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E5E63" w14:textId="5B4CA31A" w:rsidR="006F1E6F" w:rsidRPr="007437B9" w:rsidRDefault="00AD1DAD" w:rsidP="00D15A72">
      <w:pPr>
        <w:rPr>
          <w:b/>
          <w:sz w:val="56"/>
          <w:szCs w:val="56"/>
        </w:rPr>
      </w:pPr>
      <w:bookmarkStart w:id="0" w:name="_Toc501439505"/>
      <w:bookmarkStart w:id="1" w:name="_GoBack"/>
      <w:bookmarkEnd w:id="1"/>
      <w:r w:rsidRPr="007437B9">
        <w:rPr>
          <w:b/>
          <w:noProof/>
          <w:sz w:val="56"/>
          <w:szCs w:val="56"/>
        </w:rPr>
        <w:drawing>
          <wp:anchor distT="0" distB="0" distL="114300" distR="114300" simplePos="0" relativeHeight="251659264" behindDoc="0" locked="0" layoutInCell="1" allowOverlap="1" wp14:anchorId="59991AAF" wp14:editId="4E75801C">
            <wp:simplePos x="0" y="0"/>
            <wp:positionH relativeFrom="column">
              <wp:posOffset>47625</wp:posOffset>
            </wp:positionH>
            <wp:positionV relativeFrom="page">
              <wp:posOffset>1385570</wp:posOffset>
            </wp:positionV>
            <wp:extent cx="2171700" cy="1238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_ACIA__StackedLeft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238250"/>
                    </a:xfrm>
                    <a:prstGeom prst="rect">
                      <a:avLst/>
                    </a:prstGeom>
                  </pic:spPr>
                </pic:pic>
              </a:graphicData>
            </a:graphic>
            <wp14:sizeRelH relativeFrom="margin">
              <wp14:pctWidth>0</wp14:pctWidth>
            </wp14:sizeRelH>
            <wp14:sizeRelV relativeFrom="margin">
              <wp14:pctHeight>0</wp14:pctHeight>
            </wp14:sizeRelV>
          </wp:anchor>
        </w:drawing>
      </w:r>
      <w:r w:rsidR="00C37AE7" w:rsidRPr="007437B9">
        <w:rPr>
          <w:b/>
          <w:sz w:val="56"/>
          <w:szCs w:val="56"/>
        </w:rPr>
        <w:t>NDI</w:t>
      </w:r>
      <w:r w:rsidR="007437B9">
        <w:rPr>
          <w:b/>
          <w:sz w:val="56"/>
          <w:szCs w:val="56"/>
        </w:rPr>
        <w:t>S</w:t>
      </w:r>
      <w:r w:rsidR="00C37AE7" w:rsidRPr="007437B9">
        <w:rPr>
          <w:b/>
          <w:sz w:val="56"/>
          <w:szCs w:val="56"/>
        </w:rPr>
        <w:t xml:space="preserve"> Costs</w:t>
      </w:r>
      <w:r w:rsidR="006F1E6F" w:rsidRPr="007437B9">
        <w:rPr>
          <w:b/>
          <w:sz w:val="56"/>
          <w:szCs w:val="56"/>
        </w:rPr>
        <w:t xml:space="preserve"> </w:t>
      </w:r>
    </w:p>
    <w:p w14:paraId="1ED70814" w14:textId="0A27A3D3" w:rsidR="00AD1DAD" w:rsidRDefault="00C37AE7" w:rsidP="00D15A72">
      <w:pPr>
        <w:rPr>
          <w:b/>
          <w:sz w:val="44"/>
          <w:szCs w:val="44"/>
        </w:rPr>
      </w:pPr>
      <w:r w:rsidRPr="007437B9">
        <w:rPr>
          <w:b/>
          <w:sz w:val="44"/>
          <w:szCs w:val="44"/>
        </w:rPr>
        <w:t>Response to Productivity Commission</w:t>
      </w:r>
      <w:r w:rsidR="005C5105">
        <w:rPr>
          <w:b/>
          <w:sz w:val="44"/>
          <w:szCs w:val="44"/>
        </w:rPr>
        <w:t>’s Issue</w:t>
      </w:r>
      <w:r w:rsidRPr="007437B9">
        <w:rPr>
          <w:b/>
          <w:sz w:val="44"/>
          <w:szCs w:val="44"/>
        </w:rPr>
        <w:t xml:space="preserve"> Paper February 2017</w:t>
      </w:r>
    </w:p>
    <w:p w14:paraId="36CC0AF5" w14:textId="54C8478B" w:rsidR="001D5AB5" w:rsidRPr="00176E4C" w:rsidRDefault="001D5AB5" w:rsidP="00D15A72">
      <w:pPr>
        <w:rPr>
          <w:sz w:val="28"/>
          <w:szCs w:val="28"/>
        </w:rPr>
      </w:pPr>
      <w:r>
        <w:rPr>
          <w:sz w:val="28"/>
          <w:szCs w:val="28"/>
        </w:rPr>
        <w:t xml:space="preserve">Email: </w:t>
      </w:r>
      <w:proofErr w:type="spellStart"/>
      <w:r>
        <w:rPr>
          <w:sz w:val="28"/>
          <w:szCs w:val="28"/>
        </w:rPr>
        <w:t>contact@acia.net.au</w:t>
      </w:r>
      <w:proofErr w:type="spellEnd"/>
    </w:p>
    <w:p w14:paraId="07A8E95F" w14:textId="77777777" w:rsidR="00C37AE7" w:rsidRDefault="00C37AE7" w:rsidP="00D15A72">
      <w:pPr>
        <w:rPr>
          <w:b/>
          <w:sz w:val="26"/>
          <w:szCs w:val="26"/>
        </w:rPr>
      </w:pPr>
    </w:p>
    <w:p w14:paraId="13C8677E" w14:textId="61D43B1A" w:rsidR="00AD1DAD" w:rsidRDefault="00AD1DAD" w:rsidP="00D15A72">
      <w:pPr>
        <w:rPr>
          <w:b/>
          <w:sz w:val="26"/>
          <w:szCs w:val="26"/>
        </w:rPr>
        <w:sectPr w:rsidR="00AD1DAD" w:rsidSect="00AD1DAD">
          <w:footerReference w:type="default" r:id="rId10"/>
          <w:headerReference w:type="first" r:id="rId11"/>
          <w:footerReference w:type="first" r:id="rId12"/>
          <w:pgSz w:w="11906" w:h="16838" w:code="9"/>
          <w:pgMar w:top="6379" w:right="1440" w:bottom="1134" w:left="1440" w:header="709" w:footer="709" w:gutter="0"/>
          <w:cols w:space="708"/>
          <w:docGrid w:linePitch="360"/>
        </w:sectPr>
      </w:pPr>
    </w:p>
    <w:p w14:paraId="5407D928" w14:textId="2903319F" w:rsidR="00D17920" w:rsidRPr="00D17920" w:rsidRDefault="00C37AE7" w:rsidP="00D17920">
      <w:pPr>
        <w:pStyle w:val="ListNumber"/>
        <w:rPr>
          <w:b/>
          <w:sz w:val="24"/>
          <w:szCs w:val="24"/>
        </w:rPr>
      </w:pPr>
      <w:r>
        <w:rPr>
          <w:b/>
          <w:sz w:val="24"/>
          <w:szCs w:val="24"/>
        </w:rPr>
        <w:lastRenderedPageBreak/>
        <w:t>Introduction</w:t>
      </w:r>
    </w:p>
    <w:p w14:paraId="4EFD642D" w14:textId="06A10CD3" w:rsidR="00C37AE7" w:rsidRPr="00DE1E97" w:rsidRDefault="00C37AE7" w:rsidP="00C37AE7">
      <w:pPr>
        <w:pStyle w:val="ListNumber"/>
        <w:numPr>
          <w:ilvl w:val="0"/>
          <w:numId w:val="0"/>
        </w:numPr>
      </w:pPr>
      <w:proofErr w:type="spellStart"/>
      <w:r w:rsidRPr="00DE1E97">
        <w:t>ACIA</w:t>
      </w:r>
      <w:proofErr w:type="spellEnd"/>
      <w:r w:rsidRPr="00DE1E97">
        <w:t xml:space="preserve"> welcomes the opportunity to provide </w:t>
      </w:r>
      <w:r>
        <w:t>feedback on the Productivity Commission’s Issue Paper relating to the ‘N</w:t>
      </w:r>
      <w:r w:rsidR="004A3BF6">
        <w:t xml:space="preserve">ational </w:t>
      </w:r>
      <w:r>
        <w:t>D</w:t>
      </w:r>
      <w:r w:rsidR="004A3BF6">
        <w:t xml:space="preserve">isability and </w:t>
      </w:r>
      <w:r>
        <w:t>I</w:t>
      </w:r>
      <w:r w:rsidR="004A3BF6">
        <w:t xml:space="preserve">nsurance </w:t>
      </w:r>
      <w:r>
        <w:t>S</w:t>
      </w:r>
      <w:r w:rsidR="004A3BF6">
        <w:t>cheme</w:t>
      </w:r>
      <w:r>
        <w:t xml:space="preserve"> Costs</w:t>
      </w:r>
      <w:r w:rsidR="00E07944">
        <w:t>’</w:t>
      </w:r>
      <w:r w:rsidRPr="00DE1E97">
        <w:t>.</w:t>
      </w:r>
    </w:p>
    <w:p w14:paraId="7968D8B5" w14:textId="6139C46D" w:rsidR="00AD1DAD" w:rsidRPr="00D17920" w:rsidRDefault="00AD1DAD" w:rsidP="00AD1DAD">
      <w:pPr>
        <w:pStyle w:val="ListNumber"/>
        <w:rPr>
          <w:b/>
          <w:sz w:val="24"/>
          <w:szCs w:val="24"/>
        </w:rPr>
      </w:pPr>
      <w:r>
        <w:rPr>
          <w:b/>
          <w:sz w:val="24"/>
          <w:szCs w:val="24"/>
        </w:rPr>
        <w:t>Background</w:t>
      </w:r>
      <w:r w:rsidR="00C37AE7">
        <w:rPr>
          <w:b/>
          <w:sz w:val="24"/>
          <w:szCs w:val="24"/>
        </w:rPr>
        <w:t xml:space="preserve"> on </w:t>
      </w:r>
      <w:proofErr w:type="spellStart"/>
      <w:r w:rsidR="00C37AE7">
        <w:rPr>
          <w:b/>
          <w:sz w:val="24"/>
          <w:szCs w:val="24"/>
        </w:rPr>
        <w:t>ACIA</w:t>
      </w:r>
      <w:proofErr w:type="spellEnd"/>
    </w:p>
    <w:p w14:paraId="26B76596" w14:textId="18F19428" w:rsidR="00C37AE7" w:rsidRPr="00DE1E97" w:rsidRDefault="00C37AE7" w:rsidP="00C37AE7">
      <w:pPr>
        <w:spacing w:before="160" w:line="276" w:lineRule="auto"/>
        <w:jc w:val="both"/>
        <w:rPr>
          <w:rFonts w:cs="Arial"/>
          <w:sz w:val="24"/>
          <w:szCs w:val="24"/>
        </w:rPr>
      </w:pPr>
      <w:proofErr w:type="spellStart"/>
      <w:r w:rsidRPr="00DE1E97">
        <w:rPr>
          <w:rFonts w:cs="Arial"/>
          <w:sz w:val="24"/>
          <w:szCs w:val="24"/>
        </w:rPr>
        <w:t>ACIA</w:t>
      </w:r>
      <w:proofErr w:type="spellEnd"/>
      <w:r w:rsidR="001D5AB5">
        <w:rPr>
          <w:rFonts w:cs="Arial"/>
          <w:sz w:val="24"/>
          <w:szCs w:val="24"/>
        </w:rPr>
        <w:t xml:space="preserve"> </w:t>
      </w:r>
      <w:r w:rsidRPr="00DE1E97">
        <w:rPr>
          <w:rFonts w:cs="Arial"/>
          <w:sz w:val="24"/>
          <w:szCs w:val="24"/>
        </w:rPr>
        <w:t xml:space="preserve">is </w:t>
      </w:r>
      <w:r w:rsidRPr="00DE1E97">
        <w:rPr>
          <w:rFonts w:cs="Arial"/>
          <w:sz w:val="24"/>
          <w:szCs w:val="24"/>
          <w:lang w:val="en-US"/>
        </w:rPr>
        <w:t xml:space="preserve">the peak body representing </w:t>
      </w:r>
      <w:r w:rsidR="001D5AB5">
        <w:rPr>
          <w:rFonts w:cs="Arial"/>
          <w:sz w:val="24"/>
          <w:szCs w:val="24"/>
          <w:lang w:val="en-US"/>
        </w:rPr>
        <w:t>community care and support</w:t>
      </w:r>
      <w:r w:rsidRPr="00DE1E97">
        <w:rPr>
          <w:rFonts w:cs="Arial"/>
          <w:sz w:val="24"/>
          <w:szCs w:val="24"/>
          <w:lang w:val="en-US"/>
        </w:rPr>
        <w:t xml:space="preserve"> providers, including private, not-for-profit</w:t>
      </w:r>
      <w:r>
        <w:rPr>
          <w:rFonts w:cs="Arial"/>
          <w:sz w:val="24"/>
          <w:szCs w:val="24"/>
          <w:lang w:val="en-US"/>
        </w:rPr>
        <w:t xml:space="preserve"> and charitable organisations. </w:t>
      </w:r>
      <w:r w:rsidRPr="00DE1E97">
        <w:rPr>
          <w:rFonts w:cs="Arial"/>
          <w:sz w:val="24"/>
          <w:szCs w:val="24"/>
        </w:rPr>
        <w:t xml:space="preserve">Nationally </w:t>
      </w:r>
      <w:proofErr w:type="spellStart"/>
      <w:r w:rsidRPr="00DE1E97">
        <w:rPr>
          <w:rFonts w:cs="Arial"/>
          <w:sz w:val="24"/>
          <w:szCs w:val="24"/>
        </w:rPr>
        <w:t>ACIA</w:t>
      </w:r>
      <w:proofErr w:type="spellEnd"/>
      <w:r w:rsidRPr="00DE1E97">
        <w:rPr>
          <w:rFonts w:cs="Arial"/>
          <w:sz w:val="24"/>
          <w:szCs w:val="24"/>
        </w:rPr>
        <w:t xml:space="preserve"> represents over 100 provider organisations, which collectively employ more than 150,000 FTE workers.  </w:t>
      </w:r>
      <w:proofErr w:type="spellStart"/>
      <w:r w:rsidRPr="00DE1E97">
        <w:rPr>
          <w:rFonts w:cs="Arial"/>
          <w:sz w:val="24"/>
          <w:szCs w:val="24"/>
        </w:rPr>
        <w:t>ACIA</w:t>
      </w:r>
      <w:proofErr w:type="spellEnd"/>
      <w:r w:rsidRPr="00DE1E97">
        <w:rPr>
          <w:rFonts w:cs="Arial"/>
          <w:sz w:val="24"/>
          <w:szCs w:val="24"/>
        </w:rPr>
        <w:t xml:space="preserve"> also supports the disability and aged care sectors and work</w:t>
      </w:r>
      <w:r w:rsidR="005B003C">
        <w:rPr>
          <w:rFonts w:cs="Arial"/>
          <w:sz w:val="24"/>
          <w:szCs w:val="24"/>
        </w:rPr>
        <w:t>s</w:t>
      </w:r>
      <w:r w:rsidRPr="00DE1E97">
        <w:rPr>
          <w:rFonts w:cs="Arial"/>
          <w:sz w:val="24"/>
          <w:szCs w:val="24"/>
        </w:rPr>
        <w:t xml:space="preserve"> with government departments and authorities, including:</w:t>
      </w:r>
    </w:p>
    <w:p w14:paraId="64C0F166" w14:textId="39FF26AB" w:rsidR="00C37AE7" w:rsidRPr="00DE1E97"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r w:rsidRPr="00DE1E97">
        <w:rPr>
          <w:rFonts w:cs="Arial"/>
          <w:sz w:val="24"/>
          <w:szCs w:val="24"/>
        </w:rPr>
        <w:t xml:space="preserve">State </w:t>
      </w:r>
      <w:r w:rsidR="00331AB7">
        <w:rPr>
          <w:rFonts w:cs="Arial"/>
          <w:sz w:val="24"/>
          <w:szCs w:val="24"/>
        </w:rPr>
        <w:t>D</w:t>
      </w:r>
      <w:r w:rsidRPr="00DE1E97">
        <w:rPr>
          <w:rFonts w:cs="Arial"/>
          <w:sz w:val="24"/>
          <w:szCs w:val="24"/>
        </w:rPr>
        <w:t xml:space="preserve">isability </w:t>
      </w:r>
      <w:r w:rsidR="00331AB7">
        <w:rPr>
          <w:rFonts w:cs="Arial"/>
          <w:sz w:val="24"/>
          <w:szCs w:val="24"/>
        </w:rPr>
        <w:t>A</w:t>
      </w:r>
      <w:r w:rsidRPr="00DE1E97">
        <w:rPr>
          <w:rFonts w:cs="Arial"/>
          <w:sz w:val="24"/>
          <w:szCs w:val="24"/>
        </w:rPr>
        <w:t>gencies such as Department of Family and Community Services, Ageing Disability and Home Care NSW, Department of Health Human Services Victoria and Disability Services QLD</w:t>
      </w:r>
    </w:p>
    <w:p w14:paraId="557D22D6" w14:textId="539FCD36" w:rsidR="00F80FDF"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proofErr w:type="spellStart"/>
      <w:r w:rsidRPr="00DE1E97">
        <w:rPr>
          <w:rFonts w:cs="Arial"/>
          <w:sz w:val="24"/>
          <w:szCs w:val="24"/>
        </w:rPr>
        <w:t>iCare</w:t>
      </w:r>
      <w:proofErr w:type="spellEnd"/>
      <w:r w:rsidRPr="00DE1E97">
        <w:rPr>
          <w:rFonts w:cs="Arial"/>
          <w:sz w:val="24"/>
          <w:szCs w:val="24"/>
        </w:rPr>
        <w:t xml:space="preserve"> NSW which includes: Lifetime Care and Support Authority, Workers Insurance, Dust</w:t>
      </w:r>
      <w:r w:rsidR="00F80FDF">
        <w:rPr>
          <w:rFonts w:cs="Arial"/>
          <w:sz w:val="24"/>
          <w:szCs w:val="24"/>
        </w:rPr>
        <w:t xml:space="preserve"> Diseases Care, Self-Insurance and </w:t>
      </w:r>
      <w:r w:rsidRPr="00DE1E97">
        <w:rPr>
          <w:rFonts w:cs="Arial"/>
          <w:sz w:val="24"/>
          <w:szCs w:val="24"/>
        </w:rPr>
        <w:t>Builders Warranty</w:t>
      </w:r>
      <w:r w:rsidR="00F80FDF">
        <w:rPr>
          <w:rFonts w:cs="Arial"/>
          <w:sz w:val="24"/>
          <w:szCs w:val="24"/>
        </w:rPr>
        <w:t>.</w:t>
      </w:r>
      <w:r w:rsidRPr="00DE1E97">
        <w:rPr>
          <w:rFonts w:cs="Arial"/>
          <w:sz w:val="24"/>
          <w:szCs w:val="24"/>
        </w:rPr>
        <w:t xml:space="preserve"> </w:t>
      </w:r>
    </w:p>
    <w:p w14:paraId="58F9C1F3" w14:textId="40F6C1FF" w:rsidR="00C37AE7" w:rsidRPr="00DE1E97"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r w:rsidRPr="00DE1E97">
        <w:rPr>
          <w:rFonts w:cs="Arial"/>
          <w:sz w:val="24"/>
          <w:szCs w:val="24"/>
        </w:rPr>
        <w:t>Lifetime Support Authority South Australia</w:t>
      </w:r>
    </w:p>
    <w:p w14:paraId="7405AA98" w14:textId="0B57C83E" w:rsidR="00F80FDF"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r w:rsidRPr="00DE1E97">
        <w:rPr>
          <w:rFonts w:cs="Arial"/>
          <w:sz w:val="24"/>
          <w:szCs w:val="24"/>
        </w:rPr>
        <w:t xml:space="preserve">Motor Industry Accidents Board, Tasmania </w:t>
      </w:r>
    </w:p>
    <w:p w14:paraId="009276B3" w14:textId="1E9923F8" w:rsidR="00C37AE7" w:rsidRPr="00DE1E97"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r w:rsidRPr="00DE1E97">
        <w:rPr>
          <w:rFonts w:cs="Arial"/>
          <w:sz w:val="24"/>
          <w:szCs w:val="24"/>
        </w:rPr>
        <w:t>Transport Accident Commission Victoria</w:t>
      </w:r>
    </w:p>
    <w:p w14:paraId="0DE06854" w14:textId="77777777" w:rsidR="00C37AE7" w:rsidRPr="00DE1E97"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r w:rsidRPr="00DE1E97">
        <w:rPr>
          <w:rFonts w:cs="Arial"/>
          <w:sz w:val="24"/>
          <w:szCs w:val="24"/>
        </w:rPr>
        <w:t>Workers Compensations Schemes in multiple states</w:t>
      </w:r>
    </w:p>
    <w:p w14:paraId="750F13F0" w14:textId="77777777" w:rsidR="00C37AE7" w:rsidRPr="00DE1E97" w:rsidRDefault="00C37AE7" w:rsidP="004E4929">
      <w:pPr>
        <w:pStyle w:val="ListParagraph"/>
        <w:keepLines w:val="0"/>
        <w:numPr>
          <w:ilvl w:val="0"/>
          <w:numId w:val="18"/>
        </w:numPr>
        <w:spacing w:before="160" w:beforeAutospacing="0" w:after="160" w:afterAutospacing="0" w:line="276" w:lineRule="auto"/>
        <w:jc w:val="both"/>
        <w:rPr>
          <w:rFonts w:cs="Arial"/>
          <w:sz w:val="24"/>
          <w:szCs w:val="24"/>
        </w:rPr>
      </w:pPr>
      <w:r w:rsidRPr="00DE1E97">
        <w:rPr>
          <w:rFonts w:cs="Arial"/>
          <w:sz w:val="24"/>
          <w:szCs w:val="24"/>
        </w:rPr>
        <w:t>Representation at the National Aged Care Alliance</w:t>
      </w:r>
    </w:p>
    <w:p w14:paraId="65915C47" w14:textId="7822FF6D" w:rsidR="00F80FDF" w:rsidRDefault="00F80FDF" w:rsidP="004E4929">
      <w:pPr>
        <w:pStyle w:val="ListParagraph"/>
        <w:keepLines w:val="0"/>
        <w:numPr>
          <w:ilvl w:val="0"/>
          <w:numId w:val="18"/>
        </w:numPr>
        <w:spacing w:before="160" w:beforeAutospacing="0" w:after="160" w:afterAutospacing="0" w:line="276" w:lineRule="auto"/>
        <w:jc w:val="both"/>
        <w:rPr>
          <w:rFonts w:cs="Arial"/>
          <w:sz w:val="24"/>
          <w:szCs w:val="24"/>
        </w:rPr>
      </w:pPr>
      <w:r>
        <w:rPr>
          <w:rFonts w:cs="Arial"/>
          <w:sz w:val="24"/>
          <w:szCs w:val="24"/>
        </w:rPr>
        <w:t xml:space="preserve">Department of Health </w:t>
      </w:r>
    </w:p>
    <w:p w14:paraId="733CB89E" w14:textId="036F72BD" w:rsidR="00F80FDF" w:rsidRPr="00DE1E97" w:rsidRDefault="00F80FDF" w:rsidP="004E4929">
      <w:pPr>
        <w:pStyle w:val="ListParagraph"/>
        <w:keepLines w:val="0"/>
        <w:numPr>
          <w:ilvl w:val="0"/>
          <w:numId w:val="18"/>
        </w:numPr>
        <w:spacing w:before="160" w:beforeAutospacing="0" w:after="160" w:afterAutospacing="0" w:line="276" w:lineRule="auto"/>
        <w:jc w:val="both"/>
        <w:rPr>
          <w:rFonts w:cs="Arial"/>
          <w:sz w:val="24"/>
          <w:szCs w:val="24"/>
        </w:rPr>
      </w:pPr>
      <w:r>
        <w:rPr>
          <w:rFonts w:cs="Arial"/>
          <w:sz w:val="24"/>
          <w:szCs w:val="24"/>
        </w:rPr>
        <w:t>Department of Social Services</w:t>
      </w:r>
    </w:p>
    <w:p w14:paraId="765430A5" w14:textId="6CE3333E" w:rsidR="00C37AE7" w:rsidRPr="00DE1E97" w:rsidRDefault="00C37AE7" w:rsidP="00C37AE7">
      <w:pPr>
        <w:spacing w:before="160" w:line="276" w:lineRule="auto"/>
        <w:jc w:val="both"/>
        <w:rPr>
          <w:rFonts w:cs="Arial"/>
          <w:sz w:val="24"/>
          <w:szCs w:val="24"/>
        </w:rPr>
      </w:pPr>
      <w:proofErr w:type="spellStart"/>
      <w:r w:rsidRPr="00DE1E97">
        <w:rPr>
          <w:rFonts w:cs="Arial"/>
          <w:bCs/>
          <w:sz w:val="24"/>
          <w:szCs w:val="24"/>
        </w:rPr>
        <w:t>ACIA’s</w:t>
      </w:r>
      <w:proofErr w:type="spellEnd"/>
      <w:r w:rsidRPr="00DE1E97">
        <w:rPr>
          <w:rFonts w:cs="Arial"/>
          <w:bCs/>
          <w:sz w:val="24"/>
          <w:szCs w:val="24"/>
        </w:rPr>
        <w:t xml:space="preserve"> vision is </w:t>
      </w:r>
      <w:r w:rsidRPr="00DE1E97">
        <w:rPr>
          <w:rFonts w:cs="Arial"/>
          <w:sz w:val="24"/>
          <w:szCs w:val="24"/>
        </w:rPr>
        <w:t>for a</w:t>
      </w:r>
      <w:r w:rsidR="001D5AB5">
        <w:rPr>
          <w:rFonts w:cs="Arial"/>
          <w:sz w:val="24"/>
          <w:szCs w:val="24"/>
        </w:rPr>
        <w:t xml:space="preserve"> community care and support </w:t>
      </w:r>
      <w:r w:rsidRPr="00DE1E97">
        <w:rPr>
          <w:rFonts w:cs="Arial"/>
          <w:sz w:val="24"/>
          <w:szCs w:val="24"/>
        </w:rPr>
        <w:t xml:space="preserve">industry that is known and respected as a provider of quality services. To achieve this vision, </w:t>
      </w:r>
      <w:proofErr w:type="spellStart"/>
      <w:r w:rsidRPr="00DE1E97">
        <w:rPr>
          <w:rFonts w:cs="Arial"/>
          <w:sz w:val="24"/>
          <w:szCs w:val="24"/>
        </w:rPr>
        <w:t>ACIA</w:t>
      </w:r>
      <w:proofErr w:type="spellEnd"/>
      <w:r w:rsidRPr="00DE1E97">
        <w:rPr>
          <w:rFonts w:cs="Arial"/>
          <w:sz w:val="24"/>
          <w:szCs w:val="24"/>
        </w:rPr>
        <w:t xml:space="preserve"> provides education, resources and support to the industry, as well as developing and administering its own quality standard </w:t>
      </w:r>
      <w:r w:rsidR="00F80FDF">
        <w:rPr>
          <w:rFonts w:cs="Arial"/>
          <w:sz w:val="24"/>
          <w:szCs w:val="24"/>
        </w:rPr>
        <w:t xml:space="preserve">and scheme </w:t>
      </w:r>
      <w:r w:rsidRPr="00DE1E97">
        <w:rPr>
          <w:rFonts w:cs="Arial"/>
          <w:sz w:val="24"/>
          <w:szCs w:val="24"/>
        </w:rPr>
        <w:t>(endorsed by the Joint Accreditation System for Australia and New Zealand JAS-</w:t>
      </w:r>
      <w:proofErr w:type="spellStart"/>
      <w:r w:rsidRPr="00DE1E97">
        <w:rPr>
          <w:rFonts w:cs="Arial"/>
          <w:sz w:val="24"/>
          <w:szCs w:val="24"/>
        </w:rPr>
        <w:t>ANZ</w:t>
      </w:r>
      <w:proofErr w:type="spellEnd"/>
      <w:r w:rsidRPr="00DE1E97">
        <w:rPr>
          <w:rFonts w:cs="Arial"/>
          <w:sz w:val="24"/>
          <w:szCs w:val="24"/>
        </w:rPr>
        <w:t>).</w:t>
      </w:r>
    </w:p>
    <w:p w14:paraId="6E5A5CE0" w14:textId="3CA6BC50" w:rsidR="00C37AE7" w:rsidRPr="00DE1E97" w:rsidRDefault="00C37AE7" w:rsidP="00C37AE7">
      <w:pPr>
        <w:spacing w:before="160" w:line="276" w:lineRule="auto"/>
        <w:jc w:val="both"/>
        <w:rPr>
          <w:rFonts w:cs="Arial"/>
          <w:sz w:val="24"/>
          <w:szCs w:val="24"/>
        </w:rPr>
      </w:pPr>
      <w:proofErr w:type="spellStart"/>
      <w:r w:rsidRPr="00DE1E97">
        <w:rPr>
          <w:rFonts w:cs="Arial"/>
          <w:sz w:val="24"/>
          <w:szCs w:val="24"/>
        </w:rPr>
        <w:t>ACIA</w:t>
      </w:r>
      <w:proofErr w:type="spellEnd"/>
      <w:r w:rsidRPr="00DE1E97">
        <w:rPr>
          <w:rFonts w:cs="Arial"/>
          <w:sz w:val="24"/>
          <w:szCs w:val="24"/>
        </w:rPr>
        <w:t xml:space="preserve"> seeks to be involved in the future development of policy and service reform, by bringing to the discussion our experience and expertise, including:</w:t>
      </w:r>
    </w:p>
    <w:p w14:paraId="1BA9FBB5" w14:textId="77777777" w:rsidR="00C37AE7" w:rsidRPr="00DE1E97" w:rsidRDefault="00C37AE7" w:rsidP="004E4929">
      <w:pPr>
        <w:pStyle w:val="ListParagraph"/>
        <w:keepLines w:val="0"/>
        <w:numPr>
          <w:ilvl w:val="0"/>
          <w:numId w:val="17"/>
        </w:numPr>
        <w:spacing w:before="160" w:beforeAutospacing="0" w:after="160" w:afterAutospacing="0" w:line="276" w:lineRule="auto"/>
        <w:jc w:val="both"/>
        <w:rPr>
          <w:rFonts w:cs="Arial"/>
          <w:sz w:val="24"/>
          <w:szCs w:val="24"/>
        </w:rPr>
      </w:pPr>
      <w:r w:rsidRPr="00DE1E97">
        <w:rPr>
          <w:rFonts w:cs="Arial"/>
          <w:sz w:val="24"/>
          <w:szCs w:val="24"/>
        </w:rPr>
        <w:t>Membership of over 100 provider organisations and individuals nationally, representing around 150,000 FTE workers</w:t>
      </w:r>
    </w:p>
    <w:p w14:paraId="632A0BD2" w14:textId="77777777" w:rsidR="00C37AE7" w:rsidRPr="00DE1E97" w:rsidRDefault="00C37AE7" w:rsidP="004E4929">
      <w:pPr>
        <w:pStyle w:val="ListParagraph"/>
        <w:keepLines w:val="0"/>
        <w:numPr>
          <w:ilvl w:val="0"/>
          <w:numId w:val="17"/>
        </w:numPr>
        <w:spacing w:before="160" w:beforeAutospacing="0" w:after="160" w:afterAutospacing="0" w:line="276" w:lineRule="auto"/>
        <w:jc w:val="both"/>
        <w:rPr>
          <w:rFonts w:cs="Arial"/>
          <w:sz w:val="24"/>
          <w:szCs w:val="24"/>
        </w:rPr>
      </w:pPr>
      <w:r w:rsidRPr="00DE1E97">
        <w:rPr>
          <w:rFonts w:cs="Arial"/>
          <w:sz w:val="24"/>
          <w:szCs w:val="24"/>
        </w:rPr>
        <w:t>Membership across the disability and aged care sectors</w:t>
      </w:r>
    </w:p>
    <w:p w14:paraId="5F14528D" w14:textId="77777777" w:rsidR="00C37AE7" w:rsidRPr="00DE1E97" w:rsidRDefault="00C37AE7" w:rsidP="004E4929">
      <w:pPr>
        <w:pStyle w:val="ListParagraph"/>
        <w:keepLines w:val="0"/>
        <w:numPr>
          <w:ilvl w:val="0"/>
          <w:numId w:val="17"/>
        </w:numPr>
        <w:spacing w:before="160" w:beforeAutospacing="0" w:after="160" w:afterAutospacing="0" w:line="276" w:lineRule="auto"/>
        <w:jc w:val="both"/>
        <w:rPr>
          <w:rFonts w:cs="Arial"/>
          <w:sz w:val="24"/>
          <w:szCs w:val="24"/>
        </w:rPr>
      </w:pPr>
      <w:r w:rsidRPr="00DE1E97">
        <w:rPr>
          <w:rFonts w:cs="Arial"/>
          <w:sz w:val="24"/>
          <w:szCs w:val="24"/>
        </w:rPr>
        <w:t>Specific expertise in the delivery of support to people living at home or in supported and shared accommodation arrangements</w:t>
      </w:r>
    </w:p>
    <w:p w14:paraId="29AFCE34" w14:textId="0C7B37B4" w:rsidR="00C37AE7" w:rsidRPr="00DE1E97" w:rsidRDefault="00C37AE7" w:rsidP="004E4929">
      <w:pPr>
        <w:pStyle w:val="ListParagraph"/>
        <w:keepLines w:val="0"/>
        <w:numPr>
          <w:ilvl w:val="0"/>
          <w:numId w:val="17"/>
        </w:numPr>
        <w:spacing w:before="160" w:beforeAutospacing="0" w:after="160" w:afterAutospacing="0" w:line="276" w:lineRule="auto"/>
        <w:jc w:val="both"/>
        <w:rPr>
          <w:rFonts w:cs="Arial"/>
          <w:sz w:val="24"/>
          <w:szCs w:val="24"/>
        </w:rPr>
      </w:pPr>
      <w:r w:rsidRPr="00DE1E97">
        <w:rPr>
          <w:rFonts w:cs="Arial"/>
          <w:sz w:val="24"/>
          <w:szCs w:val="24"/>
        </w:rPr>
        <w:lastRenderedPageBreak/>
        <w:t xml:space="preserve">Lengthy provider experience of delivering individualised support according to the wishes of </w:t>
      </w:r>
      <w:r w:rsidR="00F80FDF">
        <w:rPr>
          <w:rFonts w:cs="Arial"/>
          <w:sz w:val="24"/>
          <w:szCs w:val="24"/>
        </w:rPr>
        <w:t xml:space="preserve">the </w:t>
      </w:r>
      <w:r w:rsidR="00331AB7">
        <w:rPr>
          <w:rFonts w:cs="Arial"/>
          <w:sz w:val="24"/>
          <w:szCs w:val="24"/>
        </w:rPr>
        <w:t>individual</w:t>
      </w:r>
      <w:r w:rsidR="00331AB7" w:rsidRPr="00DE1E97">
        <w:rPr>
          <w:rFonts w:cs="Arial"/>
          <w:sz w:val="24"/>
          <w:szCs w:val="24"/>
        </w:rPr>
        <w:t xml:space="preserve"> </w:t>
      </w:r>
      <w:r w:rsidRPr="00DE1E97">
        <w:rPr>
          <w:rFonts w:cs="Arial"/>
          <w:sz w:val="24"/>
          <w:szCs w:val="24"/>
        </w:rPr>
        <w:t>in line with their funding</w:t>
      </w:r>
    </w:p>
    <w:p w14:paraId="588678B5" w14:textId="17345CBB" w:rsidR="00C37AE7" w:rsidRPr="00DE1E97" w:rsidRDefault="005B003C" w:rsidP="004E4929">
      <w:pPr>
        <w:pStyle w:val="ListParagraph"/>
        <w:keepLines w:val="0"/>
        <w:numPr>
          <w:ilvl w:val="0"/>
          <w:numId w:val="17"/>
        </w:numPr>
        <w:spacing w:before="160" w:beforeAutospacing="0" w:after="160" w:afterAutospacing="0" w:line="276" w:lineRule="auto"/>
        <w:jc w:val="both"/>
        <w:rPr>
          <w:rFonts w:cs="Arial"/>
          <w:sz w:val="24"/>
          <w:szCs w:val="24"/>
        </w:rPr>
      </w:pPr>
      <w:r>
        <w:rPr>
          <w:rFonts w:cs="Arial"/>
          <w:sz w:val="24"/>
          <w:szCs w:val="24"/>
        </w:rPr>
        <w:t>Experience</w:t>
      </w:r>
      <w:r w:rsidR="00C37AE7" w:rsidRPr="00DE1E97">
        <w:rPr>
          <w:rFonts w:cs="Arial"/>
          <w:sz w:val="24"/>
          <w:szCs w:val="24"/>
        </w:rPr>
        <w:t xml:space="preserve"> in compensable and business markets</w:t>
      </w:r>
    </w:p>
    <w:p w14:paraId="39D18D19" w14:textId="0765725D" w:rsidR="00C37AE7" w:rsidRPr="00DE1E97" w:rsidRDefault="005B003C" w:rsidP="004E4929">
      <w:pPr>
        <w:pStyle w:val="ListParagraph"/>
        <w:keepLines w:val="0"/>
        <w:numPr>
          <w:ilvl w:val="0"/>
          <w:numId w:val="17"/>
        </w:numPr>
        <w:spacing w:before="160" w:beforeAutospacing="0" w:after="160" w:afterAutospacing="0" w:line="276" w:lineRule="auto"/>
        <w:jc w:val="both"/>
        <w:rPr>
          <w:rFonts w:cs="Arial"/>
          <w:sz w:val="24"/>
          <w:szCs w:val="24"/>
        </w:rPr>
      </w:pPr>
      <w:r>
        <w:rPr>
          <w:rFonts w:cs="Arial"/>
          <w:sz w:val="24"/>
          <w:szCs w:val="24"/>
        </w:rPr>
        <w:t>Experience</w:t>
      </w:r>
      <w:r w:rsidR="00C37AE7" w:rsidRPr="00DE1E97">
        <w:rPr>
          <w:rFonts w:cs="Arial"/>
          <w:sz w:val="24"/>
          <w:szCs w:val="24"/>
        </w:rPr>
        <w:t xml:space="preserve"> in the development implementation and administration of quality certification systems that meets the national standards </w:t>
      </w:r>
      <w:r w:rsidR="00F80FDF">
        <w:rPr>
          <w:rFonts w:cs="Arial"/>
          <w:sz w:val="24"/>
          <w:szCs w:val="24"/>
        </w:rPr>
        <w:t xml:space="preserve">for disability </w:t>
      </w:r>
      <w:r w:rsidR="00331AB7">
        <w:rPr>
          <w:rFonts w:cs="Arial"/>
          <w:sz w:val="24"/>
          <w:szCs w:val="24"/>
        </w:rPr>
        <w:t>services</w:t>
      </w:r>
      <w:r w:rsidR="00F80FDF">
        <w:rPr>
          <w:rFonts w:cs="Arial"/>
          <w:sz w:val="24"/>
          <w:szCs w:val="24"/>
        </w:rPr>
        <w:t xml:space="preserve"> </w:t>
      </w:r>
      <w:r w:rsidR="00C37AE7" w:rsidRPr="00DE1E97">
        <w:rPr>
          <w:rFonts w:cs="Arial"/>
          <w:sz w:val="24"/>
          <w:szCs w:val="24"/>
        </w:rPr>
        <w:t xml:space="preserve">and home and community care standards (for example the </w:t>
      </w:r>
      <w:proofErr w:type="spellStart"/>
      <w:r w:rsidR="00C37AE7" w:rsidRPr="00DE1E97">
        <w:rPr>
          <w:rFonts w:cs="Arial"/>
          <w:sz w:val="24"/>
          <w:szCs w:val="24"/>
        </w:rPr>
        <w:t>ACIMSS</w:t>
      </w:r>
      <w:proofErr w:type="spellEnd"/>
      <w:r w:rsidR="00C37AE7" w:rsidRPr="00DE1E97">
        <w:rPr>
          <w:rFonts w:cs="Arial"/>
          <w:sz w:val="24"/>
          <w:szCs w:val="24"/>
        </w:rPr>
        <w:t xml:space="preserve"> 2008 and the </w:t>
      </w:r>
      <w:proofErr w:type="spellStart"/>
      <w:r w:rsidR="00C37AE7" w:rsidRPr="00DE1E97">
        <w:rPr>
          <w:rFonts w:cs="Arial"/>
          <w:sz w:val="24"/>
          <w:szCs w:val="24"/>
        </w:rPr>
        <w:t>ACIS</w:t>
      </w:r>
      <w:proofErr w:type="spellEnd"/>
      <w:r w:rsidR="00C37AE7" w:rsidRPr="00DE1E97">
        <w:rPr>
          <w:rFonts w:cs="Arial"/>
          <w:sz w:val="24"/>
          <w:szCs w:val="24"/>
        </w:rPr>
        <w:t xml:space="preserve"> 2013)</w:t>
      </w:r>
    </w:p>
    <w:p w14:paraId="371ECDA7" w14:textId="7457C73A" w:rsidR="00C37AE7" w:rsidRDefault="00C37AE7" w:rsidP="004E4929">
      <w:pPr>
        <w:pStyle w:val="ListParagraph"/>
        <w:keepLines w:val="0"/>
        <w:numPr>
          <w:ilvl w:val="0"/>
          <w:numId w:val="17"/>
        </w:numPr>
        <w:spacing w:before="160" w:beforeAutospacing="0" w:after="160" w:afterAutospacing="0" w:line="276" w:lineRule="auto"/>
        <w:jc w:val="both"/>
        <w:rPr>
          <w:rFonts w:cs="Arial"/>
          <w:sz w:val="24"/>
          <w:szCs w:val="24"/>
        </w:rPr>
      </w:pPr>
      <w:r w:rsidRPr="00DE1E97">
        <w:rPr>
          <w:rFonts w:cs="Arial"/>
          <w:sz w:val="24"/>
          <w:szCs w:val="24"/>
        </w:rPr>
        <w:t>Proven track record of engaging positively with reform processes, and working collaboratively with governments, providers, consumers and interested stakeholders.</w:t>
      </w:r>
    </w:p>
    <w:p w14:paraId="25F6F4AC" w14:textId="77777777" w:rsidR="00561D2F" w:rsidRPr="00DE1E97" w:rsidRDefault="00561D2F" w:rsidP="00561D2F">
      <w:pPr>
        <w:spacing w:before="120" w:after="120" w:line="276" w:lineRule="auto"/>
        <w:jc w:val="both"/>
        <w:rPr>
          <w:rFonts w:cs="Arial"/>
          <w:sz w:val="24"/>
          <w:szCs w:val="24"/>
        </w:rPr>
      </w:pPr>
      <w:proofErr w:type="spellStart"/>
      <w:r w:rsidRPr="00DE1E97">
        <w:rPr>
          <w:rFonts w:cs="Arial"/>
          <w:sz w:val="24"/>
          <w:szCs w:val="24"/>
        </w:rPr>
        <w:t>ACIA</w:t>
      </w:r>
      <w:proofErr w:type="spellEnd"/>
      <w:r w:rsidRPr="00DE1E97">
        <w:rPr>
          <w:rFonts w:cs="Arial"/>
          <w:sz w:val="24"/>
          <w:szCs w:val="24"/>
        </w:rPr>
        <w:t xml:space="preserve"> members are primarily concerned with how the NDIS will:</w:t>
      </w:r>
    </w:p>
    <w:p w14:paraId="0E154394" w14:textId="74DB8532" w:rsidR="00561D2F" w:rsidRPr="00DE5656" w:rsidRDefault="00F80FDF" w:rsidP="00561D2F">
      <w:pPr>
        <w:pStyle w:val="ListNumber"/>
        <w:numPr>
          <w:ilvl w:val="0"/>
          <w:numId w:val="19"/>
        </w:numPr>
        <w:rPr>
          <w:sz w:val="24"/>
          <w:szCs w:val="24"/>
        </w:rPr>
      </w:pPr>
      <w:r>
        <w:rPr>
          <w:sz w:val="24"/>
          <w:szCs w:val="24"/>
        </w:rPr>
        <w:t>I</w:t>
      </w:r>
      <w:r w:rsidR="00561D2F" w:rsidRPr="00DE5656">
        <w:rPr>
          <w:sz w:val="24"/>
          <w:szCs w:val="24"/>
        </w:rPr>
        <w:t xml:space="preserve">mpact on the way in which quality </w:t>
      </w:r>
      <w:r w:rsidR="00331AB7">
        <w:rPr>
          <w:sz w:val="24"/>
          <w:szCs w:val="24"/>
        </w:rPr>
        <w:t>support</w:t>
      </w:r>
      <w:r w:rsidR="00561D2F" w:rsidRPr="00DE5656">
        <w:rPr>
          <w:sz w:val="24"/>
          <w:szCs w:val="24"/>
        </w:rPr>
        <w:t xml:space="preserve"> services are delivered;</w:t>
      </w:r>
    </w:p>
    <w:p w14:paraId="60CE371E" w14:textId="2491CD7F" w:rsidR="00561D2F" w:rsidRPr="00DE5656" w:rsidRDefault="00F80FDF" w:rsidP="00561D2F">
      <w:pPr>
        <w:pStyle w:val="ListNumber"/>
        <w:numPr>
          <w:ilvl w:val="0"/>
          <w:numId w:val="19"/>
        </w:numPr>
        <w:rPr>
          <w:sz w:val="24"/>
          <w:szCs w:val="24"/>
        </w:rPr>
      </w:pPr>
      <w:r>
        <w:rPr>
          <w:sz w:val="24"/>
          <w:szCs w:val="24"/>
        </w:rPr>
        <w:t>D</w:t>
      </w:r>
      <w:r w:rsidR="00561D2F" w:rsidRPr="00DE5656">
        <w:rPr>
          <w:sz w:val="24"/>
          <w:szCs w:val="24"/>
        </w:rPr>
        <w:t>etail arrangements by which service providers are both engaged and directed by the participants to deliver support;</w:t>
      </w:r>
    </w:p>
    <w:p w14:paraId="62255622" w14:textId="08853E35" w:rsidR="00561D2F" w:rsidRPr="00DE5656" w:rsidRDefault="00F80FDF" w:rsidP="00561D2F">
      <w:pPr>
        <w:pStyle w:val="ListNumber"/>
        <w:numPr>
          <w:ilvl w:val="0"/>
          <w:numId w:val="19"/>
        </w:numPr>
        <w:rPr>
          <w:sz w:val="24"/>
          <w:szCs w:val="24"/>
        </w:rPr>
      </w:pPr>
      <w:r>
        <w:rPr>
          <w:sz w:val="24"/>
          <w:szCs w:val="24"/>
        </w:rPr>
        <w:t>E</w:t>
      </w:r>
      <w:r w:rsidR="00561D2F" w:rsidRPr="00DE5656">
        <w:rPr>
          <w:sz w:val="24"/>
          <w:szCs w:val="24"/>
        </w:rPr>
        <w:t>stablish processes which ensure care and support are delivered to the required standard, enhance participant outcomes and promote the dignity and autonomy of the participant.</w:t>
      </w:r>
    </w:p>
    <w:p w14:paraId="6682E3B2" w14:textId="77777777" w:rsidR="00561D2F" w:rsidRPr="00DE1E97" w:rsidRDefault="00561D2F" w:rsidP="00561D2F">
      <w:pPr>
        <w:pStyle w:val="ListParagraph"/>
        <w:keepLines w:val="0"/>
        <w:spacing w:before="160" w:beforeAutospacing="0" w:after="160" w:afterAutospacing="0" w:line="276" w:lineRule="auto"/>
        <w:jc w:val="both"/>
        <w:rPr>
          <w:rFonts w:cs="Arial"/>
          <w:sz w:val="24"/>
          <w:szCs w:val="24"/>
        </w:rPr>
      </w:pPr>
    </w:p>
    <w:p w14:paraId="38AD7263" w14:textId="4C9BEA84" w:rsidR="00AD1DAD" w:rsidRPr="00D17920" w:rsidRDefault="00C37AE7" w:rsidP="00AD1DAD">
      <w:pPr>
        <w:pStyle w:val="ListNumber"/>
        <w:rPr>
          <w:b/>
          <w:sz w:val="24"/>
          <w:szCs w:val="24"/>
        </w:rPr>
      </w:pPr>
      <w:proofErr w:type="spellStart"/>
      <w:r>
        <w:rPr>
          <w:b/>
          <w:sz w:val="24"/>
          <w:szCs w:val="24"/>
        </w:rPr>
        <w:t>ACIA’s</w:t>
      </w:r>
      <w:proofErr w:type="spellEnd"/>
      <w:r>
        <w:rPr>
          <w:b/>
          <w:sz w:val="24"/>
          <w:szCs w:val="24"/>
        </w:rPr>
        <w:t xml:space="preserve"> Involvement in the Development of the NDIS</w:t>
      </w:r>
    </w:p>
    <w:p w14:paraId="57FD0F39" w14:textId="7D88DBC6" w:rsidR="00C37AE7" w:rsidRDefault="00C37AE7" w:rsidP="00C37AE7">
      <w:pPr>
        <w:spacing w:before="120" w:after="120" w:line="276" w:lineRule="auto"/>
        <w:jc w:val="both"/>
        <w:rPr>
          <w:rFonts w:cs="Arial"/>
          <w:sz w:val="24"/>
          <w:szCs w:val="24"/>
        </w:rPr>
      </w:pPr>
      <w:proofErr w:type="spellStart"/>
      <w:r w:rsidRPr="00DE1E97">
        <w:rPr>
          <w:rFonts w:cs="Arial"/>
          <w:sz w:val="24"/>
          <w:szCs w:val="24"/>
        </w:rPr>
        <w:t>ACIA</w:t>
      </w:r>
      <w:proofErr w:type="spellEnd"/>
      <w:r w:rsidRPr="00DE1E97">
        <w:rPr>
          <w:rFonts w:cs="Arial"/>
          <w:sz w:val="24"/>
          <w:szCs w:val="24"/>
        </w:rPr>
        <w:t xml:space="preserve"> has previously made submissions regarding the NDIS to the Productivity Commission, during the period of consultation in its enquiry into a National Disability Long-Term Care and Support Scheme and has also spoken at public hearings during that time.  It also made a submission to the Senate Enquiry into the NDIS Bill 2012, the Regulatory Impact Statement in 2013, the Quality and Safeguards Framework consultation paper 2015 and review of the NDIS rules in 2015 and accommodation for people with disability.</w:t>
      </w:r>
    </w:p>
    <w:p w14:paraId="06644075" w14:textId="71615C5A" w:rsidR="006B030C" w:rsidRDefault="00561D2F" w:rsidP="00C37AE7">
      <w:pPr>
        <w:spacing w:before="120" w:after="120" w:line="276" w:lineRule="auto"/>
        <w:jc w:val="both"/>
        <w:rPr>
          <w:rFonts w:cs="Arial"/>
          <w:sz w:val="24"/>
          <w:szCs w:val="24"/>
        </w:rPr>
      </w:pPr>
      <w:r>
        <w:rPr>
          <w:rFonts w:cs="Arial"/>
          <w:sz w:val="24"/>
          <w:szCs w:val="24"/>
        </w:rPr>
        <w:t xml:space="preserve">Over the last 18 months, </w:t>
      </w:r>
      <w:proofErr w:type="spellStart"/>
      <w:r>
        <w:rPr>
          <w:rFonts w:cs="Arial"/>
          <w:sz w:val="24"/>
          <w:szCs w:val="24"/>
        </w:rPr>
        <w:t>ACIA</w:t>
      </w:r>
      <w:proofErr w:type="spellEnd"/>
      <w:r>
        <w:rPr>
          <w:rFonts w:cs="Arial"/>
          <w:sz w:val="24"/>
          <w:szCs w:val="24"/>
        </w:rPr>
        <w:t xml:space="preserve"> has worked with the Department of Social Services on the Development of </w:t>
      </w:r>
      <w:r w:rsidR="00F80FDF">
        <w:rPr>
          <w:rFonts w:cs="Arial"/>
          <w:sz w:val="24"/>
          <w:szCs w:val="24"/>
        </w:rPr>
        <w:t>the</w:t>
      </w:r>
      <w:r w:rsidR="00F61940">
        <w:rPr>
          <w:rFonts w:cs="Arial"/>
          <w:sz w:val="24"/>
          <w:szCs w:val="24"/>
        </w:rPr>
        <w:t xml:space="preserve"> </w:t>
      </w:r>
      <w:r>
        <w:rPr>
          <w:rFonts w:cs="Arial"/>
          <w:sz w:val="24"/>
          <w:szCs w:val="24"/>
        </w:rPr>
        <w:t xml:space="preserve">Quality and Safeguards Framework and the NDIS Scheme and Quality Standard.   </w:t>
      </w:r>
      <w:proofErr w:type="spellStart"/>
      <w:r>
        <w:rPr>
          <w:rFonts w:cs="Arial"/>
          <w:sz w:val="24"/>
          <w:szCs w:val="24"/>
        </w:rPr>
        <w:t>ACIA</w:t>
      </w:r>
      <w:proofErr w:type="spellEnd"/>
      <w:r>
        <w:rPr>
          <w:rFonts w:cs="Arial"/>
          <w:sz w:val="24"/>
          <w:szCs w:val="24"/>
        </w:rPr>
        <w:t xml:space="preserve"> continues to work with the Department on roll out of the Scheme and the introduction of the Standard</w:t>
      </w:r>
      <w:r w:rsidR="00F80FDF">
        <w:rPr>
          <w:rFonts w:cs="Arial"/>
          <w:sz w:val="24"/>
          <w:szCs w:val="24"/>
        </w:rPr>
        <w:t xml:space="preserve"> across Australia</w:t>
      </w:r>
      <w:r>
        <w:rPr>
          <w:rFonts w:cs="Arial"/>
          <w:sz w:val="24"/>
          <w:szCs w:val="24"/>
        </w:rPr>
        <w:t xml:space="preserve">.  </w:t>
      </w:r>
    </w:p>
    <w:p w14:paraId="3F20E4A1" w14:textId="315AA302" w:rsidR="00466537" w:rsidRDefault="00466537" w:rsidP="00C37AE7">
      <w:pPr>
        <w:spacing w:before="120" w:after="120" w:line="276" w:lineRule="auto"/>
        <w:jc w:val="both"/>
        <w:rPr>
          <w:rFonts w:cs="Arial"/>
          <w:sz w:val="24"/>
          <w:szCs w:val="24"/>
        </w:rPr>
      </w:pPr>
    </w:p>
    <w:p w14:paraId="7D2C492F" w14:textId="77777777" w:rsidR="00466537" w:rsidRPr="00DE1E97" w:rsidRDefault="00466537" w:rsidP="00C37AE7">
      <w:pPr>
        <w:spacing w:before="120" w:after="120" w:line="276" w:lineRule="auto"/>
        <w:jc w:val="both"/>
        <w:rPr>
          <w:rFonts w:cs="Arial"/>
          <w:sz w:val="24"/>
          <w:szCs w:val="24"/>
        </w:rPr>
      </w:pPr>
    </w:p>
    <w:p w14:paraId="699B52EE" w14:textId="34115732" w:rsidR="00AD1DAD" w:rsidRPr="00D17920" w:rsidRDefault="00A95460" w:rsidP="00AD1DAD">
      <w:pPr>
        <w:pStyle w:val="ListNumber"/>
        <w:rPr>
          <w:b/>
          <w:sz w:val="24"/>
          <w:szCs w:val="24"/>
        </w:rPr>
      </w:pPr>
      <w:proofErr w:type="spellStart"/>
      <w:r>
        <w:rPr>
          <w:b/>
          <w:sz w:val="24"/>
          <w:szCs w:val="24"/>
        </w:rPr>
        <w:lastRenderedPageBreak/>
        <w:t>ACIA’s</w:t>
      </w:r>
      <w:proofErr w:type="spellEnd"/>
      <w:r>
        <w:rPr>
          <w:b/>
          <w:sz w:val="24"/>
          <w:szCs w:val="24"/>
        </w:rPr>
        <w:t xml:space="preserve"> Response to </w:t>
      </w:r>
      <w:r w:rsidR="00E07944">
        <w:rPr>
          <w:b/>
          <w:sz w:val="24"/>
          <w:szCs w:val="24"/>
        </w:rPr>
        <w:t>the NDIS Costs Issues Paper</w:t>
      </w:r>
    </w:p>
    <w:bookmarkEnd w:id="0"/>
    <w:p w14:paraId="770C5865" w14:textId="77777777" w:rsidR="00330AB2" w:rsidRPr="00330AB2" w:rsidRDefault="00330AB2" w:rsidP="00330AB2">
      <w:pPr>
        <w:pStyle w:val="ListParagraph"/>
        <w:keepNext/>
        <w:keepLines w:val="0"/>
        <w:numPr>
          <w:ilvl w:val="0"/>
          <w:numId w:val="5"/>
        </w:numPr>
        <w:spacing w:before="240" w:beforeAutospacing="0" w:after="0" w:afterAutospacing="0"/>
        <w:contextualSpacing w:val="0"/>
        <w:outlineLvl w:val="0"/>
        <w:rPr>
          <w:rFonts w:cs="Arial"/>
          <w:b/>
          <w:bCs/>
          <w:vanish/>
          <w:kern w:val="32"/>
          <w:sz w:val="36"/>
          <w:szCs w:val="32"/>
        </w:rPr>
      </w:pPr>
    </w:p>
    <w:p w14:paraId="5D05ECFE" w14:textId="77777777" w:rsidR="00330AB2" w:rsidRPr="00330AB2" w:rsidRDefault="00330AB2" w:rsidP="00330AB2">
      <w:pPr>
        <w:pStyle w:val="ListParagraph"/>
        <w:keepNext/>
        <w:keepLines w:val="0"/>
        <w:numPr>
          <w:ilvl w:val="0"/>
          <w:numId w:val="5"/>
        </w:numPr>
        <w:spacing w:before="240" w:beforeAutospacing="0" w:after="0" w:afterAutospacing="0"/>
        <w:contextualSpacing w:val="0"/>
        <w:outlineLvl w:val="0"/>
        <w:rPr>
          <w:rFonts w:cs="Arial"/>
          <w:b/>
          <w:bCs/>
          <w:vanish/>
          <w:kern w:val="32"/>
          <w:sz w:val="36"/>
          <w:szCs w:val="32"/>
        </w:rPr>
      </w:pPr>
    </w:p>
    <w:p w14:paraId="090BCE41" w14:textId="77777777" w:rsidR="00330AB2" w:rsidRPr="00330AB2" w:rsidRDefault="00330AB2" w:rsidP="00330AB2">
      <w:pPr>
        <w:pStyle w:val="ListParagraph"/>
        <w:keepNext/>
        <w:keepLines w:val="0"/>
        <w:numPr>
          <w:ilvl w:val="0"/>
          <w:numId w:val="5"/>
        </w:numPr>
        <w:spacing w:before="240" w:beforeAutospacing="0" w:after="0" w:afterAutospacing="0"/>
        <w:contextualSpacing w:val="0"/>
        <w:outlineLvl w:val="0"/>
        <w:rPr>
          <w:rFonts w:cs="Arial"/>
          <w:b/>
          <w:bCs/>
          <w:vanish/>
          <w:kern w:val="32"/>
          <w:sz w:val="36"/>
          <w:szCs w:val="32"/>
        </w:rPr>
      </w:pPr>
    </w:p>
    <w:p w14:paraId="48B741C8" w14:textId="77777777" w:rsidR="00330AB2" w:rsidRPr="00330AB2" w:rsidRDefault="00330AB2" w:rsidP="00330AB2">
      <w:pPr>
        <w:pStyle w:val="ListParagraph"/>
        <w:keepNext/>
        <w:keepLines w:val="0"/>
        <w:numPr>
          <w:ilvl w:val="0"/>
          <w:numId w:val="5"/>
        </w:numPr>
        <w:spacing w:before="240" w:beforeAutospacing="0" w:after="0" w:afterAutospacing="0"/>
        <w:contextualSpacing w:val="0"/>
        <w:outlineLvl w:val="0"/>
        <w:rPr>
          <w:rFonts w:cs="Arial"/>
          <w:b/>
          <w:bCs/>
          <w:vanish/>
          <w:kern w:val="32"/>
          <w:sz w:val="36"/>
          <w:szCs w:val="32"/>
        </w:rPr>
      </w:pPr>
    </w:p>
    <w:p w14:paraId="25CB8F27" w14:textId="24F43C3A" w:rsidR="00E07944" w:rsidRPr="00DE5656" w:rsidRDefault="00E07944" w:rsidP="00330AB2">
      <w:pPr>
        <w:pStyle w:val="Heading2"/>
        <w:rPr>
          <w:sz w:val="24"/>
          <w:szCs w:val="24"/>
        </w:rPr>
      </w:pPr>
      <w:r w:rsidRPr="00DE5656">
        <w:rPr>
          <w:sz w:val="24"/>
          <w:szCs w:val="24"/>
        </w:rPr>
        <w:t>Scheme Costs</w:t>
      </w:r>
    </w:p>
    <w:p w14:paraId="389D196C" w14:textId="2112A9ED" w:rsidR="00A17C2A" w:rsidRPr="00CB6A19" w:rsidRDefault="001D5AB5" w:rsidP="00CB6A19">
      <w:pPr>
        <w:pStyle w:val="BoxListBullet2"/>
        <w:numPr>
          <w:ilvl w:val="0"/>
          <w:numId w:val="0"/>
        </w:numPr>
        <w:spacing w:before="180" w:after="120" w:line="276" w:lineRule="auto"/>
        <w:ind w:left="284"/>
        <w:rPr>
          <w:rFonts w:cs="Arial"/>
          <w:i/>
          <w:sz w:val="24"/>
          <w:szCs w:val="24"/>
        </w:rPr>
      </w:pPr>
      <w:proofErr w:type="spellStart"/>
      <w:r w:rsidRPr="00F80FDF">
        <w:rPr>
          <w:rFonts w:cs="Arial"/>
          <w:i/>
          <w:sz w:val="24"/>
          <w:szCs w:val="24"/>
        </w:rPr>
        <w:t>ACIA</w:t>
      </w:r>
      <w:proofErr w:type="spellEnd"/>
      <w:r>
        <w:rPr>
          <w:rFonts w:cs="Arial"/>
          <w:i/>
          <w:sz w:val="24"/>
          <w:szCs w:val="24"/>
        </w:rPr>
        <w:t xml:space="preserve"> has no </w:t>
      </w:r>
      <w:r w:rsidR="001A18BD">
        <w:rPr>
          <w:rFonts w:cs="Arial"/>
          <w:i/>
          <w:sz w:val="24"/>
          <w:szCs w:val="24"/>
        </w:rPr>
        <w:t>comment</w:t>
      </w:r>
      <w:r>
        <w:rPr>
          <w:rFonts w:cs="Arial"/>
          <w:i/>
          <w:sz w:val="24"/>
          <w:szCs w:val="24"/>
        </w:rPr>
        <w:t xml:space="preserve"> relating</w:t>
      </w:r>
      <w:r w:rsidRPr="00F80FDF">
        <w:rPr>
          <w:rFonts w:cs="Arial"/>
          <w:i/>
          <w:sz w:val="24"/>
          <w:szCs w:val="24"/>
        </w:rPr>
        <w:t xml:space="preserve"> to this section</w:t>
      </w:r>
      <w:r>
        <w:rPr>
          <w:rFonts w:cs="Arial"/>
          <w:i/>
          <w:sz w:val="24"/>
          <w:szCs w:val="24"/>
        </w:rPr>
        <w:t xml:space="preserve"> of the issues paper</w:t>
      </w:r>
      <w:r w:rsidRPr="00F80FDF">
        <w:rPr>
          <w:rFonts w:cs="Arial"/>
          <w:i/>
          <w:sz w:val="24"/>
          <w:szCs w:val="24"/>
        </w:rPr>
        <w:t xml:space="preserve">.  </w:t>
      </w:r>
    </w:p>
    <w:p w14:paraId="40B6DD0C" w14:textId="792A8FF5" w:rsidR="00A853A1" w:rsidRPr="00DE5656" w:rsidRDefault="00A853A1" w:rsidP="00A853A1">
      <w:pPr>
        <w:pStyle w:val="Heading2"/>
        <w:rPr>
          <w:sz w:val="24"/>
          <w:szCs w:val="24"/>
        </w:rPr>
      </w:pPr>
      <w:r w:rsidRPr="00DE5656">
        <w:rPr>
          <w:sz w:val="24"/>
          <w:szCs w:val="24"/>
        </w:rPr>
        <w:t>Scheme Boundaries</w:t>
      </w:r>
    </w:p>
    <w:p w14:paraId="2E0A22CF" w14:textId="6D32E5EC" w:rsidR="00151C10" w:rsidRPr="00331AB7" w:rsidRDefault="00151C10" w:rsidP="00A853A1">
      <w:pPr>
        <w:pStyle w:val="BoxListBullet2"/>
        <w:numPr>
          <w:ilvl w:val="0"/>
          <w:numId w:val="0"/>
        </w:numPr>
        <w:spacing w:before="120" w:after="120" w:line="276" w:lineRule="auto"/>
        <w:ind w:left="284"/>
        <w:rPr>
          <w:rFonts w:cs="Arial"/>
          <w:sz w:val="24"/>
          <w:szCs w:val="24"/>
        </w:rPr>
      </w:pPr>
      <w:proofErr w:type="spellStart"/>
      <w:r w:rsidRPr="00F80FDF">
        <w:rPr>
          <w:rFonts w:cs="Arial"/>
          <w:sz w:val="24"/>
          <w:szCs w:val="24"/>
        </w:rPr>
        <w:t>ACIA</w:t>
      </w:r>
      <w:proofErr w:type="spellEnd"/>
      <w:r w:rsidRPr="00F80FDF">
        <w:rPr>
          <w:rFonts w:cs="Arial"/>
          <w:sz w:val="24"/>
          <w:szCs w:val="24"/>
        </w:rPr>
        <w:t xml:space="preserve"> notes that scheme boundaries are essential in </w:t>
      </w:r>
      <w:r w:rsidR="001B04DE" w:rsidRPr="00F80FDF">
        <w:rPr>
          <w:rFonts w:cs="Arial"/>
          <w:sz w:val="24"/>
          <w:szCs w:val="24"/>
        </w:rPr>
        <w:t>managing</w:t>
      </w:r>
      <w:r w:rsidRPr="00F80FDF">
        <w:rPr>
          <w:rFonts w:cs="Arial"/>
          <w:sz w:val="24"/>
          <w:szCs w:val="24"/>
        </w:rPr>
        <w:t xml:space="preserve"> the costs of the NDIS.  The scope of service provided to participants has a direct impact on the cost of the program delivery and the ongoing </w:t>
      </w:r>
      <w:r w:rsidR="00DE5656">
        <w:rPr>
          <w:rFonts w:cs="Arial"/>
          <w:sz w:val="24"/>
          <w:szCs w:val="24"/>
        </w:rPr>
        <w:t>viability</w:t>
      </w:r>
      <w:r w:rsidRPr="00F80FDF">
        <w:rPr>
          <w:rFonts w:cs="Arial"/>
          <w:sz w:val="24"/>
          <w:szCs w:val="24"/>
        </w:rPr>
        <w:t xml:space="preserve"> of the program.  Consideration needs to be given to how existing services offered by State</w:t>
      </w:r>
      <w:r w:rsidRPr="00331AB7">
        <w:rPr>
          <w:rFonts w:cs="Arial"/>
          <w:sz w:val="24"/>
          <w:szCs w:val="24"/>
        </w:rPr>
        <w:t>s and Territories will be transitioned to the NDIS</w:t>
      </w:r>
      <w:r w:rsidR="005C5105" w:rsidRPr="00331AB7">
        <w:rPr>
          <w:rFonts w:cs="Arial"/>
          <w:sz w:val="24"/>
          <w:szCs w:val="24"/>
        </w:rPr>
        <w:t xml:space="preserve"> and how this will impact on the cost of the program</w:t>
      </w:r>
      <w:r w:rsidRPr="00331AB7">
        <w:rPr>
          <w:rFonts w:cs="Arial"/>
          <w:sz w:val="24"/>
          <w:szCs w:val="24"/>
        </w:rPr>
        <w:t>.</w:t>
      </w:r>
    </w:p>
    <w:p w14:paraId="0CF07C9C" w14:textId="28C6C086" w:rsidR="00151C10" w:rsidRPr="00D36D74" w:rsidRDefault="00151C10" w:rsidP="00A853A1">
      <w:pPr>
        <w:pStyle w:val="BoxListBullet2"/>
        <w:numPr>
          <w:ilvl w:val="0"/>
          <w:numId w:val="0"/>
        </w:numPr>
        <w:spacing w:before="120" w:after="120" w:line="276" w:lineRule="auto"/>
        <w:ind w:left="284"/>
        <w:rPr>
          <w:rFonts w:cs="Arial"/>
          <w:sz w:val="24"/>
          <w:szCs w:val="24"/>
        </w:rPr>
      </w:pPr>
      <w:r w:rsidRPr="00331AB7">
        <w:rPr>
          <w:rFonts w:cs="Arial"/>
          <w:sz w:val="24"/>
          <w:szCs w:val="24"/>
        </w:rPr>
        <w:t xml:space="preserve">Similarly, the </w:t>
      </w:r>
      <w:r w:rsidR="005C5105" w:rsidRPr="00331AB7">
        <w:rPr>
          <w:rFonts w:cs="Arial"/>
          <w:sz w:val="24"/>
          <w:szCs w:val="24"/>
        </w:rPr>
        <w:t>transition</w:t>
      </w:r>
      <w:r w:rsidRPr="00331AB7">
        <w:rPr>
          <w:rFonts w:cs="Arial"/>
          <w:sz w:val="24"/>
          <w:szCs w:val="24"/>
        </w:rPr>
        <w:t xml:space="preserve"> </w:t>
      </w:r>
      <w:r w:rsidR="005C5105" w:rsidRPr="00331AB7">
        <w:rPr>
          <w:rFonts w:cs="Arial"/>
          <w:sz w:val="24"/>
          <w:szCs w:val="24"/>
        </w:rPr>
        <w:t xml:space="preserve">of participants </w:t>
      </w:r>
      <w:r w:rsidRPr="00331AB7">
        <w:rPr>
          <w:rFonts w:cs="Arial"/>
          <w:sz w:val="24"/>
          <w:szCs w:val="24"/>
        </w:rPr>
        <w:t xml:space="preserve">from the NDIS into the Aged Care system should be considered.  </w:t>
      </w:r>
      <w:r w:rsidR="005C5105" w:rsidRPr="00331AB7">
        <w:rPr>
          <w:rFonts w:cs="Arial"/>
          <w:sz w:val="24"/>
          <w:szCs w:val="24"/>
        </w:rPr>
        <w:t>T</w:t>
      </w:r>
      <w:r w:rsidRPr="00331AB7">
        <w:rPr>
          <w:rFonts w:cs="Arial"/>
          <w:sz w:val="24"/>
          <w:szCs w:val="24"/>
        </w:rPr>
        <w:t xml:space="preserve">ransitioning NDIS participants </w:t>
      </w:r>
      <w:r w:rsidR="00331AB7">
        <w:rPr>
          <w:rFonts w:cs="Arial"/>
          <w:sz w:val="24"/>
          <w:szCs w:val="24"/>
        </w:rPr>
        <w:t xml:space="preserve">who choose to move </w:t>
      </w:r>
      <w:r w:rsidRPr="00331AB7">
        <w:rPr>
          <w:rFonts w:cs="Arial"/>
          <w:sz w:val="24"/>
          <w:szCs w:val="24"/>
        </w:rPr>
        <w:t xml:space="preserve">to the Aged Care System when they reach age 65 </w:t>
      </w:r>
      <w:r w:rsidR="001B04DE" w:rsidRPr="00331AB7">
        <w:rPr>
          <w:rFonts w:cs="Arial"/>
          <w:sz w:val="24"/>
          <w:szCs w:val="24"/>
        </w:rPr>
        <w:t xml:space="preserve">moves the </w:t>
      </w:r>
      <w:r w:rsidRPr="00331AB7">
        <w:rPr>
          <w:rFonts w:cs="Arial"/>
          <w:sz w:val="24"/>
          <w:szCs w:val="24"/>
        </w:rPr>
        <w:t xml:space="preserve">cost of service delivery </w:t>
      </w:r>
      <w:r w:rsidR="001B04DE" w:rsidRPr="00331AB7">
        <w:rPr>
          <w:rFonts w:cs="Arial"/>
          <w:sz w:val="24"/>
          <w:szCs w:val="24"/>
        </w:rPr>
        <w:t>for these participants into the Aged Care system</w:t>
      </w:r>
      <w:r w:rsidR="005C5105" w:rsidRPr="00331AB7">
        <w:rPr>
          <w:rFonts w:cs="Arial"/>
          <w:sz w:val="24"/>
          <w:szCs w:val="24"/>
        </w:rPr>
        <w:t xml:space="preserve">. </w:t>
      </w:r>
      <w:r w:rsidR="001B04DE" w:rsidRPr="00331AB7">
        <w:rPr>
          <w:rFonts w:cs="Arial"/>
          <w:sz w:val="24"/>
          <w:szCs w:val="24"/>
        </w:rPr>
        <w:t xml:space="preserve"> While this gives the NDIS program a clean boundary, the tran</w:t>
      </w:r>
      <w:r w:rsidR="005B003C">
        <w:rPr>
          <w:rFonts w:cs="Arial"/>
          <w:sz w:val="24"/>
          <w:szCs w:val="24"/>
        </w:rPr>
        <w:t>sition of participant care</w:t>
      </w:r>
      <w:r w:rsidR="001B04DE" w:rsidRPr="00331AB7">
        <w:rPr>
          <w:rFonts w:cs="Arial"/>
          <w:sz w:val="24"/>
          <w:szCs w:val="24"/>
        </w:rPr>
        <w:t xml:space="preserve"> and costs of this transition should be cons</w:t>
      </w:r>
      <w:r w:rsidR="001B04DE" w:rsidRPr="00D36D74">
        <w:rPr>
          <w:rFonts w:cs="Arial"/>
          <w:sz w:val="24"/>
          <w:szCs w:val="24"/>
        </w:rPr>
        <w:t xml:space="preserve">idered.  </w:t>
      </w:r>
    </w:p>
    <w:p w14:paraId="5B86BE41" w14:textId="74ABB351" w:rsidR="0054658D" w:rsidRPr="00DE5656" w:rsidRDefault="00C54C9D" w:rsidP="00151C10">
      <w:pPr>
        <w:pStyle w:val="BoxListBullet2"/>
        <w:numPr>
          <w:ilvl w:val="0"/>
          <w:numId w:val="0"/>
        </w:numPr>
        <w:spacing w:before="120" w:after="120" w:line="276" w:lineRule="auto"/>
        <w:ind w:left="284"/>
        <w:rPr>
          <w:rFonts w:cs="Arial"/>
          <w:sz w:val="24"/>
          <w:szCs w:val="24"/>
        </w:rPr>
      </w:pPr>
      <w:r w:rsidRPr="00D36D74">
        <w:rPr>
          <w:rFonts w:cs="Arial"/>
          <w:sz w:val="24"/>
          <w:szCs w:val="24"/>
        </w:rPr>
        <w:t>Ensuring</w:t>
      </w:r>
      <w:r w:rsidR="00151C10" w:rsidRPr="00D36D74">
        <w:rPr>
          <w:rFonts w:cs="Arial"/>
          <w:sz w:val="24"/>
          <w:szCs w:val="24"/>
        </w:rPr>
        <w:t xml:space="preserve"> mainstream services are made available to people with a disability gives NDIS participants extended choice about how they conduct their lives</w:t>
      </w:r>
      <w:r w:rsidRPr="00DE5656">
        <w:rPr>
          <w:rFonts w:cs="Arial"/>
          <w:sz w:val="24"/>
          <w:szCs w:val="24"/>
        </w:rPr>
        <w:t xml:space="preserve"> and the types of activities they can engage in</w:t>
      </w:r>
      <w:r w:rsidR="00151C10" w:rsidRPr="00DE5656">
        <w:rPr>
          <w:rFonts w:cs="Arial"/>
          <w:sz w:val="24"/>
          <w:szCs w:val="24"/>
        </w:rPr>
        <w:t xml:space="preserve">. </w:t>
      </w:r>
      <w:r w:rsidRPr="00DE5656">
        <w:rPr>
          <w:rFonts w:cs="Arial"/>
          <w:sz w:val="24"/>
          <w:szCs w:val="24"/>
        </w:rPr>
        <w:t xml:space="preserve">Participation in mainstream services keeps the cost of those service outside of the NDIS.  However, in order to ensure maximum inclusion of people with a disability in mainstream services such as education and health care, these services need to be sufficiently funded and equipped to include people with a disability.  While funding may not be included as part of the NDIS for these services, adequate funding needs to be provided to ensure these services are supported.  </w:t>
      </w:r>
    </w:p>
    <w:p w14:paraId="530C82EE" w14:textId="77777777" w:rsidR="00F70134" w:rsidRPr="00DE5656" w:rsidRDefault="00F70134" w:rsidP="00A95460">
      <w:pPr>
        <w:pStyle w:val="BoxListBullet2"/>
        <w:numPr>
          <w:ilvl w:val="0"/>
          <w:numId w:val="0"/>
        </w:numPr>
        <w:spacing w:before="120" w:after="120" w:line="276" w:lineRule="auto"/>
        <w:ind w:left="284"/>
        <w:rPr>
          <w:rFonts w:cs="Arial"/>
          <w:sz w:val="24"/>
          <w:szCs w:val="24"/>
        </w:rPr>
      </w:pPr>
    </w:p>
    <w:p w14:paraId="09D3F600" w14:textId="49644F40" w:rsidR="00F70134" w:rsidRPr="00DE5656" w:rsidRDefault="00F70134" w:rsidP="00F70134">
      <w:pPr>
        <w:pStyle w:val="Heading2"/>
        <w:rPr>
          <w:sz w:val="24"/>
          <w:szCs w:val="24"/>
        </w:rPr>
      </w:pPr>
      <w:r w:rsidRPr="00DE5656">
        <w:rPr>
          <w:sz w:val="24"/>
          <w:szCs w:val="24"/>
        </w:rPr>
        <w:t>Planning Processes</w:t>
      </w:r>
    </w:p>
    <w:p w14:paraId="50778CA2" w14:textId="1F6496ED" w:rsidR="002F30F0" w:rsidRPr="00F80FDF" w:rsidRDefault="001A18BD" w:rsidP="00F70134">
      <w:pPr>
        <w:pStyle w:val="BoxListBullet2"/>
        <w:numPr>
          <w:ilvl w:val="0"/>
          <w:numId w:val="0"/>
        </w:numPr>
        <w:spacing w:before="120" w:after="120" w:line="276" w:lineRule="auto"/>
        <w:ind w:left="284"/>
        <w:rPr>
          <w:rFonts w:cs="Arial"/>
          <w:sz w:val="24"/>
          <w:szCs w:val="24"/>
        </w:rPr>
      </w:pPr>
      <w:r w:rsidRPr="00F80FDF">
        <w:rPr>
          <w:rFonts w:cs="Arial"/>
          <w:sz w:val="24"/>
          <w:szCs w:val="24"/>
        </w:rPr>
        <w:t xml:space="preserve">It has been noted by </w:t>
      </w:r>
      <w:proofErr w:type="spellStart"/>
      <w:r>
        <w:rPr>
          <w:rFonts w:cs="Arial"/>
          <w:sz w:val="24"/>
          <w:szCs w:val="24"/>
        </w:rPr>
        <w:t>ACIA’s</w:t>
      </w:r>
      <w:proofErr w:type="spellEnd"/>
      <w:r>
        <w:rPr>
          <w:rFonts w:cs="Arial"/>
          <w:sz w:val="24"/>
          <w:szCs w:val="24"/>
        </w:rPr>
        <w:t xml:space="preserve"> members </w:t>
      </w:r>
      <w:r w:rsidRPr="00F80FDF">
        <w:rPr>
          <w:rFonts w:cs="Arial"/>
          <w:sz w:val="24"/>
          <w:szCs w:val="24"/>
        </w:rPr>
        <w:t xml:space="preserve">that </w:t>
      </w:r>
      <w:r>
        <w:rPr>
          <w:rFonts w:cs="Arial"/>
          <w:sz w:val="24"/>
          <w:szCs w:val="24"/>
        </w:rPr>
        <w:t>there is an inconsistency</w:t>
      </w:r>
      <w:r w:rsidRPr="00F80FDF">
        <w:rPr>
          <w:rFonts w:cs="Arial"/>
          <w:sz w:val="24"/>
          <w:szCs w:val="24"/>
        </w:rPr>
        <w:t xml:space="preserve"> </w:t>
      </w:r>
      <w:r>
        <w:rPr>
          <w:rFonts w:cs="Arial"/>
          <w:sz w:val="24"/>
          <w:szCs w:val="24"/>
        </w:rPr>
        <w:t>between the L</w:t>
      </w:r>
      <w:r w:rsidRPr="00F80FDF">
        <w:rPr>
          <w:rFonts w:cs="Arial"/>
          <w:sz w:val="24"/>
          <w:szCs w:val="24"/>
        </w:rPr>
        <w:t xml:space="preserve">ocal Area Coordinators </w:t>
      </w:r>
      <w:r>
        <w:rPr>
          <w:rFonts w:cs="Arial"/>
          <w:sz w:val="24"/>
          <w:szCs w:val="24"/>
        </w:rPr>
        <w:t xml:space="preserve">and the </w:t>
      </w:r>
      <w:proofErr w:type="spellStart"/>
      <w:r>
        <w:rPr>
          <w:rFonts w:cs="Arial"/>
          <w:sz w:val="24"/>
          <w:szCs w:val="24"/>
        </w:rPr>
        <w:t>NDIA</w:t>
      </w:r>
      <w:proofErr w:type="spellEnd"/>
      <w:r>
        <w:rPr>
          <w:rFonts w:cs="Arial"/>
          <w:sz w:val="24"/>
          <w:szCs w:val="24"/>
        </w:rPr>
        <w:t xml:space="preserve"> Planners in </w:t>
      </w:r>
      <w:r w:rsidR="005B003C">
        <w:rPr>
          <w:rFonts w:cs="Arial"/>
          <w:sz w:val="24"/>
          <w:szCs w:val="24"/>
        </w:rPr>
        <w:t xml:space="preserve">their </w:t>
      </w:r>
      <w:r w:rsidRPr="00F80FDF">
        <w:rPr>
          <w:rFonts w:cs="Arial"/>
          <w:sz w:val="24"/>
          <w:szCs w:val="24"/>
        </w:rPr>
        <w:t>knowledge</w:t>
      </w:r>
      <w:r w:rsidR="005B003C">
        <w:rPr>
          <w:rFonts w:cs="Arial"/>
          <w:sz w:val="24"/>
          <w:szCs w:val="24"/>
        </w:rPr>
        <w:t xml:space="preserve"> of the industry</w:t>
      </w:r>
      <w:r>
        <w:rPr>
          <w:rFonts w:cs="Arial"/>
          <w:sz w:val="24"/>
          <w:szCs w:val="24"/>
        </w:rPr>
        <w:t xml:space="preserve">. </w:t>
      </w:r>
      <w:r w:rsidR="001D5AB5">
        <w:rPr>
          <w:rFonts w:cs="Arial"/>
          <w:sz w:val="24"/>
          <w:szCs w:val="24"/>
        </w:rPr>
        <w:t>This difference in knowledge is particularly apparent in regard to t</w:t>
      </w:r>
      <w:r w:rsidR="002F30F0" w:rsidRPr="00F80FDF">
        <w:rPr>
          <w:rFonts w:cs="Arial"/>
          <w:sz w:val="24"/>
          <w:szCs w:val="24"/>
        </w:rPr>
        <w:t xml:space="preserve">he requirements </w:t>
      </w:r>
      <w:r w:rsidR="001D5AB5">
        <w:rPr>
          <w:rFonts w:cs="Arial"/>
          <w:sz w:val="24"/>
          <w:szCs w:val="24"/>
        </w:rPr>
        <w:t>of</w:t>
      </w:r>
      <w:r w:rsidR="001D5AB5" w:rsidRPr="00F80FDF">
        <w:rPr>
          <w:rFonts w:cs="Arial"/>
          <w:sz w:val="24"/>
          <w:szCs w:val="24"/>
        </w:rPr>
        <w:t xml:space="preserve"> </w:t>
      </w:r>
      <w:r w:rsidR="00F80FDF">
        <w:rPr>
          <w:rFonts w:cs="Arial"/>
          <w:sz w:val="24"/>
          <w:szCs w:val="24"/>
        </w:rPr>
        <w:t>participants</w:t>
      </w:r>
      <w:r w:rsidR="00F80FDF" w:rsidRPr="00F80FDF">
        <w:rPr>
          <w:rFonts w:cs="Arial"/>
          <w:sz w:val="24"/>
          <w:szCs w:val="24"/>
        </w:rPr>
        <w:t xml:space="preserve"> </w:t>
      </w:r>
      <w:r w:rsidR="00B055FC" w:rsidRPr="00F80FDF">
        <w:rPr>
          <w:rFonts w:cs="Arial"/>
          <w:sz w:val="24"/>
          <w:szCs w:val="24"/>
        </w:rPr>
        <w:t>with high intensity support</w:t>
      </w:r>
      <w:r w:rsidR="00DE5656">
        <w:rPr>
          <w:rFonts w:cs="Arial"/>
          <w:sz w:val="24"/>
          <w:szCs w:val="24"/>
        </w:rPr>
        <w:t xml:space="preserve"> needs</w:t>
      </w:r>
      <w:r w:rsidR="000B3CF3" w:rsidRPr="00F80FDF">
        <w:rPr>
          <w:rFonts w:cs="Arial"/>
          <w:sz w:val="24"/>
          <w:szCs w:val="24"/>
        </w:rPr>
        <w:t xml:space="preserve">. </w:t>
      </w:r>
      <w:r w:rsidR="001D5AB5">
        <w:rPr>
          <w:rFonts w:cs="Arial"/>
          <w:sz w:val="24"/>
          <w:szCs w:val="24"/>
        </w:rPr>
        <w:t>The knowledge difference can</w:t>
      </w:r>
      <w:r w:rsidR="001D5AB5" w:rsidRPr="00F80FDF">
        <w:rPr>
          <w:rFonts w:cs="Arial"/>
          <w:sz w:val="24"/>
          <w:szCs w:val="24"/>
        </w:rPr>
        <w:t xml:space="preserve"> </w:t>
      </w:r>
      <w:r w:rsidR="002F30F0" w:rsidRPr="00F80FDF">
        <w:rPr>
          <w:rFonts w:cs="Arial"/>
          <w:sz w:val="24"/>
          <w:szCs w:val="24"/>
        </w:rPr>
        <w:t xml:space="preserve">affect decision making </w:t>
      </w:r>
      <w:r w:rsidR="001D5AB5">
        <w:rPr>
          <w:rFonts w:cs="Arial"/>
          <w:sz w:val="24"/>
          <w:szCs w:val="24"/>
        </w:rPr>
        <w:t>when</w:t>
      </w:r>
      <w:r w:rsidR="002F30F0" w:rsidRPr="00F80FDF">
        <w:rPr>
          <w:rFonts w:cs="Arial"/>
          <w:sz w:val="24"/>
          <w:szCs w:val="24"/>
        </w:rPr>
        <w:t xml:space="preserve"> planning</w:t>
      </w:r>
      <w:r w:rsidR="00F72497" w:rsidRPr="00F80FDF">
        <w:rPr>
          <w:rFonts w:cs="Arial"/>
          <w:sz w:val="24"/>
          <w:szCs w:val="24"/>
        </w:rPr>
        <w:t xml:space="preserve"> </w:t>
      </w:r>
      <w:r w:rsidR="001D5AB5">
        <w:rPr>
          <w:rFonts w:cs="Arial"/>
          <w:sz w:val="24"/>
          <w:szCs w:val="24"/>
        </w:rPr>
        <w:t>supports for this cohort.  Cases where planning decisions are not aligned to the actual needs of the participant</w:t>
      </w:r>
      <w:r w:rsidR="00AB5C53">
        <w:rPr>
          <w:rFonts w:cs="Arial"/>
          <w:sz w:val="24"/>
          <w:szCs w:val="24"/>
        </w:rPr>
        <w:t xml:space="preserve"> can lead to an impact on funding</w:t>
      </w:r>
      <w:r w:rsidR="00FD4C98" w:rsidRPr="00F80FDF">
        <w:rPr>
          <w:rFonts w:cs="Arial"/>
          <w:sz w:val="24"/>
          <w:szCs w:val="24"/>
        </w:rPr>
        <w:t>.</w:t>
      </w:r>
      <w:r w:rsidR="00AB5C53">
        <w:rPr>
          <w:rFonts w:cs="Arial"/>
          <w:sz w:val="24"/>
          <w:szCs w:val="24"/>
        </w:rPr>
        <w:t xml:space="preserve"> </w:t>
      </w:r>
    </w:p>
    <w:p w14:paraId="23912496" w14:textId="6D58BFC0" w:rsidR="00F70134" w:rsidRDefault="00AB5C53" w:rsidP="00F70134">
      <w:pPr>
        <w:pStyle w:val="BoxListBullet2"/>
        <w:numPr>
          <w:ilvl w:val="0"/>
          <w:numId w:val="0"/>
        </w:numPr>
        <w:spacing w:before="120" w:after="120" w:line="276" w:lineRule="auto"/>
        <w:ind w:left="284"/>
        <w:rPr>
          <w:rFonts w:cs="Arial"/>
          <w:sz w:val="24"/>
          <w:szCs w:val="24"/>
        </w:rPr>
      </w:pPr>
      <w:proofErr w:type="spellStart"/>
      <w:r>
        <w:rPr>
          <w:rFonts w:cs="Arial"/>
          <w:sz w:val="24"/>
          <w:szCs w:val="24"/>
        </w:rPr>
        <w:t>ACIA</w:t>
      </w:r>
      <w:proofErr w:type="spellEnd"/>
      <w:r>
        <w:rPr>
          <w:rFonts w:cs="Arial"/>
          <w:sz w:val="24"/>
          <w:szCs w:val="24"/>
        </w:rPr>
        <w:t xml:space="preserve"> members have commented that </w:t>
      </w:r>
      <w:r w:rsidR="006A56A1" w:rsidRPr="00331AB7">
        <w:rPr>
          <w:rFonts w:cs="Arial"/>
          <w:sz w:val="24"/>
          <w:szCs w:val="24"/>
        </w:rPr>
        <w:t xml:space="preserve">there are a number of </w:t>
      </w:r>
      <w:r w:rsidR="00FD4C98" w:rsidRPr="00331AB7">
        <w:rPr>
          <w:rFonts w:cs="Arial"/>
          <w:sz w:val="24"/>
          <w:szCs w:val="24"/>
        </w:rPr>
        <w:t xml:space="preserve">instances where there has been a lack of </w:t>
      </w:r>
      <w:r w:rsidR="000B3CF3" w:rsidRPr="00331AB7">
        <w:rPr>
          <w:rFonts w:cs="Arial"/>
          <w:sz w:val="24"/>
          <w:szCs w:val="24"/>
        </w:rPr>
        <w:t xml:space="preserve">understanding </w:t>
      </w:r>
      <w:r>
        <w:rPr>
          <w:rFonts w:cs="Arial"/>
          <w:sz w:val="24"/>
          <w:szCs w:val="24"/>
        </w:rPr>
        <w:t>from planners about</w:t>
      </w:r>
      <w:r w:rsidR="00FD4C98" w:rsidRPr="00331AB7">
        <w:rPr>
          <w:rFonts w:cs="Arial"/>
          <w:sz w:val="24"/>
          <w:szCs w:val="24"/>
        </w:rPr>
        <w:t xml:space="preserve"> services that require </w:t>
      </w:r>
      <w:r w:rsidR="00F80FDF">
        <w:rPr>
          <w:rFonts w:cs="Arial"/>
          <w:sz w:val="24"/>
          <w:szCs w:val="24"/>
        </w:rPr>
        <w:t>more than one</w:t>
      </w:r>
      <w:r w:rsidR="00F80FDF" w:rsidRPr="00F80FDF">
        <w:rPr>
          <w:rFonts w:cs="Arial"/>
          <w:sz w:val="24"/>
          <w:szCs w:val="24"/>
        </w:rPr>
        <w:t xml:space="preserve"> </w:t>
      </w:r>
      <w:r w:rsidR="00F80FDF">
        <w:rPr>
          <w:rFonts w:cs="Arial"/>
          <w:sz w:val="24"/>
          <w:szCs w:val="24"/>
        </w:rPr>
        <w:t>Support Worker</w:t>
      </w:r>
      <w:r>
        <w:rPr>
          <w:rFonts w:cs="Arial"/>
          <w:sz w:val="24"/>
          <w:szCs w:val="24"/>
        </w:rPr>
        <w:t xml:space="preserve">.  This </w:t>
      </w:r>
      <w:r w:rsidR="001A18BD">
        <w:rPr>
          <w:rFonts w:cs="Arial"/>
          <w:sz w:val="24"/>
          <w:szCs w:val="24"/>
        </w:rPr>
        <w:t xml:space="preserve">is </w:t>
      </w:r>
      <w:r w:rsidR="001A18BD" w:rsidRPr="00F80FDF">
        <w:rPr>
          <w:rFonts w:cs="Arial"/>
          <w:sz w:val="24"/>
          <w:szCs w:val="24"/>
        </w:rPr>
        <w:t>particularly</w:t>
      </w:r>
      <w:r>
        <w:rPr>
          <w:rFonts w:cs="Arial"/>
          <w:sz w:val="24"/>
          <w:szCs w:val="24"/>
        </w:rPr>
        <w:t xml:space="preserve"> the case</w:t>
      </w:r>
      <w:r w:rsidR="00FD4C98" w:rsidRPr="00F80FDF">
        <w:rPr>
          <w:rFonts w:cs="Arial"/>
          <w:sz w:val="24"/>
          <w:szCs w:val="24"/>
        </w:rPr>
        <w:t xml:space="preserve"> </w:t>
      </w:r>
      <w:r>
        <w:rPr>
          <w:rFonts w:cs="Arial"/>
          <w:sz w:val="24"/>
          <w:szCs w:val="24"/>
        </w:rPr>
        <w:t xml:space="preserve">for participants </w:t>
      </w:r>
      <w:r w:rsidR="00FD4C98" w:rsidRPr="00F80FDF">
        <w:rPr>
          <w:rFonts w:cs="Arial"/>
          <w:sz w:val="24"/>
          <w:szCs w:val="24"/>
        </w:rPr>
        <w:t xml:space="preserve">with </w:t>
      </w:r>
      <w:r w:rsidR="00FD4C98" w:rsidRPr="00F80FDF">
        <w:rPr>
          <w:rFonts w:cs="Arial"/>
          <w:sz w:val="24"/>
          <w:szCs w:val="24"/>
        </w:rPr>
        <w:lastRenderedPageBreak/>
        <w:t>significant mobility issues and behaviours of concern</w:t>
      </w:r>
      <w:r w:rsidR="00F72497" w:rsidRPr="00F80FDF">
        <w:rPr>
          <w:rFonts w:cs="Arial"/>
          <w:sz w:val="24"/>
          <w:szCs w:val="24"/>
        </w:rPr>
        <w:t>.</w:t>
      </w:r>
      <w:r w:rsidR="00274E73">
        <w:rPr>
          <w:rFonts w:cs="Arial"/>
          <w:sz w:val="24"/>
          <w:szCs w:val="24"/>
        </w:rPr>
        <w:t xml:space="preserve"> </w:t>
      </w:r>
      <w:r w:rsidR="005B003C">
        <w:rPr>
          <w:rFonts w:cs="Arial"/>
          <w:sz w:val="24"/>
          <w:szCs w:val="24"/>
        </w:rPr>
        <w:t>A lack of knowledge has also been seen in</w:t>
      </w:r>
      <w:r w:rsidR="00274E73">
        <w:rPr>
          <w:rFonts w:cs="Arial"/>
          <w:sz w:val="24"/>
          <w:szCs w:val="24"/>
        </w:rPr>
        <w:t xml:space="preserve"> </w:t>
      </w:r>
      <w:r w:rsidR="005B003C">
        <w:rPr>
          <w:rFonts w:cs="Arial"/>
          <w:sz w:val="24"/>
          <w:szCs w:val="24"/>
        </w:rPr>
        <w:t>some planner’s</w:t>
      </w:r>
      <w:r w:rsidR="00274E73">
        <w:rPr>
          <w:rFonts w:cs="Arial"/>
          <w:sz w:val="24"/>
          <w:szCs w:val="24"/>
        </w:rPr>
        <w:t xml:space="preserve"> understanding of the scope of a Support Worker</w:t>
      </w:r>
      <w:r w:rsidR="005B003C">
        <w:rPr>
          <w:rFonts w:cs="Arial"/>
          <w:sz w:val="24"/>
          <w:szCs w:val="24"/>
        </w:rPr>
        <w:t>’s role versus the role of</w:t>
      </w:r>
      <w:r w:rsidR="00274E73">
        <w:rPr>
          <w:rFonts w:cs="Arial"/>
          <w:sz w:val="24"/>
          <w:szCs w:val="24"/>
        </w:rPr>
        <w:t xml:space="preserve"> a Registered Nurse. </w:t>
      </w:r>
      <w:r w:rsidR="005B003C">
        <w:rPr>
          <w:rFonts w:cs="Arial"/>
          <w:sz w:val="24"/>
          <w:szCs w:val="24"/>
        </w:rPr>
        <w:t>A</w:t>
      </w:r>
      <w:r w:rsidR="006C6C0C">
        <w:rPr>
          <w:rFonts w:cs="Arial"/>
          <w:sz w:val="24"/>
          <w:szCs w:val="24"/>
        </w:rPr>
        <w:t xml:space="preserve"> Support Worker </w:t>
      </w:r>
      <w:r w:rsidR="00176E4C">
        <w:rPr>
          <w:rFonts w:cs="Arial"/>
          <w:sz w:val="24"/>
          <w:szCs w:val="24"/>
        </w:rPr>
        <w:t xml:space="preserve">who is deemed competent by a Registered Nurse </w:t>
      </w:r>
      <w:r w:rsidR="006C6C0C">
        <w:rPr>
          <w:rFonts w:cs="Arial"/>
          <w:sz w:val="24"/>
          <w:szCs w:val="24"/>
        </w:rPr>
        <w:t xml:space="preserve">can provide clinical supports to someone who has a spinal cord injury or who is </w:t>
      </w:r>
      <w:r w:rsidR="0020052B">
        <w:rPr>
          <w:rFonts w:cs="Arial"/>
          <w:sz w:val="24"/>
          <w:szCs w:val="24"/>
        </w:rPr>
        <w:t>ventilated</w:t>
      </w:r>
      <w:r w:rsidR="006C6C0C">
        <w:rPr>
          <w:rFonts w:cs="Arial"/>
          <w:sz w:val="24"/>
          <w:szCs w:val="24"/>
        </w:rPr>
        <w:t xml:space="preserve"> de</w:t>
      </w:r>
      <w:r w:rsidR="00176E4C">
        <w:rPr>
          <w:rFonts w:cs="Arial"/>
          <w:sz w:val="24"/>
          <w:szCs w:val="24"/>
        </w:rPr>
        <w:t>pendant.</w:t>
      </w:r>
      <w:r w:rsidR="005B003C">
        <w:rPr>
          <w:rFonts w:cs="Arial"/>
          <w:sz w:val="24"/>
          <w:szCs w:val="24"/>
        </w:rPr>
        <w:t xml:space="preserve">  Planners need to have a good understanding of when it is appropriate for Support Workers to perform these tasks and when it is not.  </w:t>
      </w:r>
    </w:p>
    <w:p w14:paraId="44B37D6E" w14:textId="3FABCB01" w:rsidR="00AB5C53" w:rsidRPr="00F80FDF" w:rsidRDefault="00AB5C53" w:rsidP="00F70134">
      <w:pPr>
        <w:pStyle w:val="BoxListBullet2"/>
        <w:numPr>
          <w:ilvl w:val="0"/>
          <w:numId w:val="0"/>
        </w:numPr>
        <w:spacing w:before="120" w:after="120" w:line="276" w:lineRule="auto"/>
        <w:ind w:left="284"/>
        <w:rPr>
          <w:rFonts w:cs="Arial"/>
          <w:sz w:val="24"/>
          <w:szCs w:val="24"/>
        </w:rPr>
      </w:pPr>
      <w:r>
        <w:rPr>
          <w:rFonts w:cs="Arial"/>
          <w:sz w:val="24"/>
          <w:szCs w:val="24"/>
        </w:rPr>
        <w:t xml:space="preserve">Ensuring that </w:t>
      </w:r>
      <w:r w:rsidR="005B003C">
        <w:rPr>
          <w:rFonts w:cs="Arial"/>
          <w:sz w:val="24"/>
          <w:szCs w:val="24"/>
        </w:rPr>
        <w:t>s</w:t>
      </w:r>
      <w:r>
        <w:rPr>
          <w:rFonts w:cs="Arial"/>
          <w:sz w:val="24"/>
          <w:szCs w:val="24"/>
        </w:rPr>
        <w:t xml:space="preserve">upport plans align to the actual needs of the participant </w:t>
      </w:r>
      <w:r w:rsidR="00971FD2">
        <w:rPr>
          <w:rFonts w:cs="Arial"/>
          <w:sz w:val="24"/>
          <w:szCs w:val="24"/>
        </w:rPr>
        <w:t xml:space="preserve">is </w:t>
      </w:r>
      <w:r>
        <w:rPr>
          <w:rFonts w:cs="Arial"/>
          <w:sz w:val="24"/>
          <w:szCs w:val="24"/>
        </w:rPr>
        <w:t xml:space="preserve">vital in enabling the service provider to deliver quality services to participants.  </w:t>
      </w:r>
      <w:r w:rsidR="001A18BD">
        <w:rPr>
          <w:rFonts w:cs="Arial"/>
          <w:sz w:val="24"/>
          <w:szCs w:val="24"/>
        </w:rPr>
        <w:t>Therefore</w:t>
      </w:r>
      <w:r>
        <w:rPr>
          <w:rFonts w:cs="Arial"/>
          <w:sz w:val="24"/>
          <w:szCs w:val="24"/>
        </w:rPr>
        <w:t xml:space="preserve">, when considering ongoing costs to </w:t>
      </w:r>
      <w:r w:rsidR="001A18BD">
        <w:rPr>
          <w:rFonts w:cs="Arial"/>
          <w:sz w:val="24"/>
          <w:szCs w:val="24"/>
        </w:rPr>
        <w:t>the NDIS</w:t>
      </w:r>
      <w:r>
        <w:rPr>
          <w:rFonts w:cs="Arial"/>
          <w:sz w:val="24"/>
          <w:szCs w:val="24"/>
        </w:rPr>
        <w:t xml:space="preserve"> program, </w:t>
      </w:r>
      <w:proofErr w:type="spellStart"/>
      <w:r>
        <w:rPr>
          <w:rFonts w:cs="Arial"/>
          <w:sz w:val="24"/>
          <w:szCs w:val="24"/>
        </w:rPr>
        <w:t>ACIA</w:t>
      </w:r>
      <w:proofErr w:type="spellEnd"/>
      <w:r>
        <w:rPr>
          <w:rFonts w:cs="Arial"/>
          <w:sz w:val="24"/>
          <w:szCs w:val="24"/>
        </w:rPr>
        <w:t xml:space="preserve"> believes it is vital that adequate resources are given to ensure </w:t>
      </w:r>
      <w:r w:rsidR="0020052B">
        <w:rPr>
          <w:rFonts w:cs="Arial"/>
          <w:sz w:val="24"/>
          <w:szCs w:val="24"/>
        </w:rPr>
        <w:t>sufficient</w:t>
      </w:r>
      <w:r>
        <w:rPr>
          <w:rFonts w:cs="Arial"/>
          <w:sz w:val="24"/>
          <w:szCs w:val="24"/>
        </w:rPr>
        <w:t xml:space="preserve"> knowledge of </w:t>
      </w:r>
      <w:proofErr w:type="spellStart"/>
      <w:r>
        <w:rPr>
          <w:rFonts w:cs="Arial"/>
          <w:sz w:val="24"/>
          <w:szCs w:val="24"/>
        </w:rPr>
        <w:t>NDIA</w:t>
      </w:r>
      <w:proofErr w:type="spellEnd"/>
      <w:r>
        <w:rPr>
          <w:rFonts w:cs="Arial"/>
          <w:sz w:val="24"/>
          <w:szCs w:val="24"/>
        </w:rPr>
        <w:t xml:space="preserve"> planners. </w:t>
      </w:r>
    </w:p>
    <w:p w14:paraId="688A7246" w14:textId="12AD90B8" w:rsidR="0054658D" w:rsidRPr="00331AB7" w:rsidRDefault="0054658D" w:rsidP="00A95460">
      <w:pPr>
        <w:pStyle w:val="BoxListBullet2"/>
        <w:numPr>
          <w:ilvl w:val="0"/>
          <w:numId w:val="0"/>
        </w:numPr>
        <w:spacing w:before="120" w:after="120" w:line="276" w:lineRule="auto"/>
        <w:ind w:left="284"/>
        <w:rPr>
          <w:rFonts w:cs="Arial"/>
          <w:sz w:val="24"/>
          <w:szCs w:val="24"/>
        </w:rPr>
      </w:pPr>
    </w:p>
    <w:p w14:paraId="1584ED94" w14:textId="3DCD484E" w:rsidR="0054658D" w:rsidRPr="00DE5656" w:rsidRDefault="0054658D" w:rsidP="0054658D">
      <w:pPr>
        <w:pStyle w:val="Heading2"/>
        <w:rPr>
          <w:sz w:val="24"/>
          <w:szCs w:val="24"/>
        </w:rPr>
      </w:pPr>
      <w:r w:rsidRPr="00DE5656">
        <w:rPr>
          <w:sz w:val="24"/>
          <w:szCs w:val="24"/>
        </w:rPr>
        <w:t>Market Readiness</w:t>
      </w:r>
    </w:p>
    <w:p w14:paraId="3558A416" w14:textId="6C9ED510" w:rsidR="00C4061C" w:rsidRDefault="00C4061C" w:rsidP="0054658D">
      <w:pPr>
        <w:pStyle w:val="BoxListBullet2"/>
        <w:numPr>
          <w:ilvl w:val="0"/>
          <w:numId w:val="0"/>
        </w:numPr>
        <w:spacing w:before="120" w:after="120" w:line="276" w:lineRule="auto"/>
        <w:ind w:left="284"/>
        <w:rPr>
          <w:rFonts w:cs="Arial"/>
          <w:sz w:val="24"/>
          <w:szCs w:val="24"/>
        </w:rPr>
      </w:pPr>
      <w:r>
        <w:rPr>
          <w:rFonts w:cs="Arial"/>
          <w:sz w:val="24"/>
          <w:szCs w:val="24"/>
        </w:rPr>
        <w:t>In order for Service Providers to be ready to contribute to the NDIS, it is important that the full scope of costs inc</w:t>
      </w:r>
      <w:r w:rsidR="00971FD2">
        <w:rPr>
          <w:rFonts w:cs="Arial"/>
          <w:sz w:val="24"/>
          <w:szCs w:val="24"/>
        </w:rPr>
        <w:t>urred by Services providers is</w:t>
      </w:r>
      <w:r>
        <w:rPr>
          <w:rFonts w:cs="Arial"/>
          <w:sz w:val="24"/>
          <w:szCs w:val="24"/>
        </w:rPr>
        <w:t xml:space="preserve"> </w:t>
      </w:r>
      <w:r w:rsidR="005646C2">
        <w:rPr>
          <w:rFonts w:cs="Arial"/>
          <w:sz w:val="24"/>
          <w:szCs w:val="24"/>
        </w:rPr>
        <w:t xml:space="preserve">considered.  Two areas where </w:t>
      </w:r>
      <w:proofErr w:type="spellStart"/>
      <w:r w:rsidR="005646C2">
        <w:rPr>
          <w:rFonts w:cs="Arial"/>
          <w:sz w:val="24"/>
          <w:szCs w:val="24"/>
        </w:rPr>
        <w:t>ACIA</w:t>
      </w:r>
      <w:proofErr w:type="spellEnd"/>
      <w:r w:rsidR="005646C2">
        <w:rPr>
          <w:rFonts w:cs="Arial"/>
          <w:sz w:val="24"/>
          <w:szCs w:val="24"/>
        </w:rPr>
        <w:t xml:space="preserve"> believes further consideration should be given are in the cases of low level assistance rates and costs </w:t>
      </w:r>
      <w:r w:rsidR="006C6C0C">
        <w:rPr>
          <w:rFonts w:cs="Arial"/>
          <w:sz w:val="24"/>
          <w:szCs w:val="24"/>
        </w:rPr>
        <w:t>of travel</w:t>
      </w:r>
      <w:r w:rsidR="00176E4C">
        <w:rPr>
          <w:rFonts w:cs="Arial"/>
          <w:sz w:val="24"/>
          <w:szCs w:val="24"/>
        </w:rPr>
        <w:t>.</w:t>
      </w:r>
    </w:p>
    <w:p w14:paraId="3C64DE7B" w14:textId="41F081C6" w:rsidR="00D36D74" w:rsidRDefault="00D36D74" w:rsidP="00971FD2">
      <w:pPr>
        <w:pStyle w:val="BoxListBullet2"/>
        <w:numPr>
          <w:ilvl w:val="0"/>
          <w:numId w:val="0"/>
        </w:numPr>
        <w:spacing w:before="120" w:after="120" w:line="276" w:lineRule="auto"/>
        <w:ind w:left="284"/>
        <w:rPr>
          <w:rFonts w:cs="Arial"/>
          <w:sz w:val="24"/>
          <w:szCs w:val="24"/>
        </w:rPr>
      </w:pPr>
      <w:proofErr w:type="spellStart"/>
      <w:r>
        <w:rPr>
          <w:rFonts w:cs="Arial"/>
          <w:sz w:val="24"/>
          <w:szCs w:val="24"/>
        </w:rPr>
        <w:t>ACIA</w:t>
      </w:r>
      <w:proofErr w:type="spellEnd"/>
      <w:r>
        <w:rPr>
          <w:rFonts w:cs="Arial"/>
          <w:sz w:val="24"/>
          <w:szCs w:val="24"/>
        </w:rPr>
        <w:t xml:space="preserve"> members</w:t>
      </w:r>
      <w:r w:rsidR="007A41FC">
        <w:rPr>
          <w:rFonts w:cs="Arial"/>
          <w:sz w:val="24"/>
          <w:szCs w:val="24"/>
        </w:rPr>
        <w:t xml:space="preserve"> are</w:t>
      </w:r>
      <w:r w:rsidR="00B055FC" w:rsidRPr="00F80FDF">
        <w:rPr>
          <w:rFonts w:cs="Arial"/>
          <w:sz w:val="24"/>
          <w:szCs w:val="24"/>
        </w:rPr>
        <w:t xml:space="preserve"> general</w:t>
      </w:r>
      <w:r w:rsidR="00971FD2">
        <w:rPr>
          <w:rFonts w:cs="Arial"/>
          <w:sz w:val="24"/>
          <w:szCs w:val="24"/>
        </w:rPr>
        <w:t>ly</w:t>
      </w:r>
      <w:r w:rsidR="00B055FC" w:rsidRPr="00F80FDF">
        <w:rPr>
          <w:rFonts w:cs="Arial"/>
          <w:sz w:val="24"/>
          <w:szCs w:val="24"/>
        </w:rPr>
        <w:t xml:space="preserve"> finding </w:t>
      </w:r>
      <w:r>
        <w:rPr>
          <w:rFonts w:cs="Arial"/>
          <w:sz w:val="24"/>
          <w:szCs w:val="24"/>
        </w:rPr>
        <w:t xml:space="preserve">issues with </w:t>
      </w:r>
      <w:r w:rsidR="00B055FC" w:rsidRPr="00F80FDF">
        <w:rPr>
          <w:rFonts w:cs="Arial"/>
          <w:sz w:val="24"/>
          <w:szCs w:val="24"/>
        </w:rPr>
        <w:t>low level assistance</w:t>
      </w:r>
      <w:r w:rsidR="00C4061C">
        <w:rPr>
          <w:rFonts w:cs="Arial"/>
          <w:sz w:val="24"/>
          <w:szCs w:val="24"/>
        </w:rPr>
        <w:t xml:space="preserve"> rates</w:t>
      </w:r>
      <w:r w:rsidR="00971FD2">
        <w:rPr>
          <w:rFonts w:cs="Arial"/>
          <w:sz w:val="24"/>
          <w:szCs w:val="24"/>
        </w:rPr>
        <w:t xml:space="preserve">.  This includes some instances where providers are expected to provide lower level paid supports to a participant who is also receiving high intensity supports. </w:t>
      </w:r>
      <w:proofErr w:type="spellStart"/>
      <w:r w:rsidR="00971FD2">
        <w:rPr>
          <w:rFonts w:cs="Arial"/>
          <w:sz w:val="24"/>
          <w:szCs w:val="24"/>
        </w:rPr>
        <w:t>ACIA</w:t>
      </w:r>
      <w:proofErr w:type="spellEnd"/>
      <w:r w:rsidR="00971FD2">
        <w:rPr>
          <w:rFonts w:cs="Arial"/>
          <w:sz w:val="24"/>
          <w:szCs w:val="24"/>
        </w:rPr>
        <w:t xml:space="preserve"> strongly suggests this approach creates a risk to the participant.  Participants in this category require Support Workers with a high level of competency at all times.  This is the case even when specific activities are being carried out that may be considered to hold a lower level of risk.  </w:t>
      </w:r>
    </w:p>
    <w:p w14:paraId="792CAE69" w14:textId="21B93042" w:rsidR="00C4061C" w:rsidRDefault="005646C2" w:rsidP="00971FD2">
      <w:pPr>
        <w:pStyle w:val="BoxListBullet2"/>
        <w:numPr>
          <w:ilvl w:val="0"/>
          <w:numId w:val="0"/>
        </w:numPr>
        <w:spacing w:before="120" w:after="120" w:line="276" w:lineRule="auto"/>
        <w:ind w:left="284"/>
        <w:rPr>
          <w:rFonts w:eastAsia="Calibri" w:cs="Arial"/>
          <w:sz w:val="24"/>
          <w:szCs w:val="24"/>
          <w:lang w:eastAsia="en-US"/>
        </w:rPr>
      </w:pPr>
      <w:r>
        <w:rPr>
          <w:rFonts w:eastAsia="Calibri" w:cs="Arial"/>
          <w:sz w:val="24"/>
          <w:szCs w:val="24"/>
          <w:lang w:eastAsia="en-US"/>
        </w:rPr>
        <w:t xml:space="preserve">The cost of providing </w:t>
      </w:r>
      <w:r w:rsidR="00176E4C">
        <w:rPr>
          <w:rFonts w:eastAsia="Calibri" w:cs="Arial"/>
          <w:sz w:val="24"/>
          <w:szCs w:val="24"/>
          <w:lang w:eastAsia="en-US"/>
        </w:rPr>
        <w:t>transport</w:t>
      </w:r>
      <w:r>
        <w:rPr>
          <w:rFonts w:eastAsia="Calibri" w:cs="Arial"/>
          <w:sz w:val="24"/>
          <w:szCs w:val="24"/>
          <w:lang w:eastAsia="en-US"/>
        </w:rPr>
        <w:t xml:space="preserve"> is important to consider.  </w:t>
      </w:r>
      <w:proofErr w:type="spellStart"/>
      <w:r>
        <w:rPr>
          <w:rFonts w:eastAsia="Calibri" w:cs="Arial"/>
          <w:sz w:val="24"/>
          <w:szCs w:val="24"/>
          <w:lang w:eastAsia="en-US"/>
        </w:rPr>
        <w:t>ACIA</w:t>
      </w:r>
      <w:proofErr w:type="spellEnd"/>
      <w:r>
        <w:rPr>
          <w:rFonts w:eastAsia="Calibri" w:cs="Arial"/>
          <w:sz w:val="24"/>
          <w:szCs w:val="24"/>
          <w:lang w:eastAsia="en-US"/>
        </w:rPr>
        <w:t xml:space="preserve"> members feel that there is a lack of recognition relating to the cost of providing</w:t>
      </w:r>
      <w:r w:rsidR="00176E4C">
        <w:rPr>
          <w:rFonts w:eastAsia="Calibri" w:cs="Arial"/>
          <w:sz w:val="24"/>
          <w:szCs w:val="24"/>
          <w:lang w:eastAsia="en-US"/>
        </w:rPr>
        <w:t xml:space="preserve"> services in this support category.</w:t>
      </w:r>
      <w:r>
        <w:rPr>
          <w:rFonts w:eastAsia="Calibri" w:cs="Arial"/>
          <w:sz w:val="24"/>
          <w:szCs w:val="24"/>
          <w:lang w:eastAsia="en-US"/>
        </w:rPr>
        <w:t xml:space="preserve"> The current concepts and way of operating do not cover </w:t>
      </w:r>
      <w:r w:rsidR="00176E4C">
        <w:rPr>
          <w:rFonts w:eastAsia="Calibri" w:cs="Arial"/>
          <w:sz w:val="24"/>
          <w:szCs w:val="24"/>
          <w:lang w:eastAsia="en-US"/>
        </w:rPr>
        <w:t xml:space="preserve">provider costs of providing a </w:t>
      </w:r>
      <w:r w:rsidR="001701B9">
        <w:rPr>
          <w:rFonts w:eastAsia="Calibri" w:cs="Arial"/>
          <w:sz w:val="24"/>
          <w:szCs w:val="24"/>
          <w:lang w:eastAsia="en-US"/>
        </w:rPr>
        <w:t xml:space="preserve">Support Workers </w:t>
      </w:r>
      <w:r w:rsidR="0020052B">
        <w:rPr>
          <w:rFonts w:eastAsia="Calibri" w:cs="Arial"/>
          <w:sz w:val="24"/>
          <w:szCs w:val="24"/>
          <w:lang w:eastAsia="en-US"/>
        </w:rPr>
        <w:t>vehicle</w:t>
      </w:r>
      <w:r w:rsidR="00971FD2">
        <w:rPr>
          <w:rFonts w:eastAsia="Calibri" w:cs="Arial"/>
          <w:sz w:val="24"/>
          <w:szCs w:val="24"/>
          <w:lang w:eastAsia="en-US"/>
        </w:rPr>
        <w:t xml:space="preserve"> for a participant to access</w:t>
      </w:r>
      <w:r w:rsidR="00176E4C">
        <w:rPr>
          <w:rFonts w:eastAsia="Calibri" w:cs="Arial"/>
          <w:sz w:val="24"/>
          <w:szCs w:val="24"/>
          <w:lang w:eastAsia="en-US"/>
        </w:rPr>
        <w:t xml:space="preserve"> their community support services.</w:t>
      </w:r>
    </w:p>
    <w:p w14:paraId="377DBAEE" w14:textId="138B9677" w:rsidR="00C4061C" w:rsidRPr="00B94E98" w:rsidRDefault="001A18BD" w:rsidP="000078B5">
      <w:pPr>
        <w:pStyle w:val="BoxListBullet2"/>
        <w:numPr>
          <w:ilvl w:val="0"/>
          <w:numId w:val="0"/>
        </w:numPr>
        <w:spacing w:before="120" w:after="120" w:line="276" w:lineRule="auto"/>
        <w:ind w:left="284"/>
        <w:rPr>
          <w:rFonts w:eastAsia="Calibri" w:cs="Arial"/>
          <w:sz w:val="24"/>
          <w:szCs w:val="24"/>
          <w:lang w:eastAsia="en-US"/>
        </w:rPr>
      </w:pPr>
      <w:r>
        <w:rPr>
          <w:rFonts w:eastAsia="Calibri" w:cs="Arial"/>
          <w:sz w:val="24"/>
          <w:szCs w:val="24"/>
          <w:lang w:eastAsia="en-US"/>
        </w:rPr>
        <w:t>For</w:t>
      </w:r>
      <w:r w:rsidR="00C4061C">
        <w:rPr>
          <w:rFonts w:eastAsia="Calibri" w:cs="Arial"/>
          <w:sz w:val="24"/>
          <w:szCs w:val="24"/>
          <w:lang w:eastAsia="en-US"/>
        </w:rPr>
        <w:t xml:space="preserve"> these costing </w:t>
      </w:r>
      <w:r>
        <w:rPr>
          <w:rFonts w:eastAsia="Calibri" w:cs="Arial"/>
          <w:sz w:val="24"/>
          <w:szCs w:val="24"/>
          <w:lang w:eastAsia="en-US"/>
        </w:rPr>
        <w:t>issues</w:t>
      </w:r>
      <w:r w:rsidR="00C4061C">
        <w:rPr>
          <w:rFonts w:eastAsia="Calibri" w:cs="Arial"/>
          <w:sz w:val="24"/>
          <w:szCs w:val="24"/>
          <w:lang w:eastAsia="en-US"/>
        </w:rPr>
        <w:t xml:space="preserve"> to be addressed, it would be recommended </w:t>
      </w:r>
      <w:r>
        <w:rPr>
          <w:rFonts w:eastAsia="Calibri" w:cs="Arial"/>
          <w:sz w:val="24"/>
          <w:szCs w:val="24"/>
          <w:lang w:eastAsia="en-US"/>
        </w:rPr>
        <w:t>that</w:t>
      </w:r>
      <w:r w:rsidR="00C4061C">
        <w:rPr>
          <w:rFonts w:eastAsia="Calibri" w:cs="Arial"/>
          <w:sz w:val="24"/>
          <w:szCs w:val="24"/>
          <w:lang w:eastAsia="en-US"/>
        </w:rPr>
        <w:t xml:space="preserve"> a process be implemented that allows </w:t>
      </w:r>
      <w:r w:rsidR="00C4061C" w:rsidRPr="00B94E98">
        <w:rPr>
          <w:rFonts w:eastAsia="Calibri" w:cs="Arial"/>
          <w:sz w:val="24"/>
          <w:szCs w:val="24"/>
          <w:lang w:eastAsia="en-US"/>
        </w:rPr>
        <w:t xml:space="preserve">service providers to engage </w:t>
      </w:r>
      <w:r w:rsidR="00C4061C">
        <w:rPr>
          <w:rFonts w:eastAsia="Calibri" w:cs="Arial"/>
          <w:sz w:val="24"/>
          <w:szCs w:val="24"/>
          <w:lang w:eastAsia="en-US"/>
        </w:rPr>
        <w:t xml:space="preserve">directly with </w:t>
      </w:r>
      <w:proofErr w:type="spellStart"/>
      <w:r w:rsidR="00C4061C" w:rsidRPr="00B94E98">
        <w:rPr>
          <w:rFonts w:eastAsia="Calibri" w:cs="Arial"/>
          <w:sz w:val="24"/>
          <w:szCs w:val="24"/>
          <w:lang w:eastAsia="en-US"/>
        </w:rPr>
        <w:t>NDIA</w:t>
      </w:r>
      <w:proofErr w:type="spellEnd"/>
      <w:r w:rsidR="00C4061C" w:rsidRPr="00B94E98">
        <w:rPr>
          <w:rFonts w:eastAsia="Calibri" w:cs="Arial"/>
          <w:sz w:val="24"/>
          <w:szCs w:val="24"/>
          <w:lang w:eastAsia="en-US"/>
        </w:rPr>
        <w:t xml:space="preserve"> </w:t>
      </w:r>
      <w:r w:rsidR="00176E4C">
        <w:rPr>
          <w:rFonts w:eastAsia="Calibri" w:cs="Arial"/>
          <w:sz w:val="24"/>
          <w:szCs w:val="24"/>
          <w:lang w:eastAsia="en-US"/>
        </w:rPr>
        <w:t>Planners</w:t>
      </w:r>
      <w:r w:rsidR="00C4061C" w:rsidRPr="00B94E98">
        <w:rPr>
          <w:rFonts w:eastAsia="Calibri" w:cs="Arial"/>
          <w:sz w:val="24"/>
          <w:szCs w:val="24"/>
          <w:lang w:eastAsia="en-US"/>
        </w:rPr>
        <w:t xml:space="preserve"> to discuss these issues</w:t>
      </w:r>
      <w:r w:rsidR="00C4061C">
        <w:rPr>
          <w:rFonts w:eastAsia="Calibri" w:cs="Arial"/>
          <w:sz w:val="24"/>
          <w:szCs w:val="24"/>
          <w:lang w:eastAsia="en-US"/>
        </w:rPr>
        <w:t xml:space="preserve"> on a case by case basis.  </w:t>
      </w:r>
    </w:p>
    <w:p w14:paraId="27958BFB" w14:textId="3236B448" w:rsidR="0054658D" w:rsidRPr="00D36D74" w:rsidRDefault="0054658D" w:rsidP="00A95460">
      <w:pPr>
        <w:pStyle w:val="BoxListBullet2"/>
        <w:numPr>
          <w:ilvl w:val="0"/>
          <w:numId w:val="0"/>
        </w:numPr>
        <w:spacing w:before="120" w:after="120" w:line="276" w:lineRule="auto"/>
        <w:ind w:left="284"/>
        <w:rPr>
          <w:rFonts w:cs="Arial"/>
          <w:sz w:val="24"/>
          <w:szCs w:val="24"/>
        </w:rPr>
      </w:pPr>
    </w:p>
    <w:p w14:paraId="642CD641" w14:textId="54211FE8" w:rsidR="0054658D" w:rsidRPr="00DE5656" w:rsidRDefault="0054658D" w:rsidP="0054658D">
      <w:pPr>
        <w:pStyle w:val="Heading2"/>
        <w:rPr>
          <w:sz w:val="24"/>
          <w:szCs w:val="24"/>
        </w:rPr>
      </w:pPr>
      <w:r w:rsidRPr="00DE5656">
        <w:rPr>
          <w:sz w:val="24"/>
          <w:szCs w:val="24"/>
        </w:rPr>
        <w:t>Governance and Administration</w:t>
      </w:r>
      <w:r w:rsidR="00330AB2" w:rsidRPr="00DE5656">
        <w:rPr>
          <w:sz w:val="24"/>
          <w:szCs w:val="24"/>
        </w:rPr>
        <w:t xml:space="preserve"> of the NDIS</w:t>
      </w:r>
    </w:p>
    <w:p w14:paraId="18F6DA04" w14:textId="179932E2" w:rsidR="00AE1F13" w:rsidRPr="00331AB7" w:rsidRDefault="00AE1F13" w:rsidP="00843DEA">
      <w:pPr>
        <w:pStyle w:val="BoxListBullet2"/>
        <w:numPr>
          <w:ilvl w:val="0"/>
          <w:numId w:val="0"/>
        </w:numPr>
        <w:spacing w:before="180" w:after="120" w:line="276" w:lineRule="auto"/>
        <w:ind w:left="284"/>
        <w:rPr>
          <w:rFonts w:cs="Arial"/>
          <w:sz w:val="24"/>
          <w:szCs w:val="24"/>
        </w:rPr>
      </w:pPr>
      <w:proofErr w:type="spellStart"/>
      <w:r w:rsidRPr="00F80FDF">
        <w:rPr>
          <w:rFonts w:cs="Arial"/>
          <w:sz w:val="24"/>
          <w:szCs w:val="24"/>
        </w:rPr>
        <w:t>ACIA</w:t>
      </w:r>
      <w:proofErr w:type="spellEnd"/>
      <w:r w:rsidRPr="00F80FDF">
        <w:rPr>
          <w:rFonts w:cs="Arial"/>
          <w:sz w:val="24"/>
          <w:szCs w:val="24"/>
        </w:rPr>
        <w:t xml:space="preserve"> acknowledges that the governance and administration of the NDIS could have a significant impact on the ability of the NDIS to be delivered to the standard </w:t>
      </w:r>
      <w:r w:rsidRPr="00F80FDF">
        <w:rPr>
          <w:rFonts w:cs="Arial"/>
          <w:sz w:val="24"/>
          <w:szCs w:val="24"/>
        </w:rPr>
        <w:lastRenderedPageBreak/>
        <w:t xml:space="preserve">set out in the </w:t>
      </w:r>
      <w:r w:rsidR="00080CAB">
        <w:rPr>
          <w:rFonts w:cs="Arial"/>
          <w:sz w:val="24"/>
          <w:szCs w:val="24"/>
        </w:rPr>
        <w:t>Q</w:t>
      </w:r>
      <w:r w:rsidRPr="00F80FDF">
        <w:rPr>
          <w:rFonts w:cs="Arial"/>
          <w:sz w:val="24"/>
          <w:szCs w:val="24"/>
        </w:rPr>
        <w:t xml:space="preserve">uality and </w:t>
      </w:r>
      <w:r w:rsidR="00080CAB">
        <w:rPr>
          <w:rFonts w:cs="Arial"/>
          <w:sz w:val="24"/>
          <w:szCs w:val="24"/>
        </w:rPr>
        <w:t>S</w:t>
      </w:r>
      <w:r w:rsidRPr="00F80FDF">
        <w:rPr>
          <w:rFonts w:cs="Arial"/>
          <w:sz w:val="24"/>
          <w:szCs w:val="24"/>
        </w:rPr>
        <w:t xml:space="preserve">afeguards </w:t>
      </w:r>
      <w:r w:rsidR="00080CAB">
        <w:rPr>
          <w:rFonts w:cs="Arial"/>
          <w:sz w:val="24"/>
          <w:szCs w:val="24"/>
        </w:rPr>
        <w:t>F</w:t>
      </w:r>
      <w:r w:rsidRPr="00F80FDF">
        <w:rPr>
          <w:rFonts w:cs="Arial"/>
          <w:sz w:val="24"/>
          <w:szCs w:val="24"/>
        </w:rPr>
        <w:t xml:space="preserve">ramework.  </w:t>
      </w:r>
      <w:proofErr w:type="spellStart"/>
      <w:r w:rsidRPr="00F80FDF">
        <w:rPr>
          <w:rFonts w:cs="Arial"/>
          <w:sz w:val="24"/>
          <w:szCs w:val="24"/>
        </w:rPr>
        <w:t>ACIA</w:t>
      </w:r>
      <w:proofErr w:type="spellEnd"/>
      <w:r w:rsidRPr="00F80FDF">
        <w:rPr>
          <w:rFonts w:cs="Arial"/>
          <w:sz w:val="24"/>
          <w:szCs w:val="24"/>
        </w:rPr>
        <w:t xml:space="preserve"> agrees with comments in the </w:t>
      </w:r>
      <w:r w:rsidR="00561D2F" w:rsidRPr="00331AB7">
        <w:rPr>
          <w:rFonts w:cs="Arial"/>
          <w:sz w:val="24"/>
          <w:szCs w:val="24"/>
        </w:rPr>
        <w:t>P</w:t>
      </w:r>
      <w:r w:rsidRPr="00331AB7">
        <w:rPr>
          <w:rFonts w:cs="Arial"/>
          <w:sz w:val="24"/>
          <w:szCs w:val="24"/>
        </w:rPr>
        <w:t xml:space="preserve">roductivity </w:t>
      </w:r>
      <w:r w:rsidR="00561D2F" w:rsidRPr="00331AB7">
        <w:rPr>
          <w:rFonts w:cs="Arial"/>
          <w:sz w:val="24"/>
          <w:szCs w:val="24"/>
        </w:rPr>
        <w:t>C</w:t>
      </w:r>
      <w:r w:rsidRPr="00331AB7">
        <w:rPr>
          <w:rFonts w:cs="Arial"/>
          <w:sz w:val="24"/>
          <w:szCs w:val="24"/>
        </w:rPr>
        <w:t xml:space="preserve">ommissions Issues Paper noting that: </w:t>
      </w:r>
    </w:p>
    <w:p w14:paraId="69FCDF41" w14:textId="5CF447F1" w:rsidR="00AE1F13" w:rsidRPr="00F80FDF" w:rsidRDefault="00AE1F13" w:rsidP="00843DEA">
      <w:pPr>
        <w:pStyle w:val="BoxListBullet2"/>
        <w:numPr>
          <w:ilvl w:val="0"/>
          <w:numId w:val="0"/>
        </w:numPr>
        <w:spacing w:before="180" w:after="120" w:line="276" w:lineRule="auto"/>
        <w:ind w:left="284"/>
        <w:rPr>
          <w:rFonts w:cs="Arial"/>
          <w:i/>
          <w:sz w:val="24"/>
          <w:szCs w:val="24"/>
        </w:rPr>
      </w:pPr>
      <w:r w:rsidRPr="00331AB7">
        <w:rPr>
          <w:rFonts w:cs="Arial"/>
          <w:i/>
          <w:sz w:val="24"/>
          <w:szCs w:val="24"/>
        </w:rPr>
        <w:t xml:space="preserve">‘while a generous operating budget could be wasteful, insufficient funds could curtail the </w:t>
      </w:r>
      <w:proofErr w:type="spellStart"/>
      <w:r w:rsidRPr="00331AB7">
        <w:rPr>
          <w:rFonts w:cs="Arial"/>
          <w:i/>
          <w:sz w:val="24"/>
          <w:szCs w:val="24"/>
        </w:rPr>
        <w:t>NDIA’s</w:t>
      </w:r>
      <w:proofErr w:type="spellEnd"/>
      <w:r w:rsidRPr="00331AB7">
        <w:rPr>
          <w:rFonts w:cs="Arial"/>
          <w:i/>
          <w:sz w:val="24"/>
          <w:szCs w:val="24"/>
        </w:rPr>
        <w:t xml:space="preserve"> ability to deliver the scheme efficiently’</w:t>
      </w:r>
      <w:r w:rsidR="00C97060" w:rsidRPr="00DE5656">
        <w:rPr>
          <w:rStyle w:val="FootnoteReference"/>
          <w:rFonts w:cs="Arial"/>
          <w:i/>
          <w:sz w:val="24"/>
          <w:szCs w:val="24"/>
        </w:rPr>
        <w:footnoteReference w:id="1"/>
      </w:r>
      <w:r w:rsidRPr="00F80FDF">
        <w:rPr>
          <w:rFonts w:cs="Arial"/>
          <w:i/>
          <w:sz w:val="24"/>
          <w:szCs w:val="24"/>
        </w:rPr>
        <w:t xml:space="preserve"> </w:t>
      </w:r>
    </w:p>
    <w:p w14:paraId="2A0E00B8" w14:textId="5064BF40" w:rsidR="00330AB2" w:rsidRPr="00D36D74" w:rsidRDefault="00AE1F13" w:rsidP="00843DEA">
      <w:pPr>
        <w:pStyle w:val="BoxListBullet2"/>
        <w:numPr>
          <w:ilvl w:val="0"/>
          <w:numId w:val="0"/>
        </w:numPr>
        <w:spacing w:before="180" w:after="120" w:line="276" w:lineRule="auto"/>
        <w:ind w:left="284"/>
        <w:rPr>
          <w:rFonts w:cs="Arial"/>
          <w:sz w:val="24"/>
          <w:szCs w:val="24"/>
        </w:rPr>
      </w:pPr>
      <w:proofErr w:type="spellStart"/>
      <w:r w:rsidRPr="00331AB7">
        <w:rPr>
          <w:rFonts w:cs="Arial"/>
          <w:sz w:val="24"/>
          <w:szCs w:val="24"/>
        </w:rPr>
        <w:t>ACIA</w:t>
      </w:r>
      <w:proofErr w:type="spellEnd"/>
      <w:r w:rsidRPr="00331AB7">
        <w:rPr>
          <w:rFonts w:cs="Arial"/>
          <w:sz w:val="24"/>
          <w:szCs w:val="24"/>
        </w:rPr>
        <w:t xml:space="preserve"> </w:t>
      </w:r>
      <w:r w:rsidR="00C97060" w:rsidRPr="00331AB7">
        <w:rPr>
          <w:rFonts w:cs="Arial"/>
          <w:sz w:val="24"/>
          <w:szCs w:val="24"/>
        </w:rPr>
        <w:t xml:space="preserve">would </w:t>
      </w:r>
      <w:r w:rsidRPr="00331AB7">
        <w:rPr>
          <w:rFonts w:cs="Arial"/>
          <w:sz w:val="24"/>
          <w:szCs w:val="24"/>
        </w:rPr>
        <w:t xml:space="preserve">also </w:t>
      </w:r>
      <w:r w:rsidR="00C97060" w:rsidRPr="00331AB7">
        <w:rPr>
          <w:rFonts w:cs="Arial"/>
          <w:sz w:val="24"/>
          <w:szCs w:val="24"/>
        </w:rPr>
        <w:t>like to note that it will be necessary to ensure</w:t>
      </w:r>
      <w:r w:rsidRPr="00331AB7">
        <w:rPr>
          <w:rFonts w:cs="Arial"/>
          <w:sz w:val="24"/>
          <w:szCs w:val="24"/>
        </w:rPr>
        <w:t xml:space="preserve"> </w:t>
      </w:r>
      <w:r w:rsidR="00C97060" w:rsidRPr="00331AB7">
        <w:rPr>
          <w:rFonts w:cs="Arial"/>
          <w:sz w:val="24"/>
          <w:szCs w:val="24"/>
        </w:rPr>
        <w:t>sufficient</w:t>
      </w:r>
      <w:r w:rsidRPr="00331AB7">
        <w:rPr>
          <w:rFonts w:cs="Arial"/>
          <w:sz w:val="24"/>
          <w:szCs w:val="24"/>
        </w:rPr>
        <w:t xml:space="preserve"> funding exists to administer the Quality and Safeguard Framework and the administration of the NDIS Standar</w:t>
      </w:r>
      <w:r w:rsidR="00C97060" w:rsidRPr="00D36D74">
        <w:rPr>
          <w:rFonts w:cs="Arial"/>
          <w:sz w:val="24"/>
          <w:szCs w:val="24"/>
        </w:rPr>
        <w:t xml:space="preserve">d.  Ensuring sufficient funding to allow for the successful ongoing administration of the Framework will be essential for the safe and reliable delivery of the NDIS.  </w:t>
      </w:r>
    </w:p>
    <w:p w14:paraId="65601348" w14:textId="32DB4708" w:rsidR="00330AB2" w:rsidRPr="00DE5656" w:rsidRDefault="00330AB2" w:rsidP="00330AB2">
      <w:pPr>
        <w:pStyle w:val="Heading2"/>
        <w:rPr>
          <w:sz w:val="24"/>
          <w:szCs w:val="24"/>
        </w:rPr>
      </w:pPr>
      <w:r w:rsidRPr="00DE5656">
        <w:rPr>
          <w:sz w:val="24"/>
          <w:szCs w:val="24"/>
        </w:rPr>
        <w:t>Paying for the NDIS</w:t>
      </w:r>
    </w:p>
    <w:p w14:paraId="3948054B" w14:textId="5BA80B86" w:rsidR="0054658D" w:rsidRPr="00F80FDF" w:rsidRDefault="00843DEA" w:rsidP="00843DEA">
      <w:pPr>
        <w:pStyle w:val="BoxListBullet2"/>
        <w:numPr>
          <w:ilvl w:val="0"/>
          <w:numId w:val="0"/>
        </w:numPr>
        <w:spacing w:before="180" w:after="120" w:line="276" w:lineRule="auto"/>
        <w:ind w:left="284"/>
        <w:rPr>
          <w:rFonts w:cs="Arial"/>
          <w:i/>
          <w:sz w:val="24"/>
          <w:szCs w:val="24"/>
        </w:rPr>
      </w:pPr>
      <w:proofErr w:type="spellStart"/>
      <w:r w:rsidRPr="00F80FDF">
        <w:rPr>
          <w:rFonts w:cs="Arial"/>
          <w:i/>
          <w:sz w:val="24"/>
          <w:szCs w:val="24"/>
        </w:rPr>
        <w:t>ACIA</w:t>
      </w:r>
      <w:proofErr w:type="spellEnd"/>
      <w:r w:rsidR="001D5AB5">
        <w:rPr>
          <w:rFonts w:cs="Arial"/>
          <w:i/>
          <w:sz w:val="24"/>
          <w:szCs w:val="24"/>
        </w:rPr>
        <w:t xml:space="preserve"> has no </w:t>
      </w:r>
      <w:r w:rsidR="001A18BD">
        <w:rPr>
          <w:rFonts w:cs="Arial"/>
          <w:i/>
          <w:sz w:val="24"/>
          <w:szCs w:val="24"/>
        </w:rPr>
        <w:t>comment</w:t>
      </w:r>
      <w:r w:rsidR="001D5AB5">
        <w:rPr>
          <w:rFonts w:cs="Arial"/>
          <w:i/>
          <w:sz w:val="24"/>
          <w:szCs w:val="24"/>
        </w:rPr>
        <w:t xml:space="preserve"> relating</w:t>
      </w:r>
      <w:r w:rsidRPr="00F80FDF">
        <w:rPr>
          <w:rFonts w:cs="Arial"/>
          <w:i/>
          <w:sz w:val="24"/>
          <w:szCs w:val="24"/>
        </w:rPr>
        <w:t xml:space="preserve"> to this section</w:t>
      </w:r>
      <w:r w:rsidR="001D5AB5">
        <w:rPr>
          <w:rFonts w:cs="Arial"/>
          <w:i/>
          <w:sz w:val="24"/>
          <w:szCs w:val="24"/>
        </w:rPr>
        <w:t xml:space="preserve"> of the issues paper</w:t>
      </w:r>
      <w:r w:rsidRPr="00F80FDF">
        <w:rPr>
          <w:rFonts w:cs="Arial"/>
          <w:i/>
          <w:sz w:val="24"/>
          <w:szCs w:val="24"/>
        </w:rPr>
        <w:t xml:space="preserve">.  </w:t>
      </w:r>
    </w:p>
    <w:p w14:paraId="1F58DA45" w14:textId="6803E43E" w:rsidR="00A853A1" w:rsidRPr="00331AB7" w:rsidRDefault="00A853A1" w:rsidP="00843DEA">
      <w:pPr>
        <w:pStyle w:val="ListNumber"/>
        <w:spacing w:before="480"/>
        <w:rPr>
          <w:b/>
          <w:sz w:val="24"/>
          <w:szCs w:val="24"/>
        </w:rPr>
      </w:pPr>
      <w:r w:rsidRPr="00331AB7">
        <w:rPr>
          <w:b/>
          <w:sz w:val="24"/>
          <w:szCs w:val="24"/>
        </w:rPr>
        <w:t>Summary</w:t>
      </w:r>
    </w:p>
    <w:p w14:paraId="4A652188" w14:textId="1A128419" w:rsidR="00E21EBA" w:rsidRPr="00331AB7" w:rsidRDefault="00A853A1" w:rsidP="00A853A1">
      <w:pPr>
        <w:pStyle w:val="BoxListBullet2"/>
        <w:numPr>
          <w:ilvl w:val="0"/>
          <w:numId w:val="0"/>
        </w:numPr>
        <w:spacing w:before="120" w:after="120" w:line="276" w:lineRule="auto"/>
        <w:ind w:left="284"/>
        <w:rPr>
          <w:rFonts w:cs="Arial"/>
          <w:sz w:val="24"/>
          <w:szCs w:val="24"/>
        </w:rPr>
      </w:pPr>
      <w:proofErr w:type="spellStart"/>
      <w:r w:rsidRPr="00331AB7">
        <w:rPr>
          <w:rFonts w:cs="Arial"/>
          <w:sz w:val="24"/>
          <w:szCs w:val="24"/>
        </w:rPr>
        <w:t>ACIA</w:t>
      </w:r>
      <w:proofErr w:type="spellEnd"/>
      <w:r w:rsidRPr="00331AB7">
        <w:rPr>
          <w:rFonts w:cs="Arial"/>
          <w:sz w:val="24"/>
          <w:szCs w:val="24"/>
        </w:rPr>
        <w:t xml:space="preserve"> </w:t>
      </w:r>
      <w:r w:rsidR="0054658D" w:rsidRPr="00331AB7">
        <w:rPr>
          <w:rFonts w:cs="Arial"/>
          <w:sz w:val="24"/>
          <w:szCs w:val="24"/>
        </w:rPr>
        <w:t>is pleased to have</w:t>
      </w:r>
      <w:r w:rsidR="005E24E9">
        <w:rPr>
          <w:rFonts w:cs="Arial"/>
          <w:sz w:val="24"/>
          <w:szCs w:val="24"/>
        </w:rPr>
        <w:t xml:space="preserve"> had this </w:t>
      </w:r>
      <w:r w:rsidR="0054658D" w:rsidRPr="00331AB7">
        <w:rPr>
          <w:rFonts w:cs="Arial"/>
          <w:sz w:val="24"/>
          <w:szCs w:val="24"/>
        </w:rPr>
        <w:t xml:space="preserve">opportunity to </w:t>
      </w:r>
      <w:r w:rsidR="00F70134" w:rsidRPr="00331AB7">
        <w:rPr>
          <w:rFonts w:cs="Arial"/>
          <w:sz w:val="24"/>
          <w:szCs w:val="24"/>
        </w:rPr>
        <w:t xml:space="preserve">provide input to the </w:t>
      </w:r>
      <w:r w:rsidR="001A18BD">
        <w:rPr>
          <w:rFonts w:cs="Arial"/>
          <w:sz w:val="24"/>
          <w:szCs w:val="24"/>
        </w:rPr>
        <w:t>Productivity</w:t>
      </w:r>
      <w:r w:rsidR="005E24E9">
        <w:rPr>
          <w:rFonts w:cs="Arial"/>
          <w:sz w:val="24"/>
          <w:szCs w:val="24"/>
        </w:rPr>
        <w:t xml:space="preserve"> </w:t>
      </w:r>
      <w:r w:rsidR="001A18BD">
        <w:rPr>
          <w:rFonts w:cs="Arial"/>
          <w:sz w:val="24"/>
          <w:szCs w:val="24"/>
        </w:rPr>
        <w:t>Commission’s</w:t>
      </w:r>
      <w:r w:rsidR="005E24E9">
        <w:rPr>
          <w:rFonts w:cs="Arial"/>
          <w:sz w:val="24"/>
          <w:szCs w:val="24"/>
        </w:rPr>
        <w:t xml:space="preserve"> Study on the </w:t>
      </w:r>
      <w:r w:rsidR="0054658D" w:rsidRPr="00331AB7">
        <w:rPr>
          <w:rFonts w:cs="Arial"/>
          <w:sz w:val="24"/>
          <w:szCs w:val="24"/>
        </w:rPr>
        <w:t>NDIS</w:t>
      </w:r>
      <w:r w:rsidR="005E24E9">
        <w:rPr>
          <w:rFonts w:cs="Arial"/>
          <w:sz w:val="24"/>
          <w:szCs w:val="24"/>
        </w:rPr>
        <w:t xml:space="preserve"> Costs.  We look forward to seeing the outputs of the next stage of the study and hope to be able to provide further </w:t>
      </w:r>
      <w:r w:rsidR="001A18BD">
        <w:rPr>
          <w:rFonts w:cs="Arial"/>
          <w:sz w:val="24"/>
          <w:szCs w:val="24"/>
        </w:rPr>
        <w:t>input.</w:t>
      </w:r>
      <w:r w:rsidR="00F70134" w:rsidRPr="00331AB7">
        <w:rPr>
          <w:rFonts w:cs="Arial"/>
          <w:sz w:val="24"/>
          <w:szCs w:val="24"/>
        </w:rPr>
        <w:t xml:space="preserve">  </w:t>
      </w:r>
    </w:p>
    <w:sectPr w:rsidR="00E21EBA" w:rsidRPr="00331AB7" w:rsidSect="00C54C9D">
      <w:headerReference w:type="default" r:id="rId13"/>
      <w:footerReference w:type="default" r:id="rId14"/>
      <w:pgSz w:w="11906" w:h="16838" w:code="9"/>
      <w:pgMar w:top="1843" w:right="1440" w:bottom="2127" w:left="1440" w:header="709" w:footer="14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0CBAB" w14:textId="77777777" w:rsidR="00CA5A39" w:rsidRDefault="00CA5A39">
      <w:pPr>
        <w:spacing w:before="0" w:after="0"/>
      </w:pPr>
      <w:r>
        <w:separator/>
      </w:r>
    </w:p>
  </w:endnote>
  <w:endnote w:type="continuationSeparator" w:id="0">
    <w:p w14:paraId="1A971069" w14:textId="77777777" w:rsidR="00CA5A39" w:rsidRDefault="00CA5A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ill Sans MT">
    <w:panose1 w:val="020B0502020104020203"/>
    <w:charset w:val="00"/>
    <w:family w:val="auto"/>
    <w:pitch w:val="variable"/>
    <w:sig w:usb0="00000003" w:usb1="00000000" w:usb2="00000000" w:usb3="00000000" w:csb0="00000003" w:csb1="00000000"/>
  </w:font>
  <w:font w:name="Century Schoolbook">
    <w:panose1 w:val="02040604050505020304"/>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D620" w14:textId="795D214D" w:rsidR="00892ADF" w:rsidRPr="00A03D1B" w:rsidRDefault="00892ADF" w:rsidP="00A03D1B">
    <w:pPr>
      <w:pStyle w:val="Footer"/>
      <w:pBdr>
        <w:top w:val="none" w:sz="0" w:space="0" w:color="auto"/>
      </w:pBdr>
      <w:jc w:val="lef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6AF6" w:rsidRPr="00707695" w14:paraId="3DC50AEE" w14:textId="77777777" w:rsidTr="00707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2FF58D" w14:textId="77777777" w:rsidR="00616AF6" w:rsidRPr="00707695" w:rsidRDefault="00762170" w:rsidP="00616AF6">
          <w:pPr>
            <w:pStyle w:val="Footer"/>
            <w:pBdr>
              <w:top w:val="none" w:sz="0" w:space="0" w:color="auto"/>
            </w:pBdr>
            <w:jc w:val="left"/>
            <w:rPr>
              <w:sz w:val="16"/>
              <w:szCs w:val="16"/>
            </w:rPr>
          </w:pPr>
          <w:r w:rsidRPr="00707695">
            <w:rPr>
              <w:sz w:val="16"/>
              <w:szCs w:val="16"/>
            </w:rPr>
            <w:fldChar w:fldCharType="begin"/>
          </w:r>
          <w:r w:rsidRPr="00707695">
            <w:rPr>
              <w:sz w:val="16"/>
              <w:szCs w:val="16"/>
            </w:rPr>
            <w:instrText xml:space="preserve"> FILENAME \* MERGEFORMAT </w:instrText>
          </w:r>
          <w:r w:rsidRPr="00707695">
            <w:rPr>
              <w:sz w:val="16"/>
              <w:szCs w:val="16"/>
            </w:rPr>
            <w:fldChar w:fldCharType="separate"/>
          </w:r>
          <w:r w:rsidR="00AB7BA6" w:rsidRPr="00707695">
            <w:rPr>
              <w:noProof/>
              <w:sz w:val="16"/>
              <w:szCs w:val="16"/>
            </w:rPr>
            <w:t>Consolidated LTCSA Project Status Report 20170217NC</w:t>
          </w:r>
          <w:r w:rsidRPr="00707695">
            <w:rPr>
              <w:noProof/>
              <w:sz w:val="16"/>
              <w:szCs w:val="16"/>
            </w:rPr>
            <w:fldChar w:fldCharType="end"/>
          </w:r>
        </w:p>
      </w:tc>
      <w:tc>
        <w:tcPr>
          <w:tcW w:w="4508" w:type="dxa"/>
        </w:tcPr>
        <w:p w14:paraId="5DEBE535" w14:textId="12AC173B" w:rsidR="00616AF6" w:rsidRPr="00707695" w:rsidRDefault="00616AF6" w:rsidP="00707695">
          <w:pPr>
            <w:pStyle w:val="Footer"/>
            <w:cnfStyle w:val="100000000000" w:firstRow="1" w:lastRow="0" w:firstColumn="0" w:lastColumn="0" w:oddVBand="0" w:evenVBand="0" w:oddHBand="0" w:evenHBand="0" w:firstRowFirstColumn="0" w:firstRowLastColumn="0" w:lastRowFirstColumn="0" w:lastRowLastColumn="0"/>
            <w:rPr>
              <w:sz w:val="16"/>
              <w:szCs w:val="16"/>
            </w:rPr>
          </w:pPr>
          <w:r w:rsidRPr="00707695">
            <w:rPr>
              <w:sz w:val="16"/>
              <w:szCs w:val="16"/>
            </w:rPr>
            <w:t xml:space="preserve">Page </w:t>
          </w:r>
          <w:r w:rsidRPr="00707695">
            <w:rPr>
              <w:sz w:val="16"/>
              <w:szCs w:val="16"/>
            </w:rPr>
            <w:fldChar w:fldCharType="begin"/>
          </w:r>
          <w:r w:rsidRPr="00707695">
            <w:rPr>
              <w:sz w:val="16"/>
              <w:szCs w:val="16"/>
            </w:rPr>
            <w:instrText xml:space="preserve"> PAGE   \* MERGEFORMAT </w:instrText>
          </w:r>
          <w:r w:rsidRPr="00707695">
            <w:rPr>
              <w:sz w:val="16"/>
              <w:szCs w:val="16"/>
            </w:rPr>
            <w:fldChar w:fldCharType="separate"/>
          </w:r>
          <w:r w:rsidR="00AD1DAD">
            <w:rPr>
              <w:noProof/>
              <w:sz w:val="16"/>
              <w:szCs w:val="16"/>
            </w:rPr>
            <w:t>1</w:t>
          </w:r>
          <w:r w:rsidRPr="00707695">
            <w:rPr>
              <w:sz w:val="16"/>
              <w:szCs w:val="16"/>
            </w:rPr>
            <w:fldChar w:fldCharType="end"/>
          </w:r>
          <w:r w:rsidRPr="00707695">
            <w:rPr>
              <w:sz w:val="16"/>
              <w:szCs w:val="16"/>
            </w:rPr>
            <w:t xml:space="preserve"> </w:t>
          </w:r>
        </w:p>
      </w:tc>
    </w:tr>
  </w:tbl>
  <w:p w14:paraId="4B411CC9" w14:textId="77777777" w:rsidR="00892ADF" w:rsidRPr="003F690B" w:rsidRDefault="00892ADF" w:rsidP="003F69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D1DAD" w:rsidRPr="00A03D1B" w14:paraId="66F1D7C2" w14:textId="77777777" w:rsidTr="0020052B">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508" w:type="dxa"/>
        </w:tcPr>
        <w:p w14:paraId="32377CFC" w14:textId="549F0C77" w:rsidR="00AD1DAD" w:rsidRPr="00A03D1B" w:rsidRDefault="00AD1DAD" w:rsidP="00A03D1B">
          <w:pPr>
            <w:pStyle w:val="Footer"/>
            <w:pBdr>
              <w:top w:val="none" w:sz="0" w:space="0" w:color="auto"/>
            </w:pBdr>
            <w:jc w:val="left"/>
            <w:rPr>
              <w:sz w:val="16"/>
              <w:szCs w:val="16"/>
            </w:rPr>
          </w:pPr>
          <w:r w:rsidRPr="00A03D1B">
            <w:rPr>
              <w:sz w:val="16"/>
              <w:szCs w:val="16"/>
            </w:rPr>
            <w:fldChar w:fldCharType="begin"/>
          </w:r>
          <w:r w:rsidRPr="00A03D1B">
            <w:rPr>
              <w:sz w:val="16"/>
              <w:szCs w:val="16"/>
            </w:rPr>
            <w:instrText xml:space="preserve"> FILENAME \* MERGEFORMAT </w:instrText>
          </w:r>
          <w:r w:rsidRPr="00A03D1B">
            <w:rPr>
              <w:sz w:val="16"/>
              <w:szCs w:val="16"/>
            </w:rPr>
            <w:fldChar w:fldCharType="separate"/>
          </w:r>
          <w:r w:rsidR="0020052B">
            <w:rPr>
              <w:noProof/>
              <w:sz w:val="16"/>
              <w:szCs w:val="16"/>
            </w:rPr>
            <w:t>NDIS Costs v1.0.docx</w:t>
          </w:r>
          <w:r w:rsidRPr="00A03D1B">
            <w:rPr>
              <w:sz w:val="16"/>
              <w:szCs w:val="16"/>
            </w:rPr>
            <w:fldChar w:fldCharType="end"/>
          </w:r>
        </w:p>
      </w:tc>
      <w:tc>
        <w:tcPr>
          <w:tcW w:w="4508" w:type="dxa"/>
        </w:tcPr>
        <w:p w14:paraId="15C2A2F2" w14:textId="35C0EA86" w:rsidR="00AD1DAD" w:rsidRPr="00A03D1B" w:rsidRDefault="00AD1DAD" w:rsidP="00A03D1B">
          <w:pPr>
            <w:pStyle w:val="Footer"/>
            <w:pBdr>
              <w:top w:val="none" w:sz="0" w:space="0" w:color="auto"/>
            </w:pBdr>
            <w:cnfStyle w:val="100000000000" w:firstRow="1" w:lastRow="0" w:firstColumn="0" w:lastColumn="0" w:oddVBand="0" w:evenVBand="0" w:oddHBand="0" w:evenHBand="0" w:firstRowFirstColumn="0" w:firstRowLastColumn="0" w:lastRowFirstColumn="0" w:lastRowLastColumn="0"/>
            <w:rPr>
              <w:sz w:val="16"/>
              <w:szCs w:val="16"/>
            </w:rPr>
          </w:pPr>
          <w:r w:rsidRPr="00A03D1B">
            <w:rPr>
              <w:sz w:val="16"/>
              <w:szCs w:val="16"/>
            </w:rPr>
            <w:t xml:space="preserve">Page </w:t>
          </w:r>
          <w:r w:rsidRPr="00A03D1B">
            <w:rPr>
              <w:sz w:val="16"/>
              <w:szCs w:val="16"/>
            </w:rPr>
            <w:fldChar w:fldCharType="begin"/>
          </w:r>
          <w:r w:rsidRPr="00A03D1B">
            <w:rPr>
              <w:sz w:val="16"/>
              <w:szCs w:val="16"/>
            </w:rPr>
            <w:instrText xml:space="preserve"> PAGE   \* MERGEFORMAT </w:instrText>
          </w:r>
          <w:r w:rsidRPr="00A03D1B">
            <w:rPr>
              <w:sz w:val="16"/>
              <w:szCs w:val="16"/>
            </w:rPr>
            <w:fldChar w:fldCharType="separate"/>
          </w:r>
          <w:r w:rsidR="004F53C9">
            <w:rPr>
              <w:noProof/>
              <w:sz w:val="16"/>
              <w:szCs w:val="16"/>
            </w:rPr>
            <w:t>7</w:t>
          </w:r>
          <w:r w:rsidRPr="00A03D1B">
            <w:rPr>
              <w:noProof/>
              <w:sz w:val="16"/>
              <w:szCs w:val="16"/>
            </w:rPr>
            <w:fldChar w:fldCharType="end"/>
          </w:r>
        </w:p>
      </w:tc>
    </w:tr>
  </w:tbl>
  <w:p w14:paraId="66EF1001" w14:textId="77777777" w:rsidR="00AD1DAD" w:rsidRPr="00A03D1B" w:rsidRDefault="00AD1DAD" w:rsidP="00A03D1B">
    <w:pPr>
      <w:pStyle w:val="Footer"/>
      <w:pBdr>
        <w:top w:val="none" w:sz="0" w:space="0" w:color="auto"/>
      </w:pBd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2C79E" w14:textId="77777777" w:rsidR="00CA5A39" w:rsidRDefault="00CA5A39">
      <w:pPr>
        <w:spacing w:before="0" w:after="0"/>
      </w:pPr>
      <w:r>
        <w:separator/>
      </w:r>
    </w:p>
  </w:footnote>
  <w:footnote w:type="continuationSeparator" w:id="0">
    <w:p w14:paraId="05BF2C5E" w14:textId="77777777" w:rsidR="00CA5A39" w:rsidRDefault="00CA5A39">
      <w:pPr>
        <w:spacing w:before="0" w:after="0"/>
      </w:pPr>
      <w:r>
        <w:continuationSeparator/>
      </w:r>
    </w:p>
  </w:footnote>
  <w:footnote w:id="1">
    <w:p w14:paraId="2278BECC" w14:textId="55E1E0E6" w:rsidR="00C97060" w:rsidRDefault="00C97060">
      <w:pPr>
        <w:pStyle w:val="FootnoteText"/>
      </w:pPr>
      <w:r>
        <w:rPr>
          <w:rStyle w:val="FootnoteReference"/>
        </w:rPr>
        <w:footnoteRef/>
      </w:r>
      <w:r>
        <w:t xml:space="preserve"> Page 28, NDIS Costs, Productivity Commission Issues Paper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5C861" w14:textId="77777777" w:rsidR="00E6040F" w:rsidRDefault="004F53C9" w:rsidP="003C19E9">
    <w:pPr>
      <w:pStyle w:val="Header"/>
      <w:spacing w:after="0"/>
      <w:rPr>
        <w:sz w:val="16"/>
        <w:szCs w:val="16"/>
      </w:rPr>
    </w:pPr>
    <w:sdt>
      <w:sdtPr>
        <w:rPr>
          <w:sz w:val="16"/>
          <w:szCs w:val="16"/>
        </w:rPr>
        <w:id w:val="-1357493474"/>
        <w:docPartObj>
          <w:docPartGallery w:val="Watermarks"/>
          <w:docPartUnique/>
        </w:docPartObj>
      </w:sdtPr>
      <w:sdtEndPr/>
      <w:sdtContent>
        <w:r>
          <w:rPr>
            <w:noProof/>
            <w:sz w:val="16"/>
            <w:szCs w:val="16"/>
            <w:lang w:val="en-US" w:eastAsia="en-US"/>
          </w:rPr>
          <w:pict w14:anchorId="3EFA5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17E04">
      <w:rPr>
        <w:noProof/>
        <w:sz w:val="16"/>
        <w:szCs w:val="16"/>
      </w:rPr>
      <w:drawing>
        <wp:anchor distT="0" distB="0" distL="114300" distR="114300" simplePos="0" relativeHeight="251657216" behindDoc="0" locked="0" layoutInCell="1" allowOverlap="1" wp14:anchorId="2542B6B3" wp14:editId="0B67C52D">
          <wp:simplePos x="0" y="0"/>
          <wp:positionH relativeFrom="margin">
            <wp:posOffset>3219450</wp:posOffset>
          </wp:positionH>
          <wp:positionV relativeFrom="page">
            <wp:posOffset>352425</wp:posOffset>
          </wp:positionV>
          <wp:extent cx="2611120" cy="93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1120" cy="933450"/>
                  </a:xfrm>
                  <a:prstGeom prst="rect">
                    <a:avLst/>
                  </a:prstGeom>
                  <a:noFill/>
                </pic:spPr>
              </pic:pic>
            </a:graphicData>
          </a:graphic>
          <wp14:sizeRelH relativeFrom="margin">
            <wp14:pctWidth>0</wp14:pctWidth>
          </wp14:sizeRelH>
          <wp14:sizeRelV relativeFrom="margin">
            <wp14:pctHeight>0</wp14:pctHeight>
          </wp14:sizeRelV>
        </wp:anchor>
      </w:drawing>
    </w:r>
    <w:r w:rsidR="00E6040F">
      <w:rPr>
        <w:noProof/>
        <w:sz w:val="16"/>
        <w:szCs w:val="16"/>
      </w:rPr>
      <w:drawing>
        <wp:anchor distT="0" distB="0" distL="114300" distR="114300" simplePos="0" relativeHeight="251656192" behindDoc="0" locked="0" layoutInCell="1" allowOverlap="1" wp14:anchorId="27040227" wp14:editId="5FD34B7D">
          <wp:simplePos x="0" y="0"/>
          <wp:positionH relativeFrom="column">
            <wp:posOffset>114300</wp:posOffset>
          </wp:positionH>
          <wp:positionV relativeFrom="page">
            <wp:posOffset>266700</wp:posOffset>
          </wp:positionV>
          <wp:extent cx="1620520" cy="923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_ACIA__StackedLeft_Blue.jpg"/>
                  <pic:cNvPicPr/>
                </pic:nvPicPr>
                <pic:blipFill>
                  <a:blip r:embed="rId2">
                    <a:extLst>
                      <a:ext uri="{28A0092B-C50C-407E-A947-70E740481C1C}">
                        <a14:useLocalDpi xmlns:a14="http://schemas.microsoft.com/office/drawing/2010/main" val="0"/>
                      </a:ext>
                    </a:extLst>
                  </a:blip>
                  <a:stretch>
                    <a:fillRect/>
                  </a:stretch>
                </pic:blipFill>
                <pic:spPr>
                  <a:xfrm>
                    <a:off x="0" y="0"/>
                    <a:ext cx="1620520" cy="923925"/>
                  </a:xfrm>
                  <a:prstGeom prst="rect">
                    <a:avLst/>
                  </a:prstGeom>
                </pic:spPr>
              </pic:pic>
            </a:graphicData>
          </a:graphic>
        </wp:anchor>
      </w:drawing>
    </w:r>
  </w:p>
  <w:p w14:paraId="7FA4FF29" w14:textId="77777777" w:rsidR="00E6040F" w:rsidRDefault="00E6040F" w:rsidP="003C19E9">
    <w:pPr>
      <w:pStyle w:val="Header"/>
      <w:spacing w:after="0"/>
      <w:rPr>
        <w:sz w:val="16"/>
        <w:szCs w:val="16"/>
      </w:rPr>
    </w:pPr>
  </w:p>
  <w:p w14:paraId="77DDC47F" w14:textId="77777777" w:rsidR="00E6040F" w:rsidRDefault="00E6040F" w:rsidP="003C19E9">
    <w:pPr>
      <w:pStyle w:val="Header"/>
      <w:spacing w:after="0"/>
      <w:rPr>
        <w:sz w:val="16"/>
        <w:szCs w:val="16"/>
      </w:rPr>
    </w:pPr>
  </w:p>
  <w:p w14:paraId="11C83F0A" w14:textId="77777777" w:rsidR="00E6040F" w:rsidRDefault="00E6040F" w:rsidP="003C19E9">
    <w:pPr>
      <w:pStyle w:val="Header"/>
      <w:spacing w:after="0"/>
      <w:rPr>
        <w:sz w:val="16"/>
        <w:szCs w:val="16"/>
      </w:rPr>
    </w:pPr>
  </w:p>
  <w:p w14:paraId="4A2722B2" w14:textId="77777777" w:rsidR="00892ADF" w:rsidRDefault="00504E3B" w:rsidP="003C19E9">
    <w:pPr>
      <w:pStyle w:val="Header"/>
      <w:spacing w:after="0"/>
      <w:rPr>
        <w:sz w:val="16"/>
        <w:szCs w:val="16"/>
      </w:rPr>
    </w:pPr>
    <w:r>
      <w:rPr>
        <w:sz w:val="16"/>
        <w:szCs w:val="16"/>
      </w:rPr>
      <w:t xml:space="preserve"> </w:t>
    </w:r>
  </w:p>
  <w:p w14:paraId="5A6AEC1E" w14:textId="77777777" w:rsidR="00E6040F" w:rsidRDefault="00E6040F" w:rsidP="003C19E9">
    <w:pPr>
      <w:pStyle w:val="Header"/>
      <w:spacing w:after="0"/>
      <w:rPr>
        <w:sz w:val="16"/>
        <w:szCs w:val="16"/>
      </w:rPr>
    </w:pPr>
  </w:p>
  <w:p w14:paraId="52F1127D" w14:textId="77777777" w:rsidR="00E6040F" w:rsidRPr="003C19E9" w:rsidRDefault="00E6040F" w:rsidP="003C19E9">
    <w:pPr>
      <w:pStyle w:val="Header"/>
      <w:spacing w:after="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28BAE" w14:textId="75103222" w:rsidR="00AD1DAD" w:rsidRDefault="00AD1DAD">
    <w:pPr>
      <w:pStyle w:val="Header"/>
    </w:pPr>
    <w:r w:rsidRPr="00D15A72">
      <w:rPr>
        <w:noProof/>
      </w:rPr>
      <w:drawing>
        <wp:anchor distT="0" distB="0" distL="114300" distR="114300" simplePos="0" relativeHeight="251658240" behindDoc="0" locked="0" layoutInCell="1" allowOverlap="1" wp14:anchorId="4AF0A03D" wp14:editId="09603419">
          <wp:simplePos x="0" y="0"/>
          <wp:positionH relativeFrom="column">
            <wp:posOffset>31750</wp:posOffset>
          </wp:positionH>
          <wp:positionV relativeFrom="page">
            <wp:posOffset>301625</wp:posOffset>
          </wp:positionV>
          <wp:extent cx="1113183" cy="634668"/>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_ACIA__StackedLeft_Blue.jpg"/>
                  <pic:cNvPicPr/>
                </pic:nvPicPr>
                <pic:blipFill>
                  <a:blip r:embed="rId1">
                    <a:extLst>
                      <a:ext uri="{28A0092B-C50C-407E-A947-70E740481C1C}">
                        <a14:useLocalDpi xmlns:a14="http://schemas.microsoft.com/office/drawing/2010/main" val="0"/>
                      </a:ext>
                    </a:extLst>
                  </a:blip>
                  <a:stretch>
                    <a:fillRect/>
                  </a:stretch>
                </pic:blipFill>
                <pic:spPr>
                  <a:xfrm>
                    <a:off x="0" y="0"/>
                    <a:ext cx="1120272" cy="6387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nsid w:val="145C313E"/>
    <w:multiLevelType w:val="hybridMultilevel"/>
    <w:tmpl w:val="ADB8EE56"/>
    <w:lvl w:ilvl="0" w:tplc="EBBE7788">
      <w:start w:val="1"/>
      <w:numFmt w:val="bullet"/>
      <w:pStyle w:val="DocTitle"/>
      <w:lvlText w:val=""/>
      <w:lvlJc w:val="left"/>
      <w:pPr>
        <w:tabs>
          <w:tab w:val="num" w:pos="2574"/>
        </w:tabs>
        <w:ind w:left="2574" w:hanging="360"/>
      </w:pPr>
      <w:rPr>
        <w:rFonts w:ascii="Symbol" w:hAnsi="Symbol" w:cs="Times New Roman" w:hint="default"/>
      </w:rPr>
    </w:lvl>
    <w:lvl w:ilvl="1" w:tplc="04AA6F24" w:tentative="1">
      <w:start w:val="1"/>
      <w:numFmt w:val="bullet"/>
      <w:lvlText w:val="o"/>
      <w:lvlJc w:val="left"/>
      <w:pPr>
        <w:tabs>
          <w:tab w:val="num" w:pos="1440"/>
        </w:tabs>
        <w:ind w:left="1440" w:hanging="360"/>
      </w:pPr>
      <w:rPr>
        <w:rFonts w:ascii="Courier New" w:hAnsi="Courier New" w:hint="default"/>
      </w:rPr>
    </w:lvl>
    <w:lvl w:ilvl="2" w:tplc="16CCD06E" w:tentative="1">
      <w:start w:val="1"/>
      <w:numFmt w:val="bullet"/>
      <w:lvlText w:val=""/>
      <w:lvlJc w:val="left"/>
      <w:pPr>
        <w:tabs>
          <w:tab w:val="num" w:pos="2160"/>
        </w:tabs>
        <w:ind w:left="2160" w:hanging="360"/>
      </w:pPr>
      <w:rPr>
        <w:rFonts w:ascii="Wingdings" w:hAnsi="Wingdings" w:hint="default"/>
      </w:rPr>
    </w:lvl>
    <w:lvl w:ilvl="3" w:tplc="A3BAB178" w:tentative="1">
      <w:start w:val="1"/>
      <w:numFmt w:val="bullet"/>
      <w:lvlText w:val=""/>
      <w:lvlJc w:val="left"/>
      <w:pPr>
        <w:tabs>
          <w:tab w:val="num" w:pos="2880"/>
        </w:tabs>
        <w:ind w:left="2880" w:hanging="360"/>
      </w:pPr>
      <w:rPr>
        <w:rFonts w:ascii="Symbol" w:hAnsi="Symbol" w:hint="default"/>
      </w:rPr>
    </w:lvl>
    <w:lvl w:ilvl="4" w:tplc="BC48CD94" w:tentative="1">
      <w:start w:val="1"/>
      <w:numFmt w:val="bullet"/>
      <w:lvlText w:val="o"/>
      <w:lvlJc w:val="left"/>
      <w:pPr>
        <w:tabs>
          <w:tab w:val="num" w:pos="3600"/>
        </w:tabs>
        <w:ind w:left="3600" w:hanging="360"/>
      </w:pPr>
      <w:rPr>
        <w:rFonts w:ascii="Courier New" w:hAnsi="Courier New" w:hint="default"/>
      </w:rPr>
    </w:lvl>
    <w:lvl w:ilvl="5" w:tplc="545CABBE" w:tentative="1">
      <w:start w:val="1"/>
      <w:numFmt w:val="bullet"/>
      <w:lvlText w:val=""/>
      <w:lvlJc w:val="left"/>
      <w:pPr>
        <w:tabs>
          <w:tab w:val="num" w:pos="4320"/>
        </w:tabs>
        <w:ind w:left="4320" w:hanging="360"/>
      </w:pPr>
      <w:rPr>
        <w:rFonts w:ascii="Wingdings" w:hAnsi="Wingdings" w:hint="default"/>
      </w:rPr>
    </w:lvl>
    <w:lvl w:ilvl="6" w:tplc="2CD8CE90" w:tentative="1">
      <w:start w:val="1"/>
      <w:numFmt w:val="bullet"/>
      <w:lvlText w:val=""/>
      <w:lvlJc w:val="left"/>
      <w:pPr>
        <w:tabs>
          <w:tab w:val="num" w:pos="5040"/>
        </w:tabs>
        <w:ind w:left="5040" w:hanging="360"/>
      </w:pPr>
      <w:rPr>
        <w:rFonts w:ascii="Symbol" w:hAnsi="Symbol" w:hint="default"/>
      </w:rPr>
    </w:lvl>
    <w:lvl w:ilvl="7" w:tplc="1D28E694" w:tentative="1">
      <w:start w:val="1"/>
      <w:numFmt w:val="bullet"/>
      <w:lvlText w:val="o"/>
      <w:lvlJc w:val="left"/>
      <w:pPr>
        <w:tabs>
          <w:tab w:val="num" w:pos="5760"/>
        </w:tabs>
        <w:ind w:left="5760" w:hanging="360"/>
      </w:pPr>
      <w:rPr>
        <w:rFonts w:ascii="Courier New" w:hAnsi="Courier New" w:hint="default"/>
      </w:rPr>
    </w:lvl>
    <w:lvl w:ilvl="8" w:tplc="7FC056D4" w:tentative="1">
      <w:start w:val="1"/>
      <w:numFmt w:val="bullet"/>
      <w:lvlText w:val=""/>
      <w:lvlJc w:val="left"/>
      <w:pPr>
        <w:tabs>
          <w:tab w:val="num" w:pos="6480"/>
        </w:tabs>
        <w:ind w:left="6480" w:hanging="360"/>
      </w:pPr>
      <w:rPr>
        <w:rFonts w:ascii="Wingdings" w:hAnsi="Wingdings" w:hint="default"/>
      </w:rPr>
    </w:lvl>
  </w:abstractNum>
  <w:abstractNum w:abstractNumId="5">
    <w:nsid w:val="19396613"/>
    <w:multiLevelType w:val="hybridMultilevel"/>
    <w:tmpl w:val="7B38B24A"/>
    <w:lvl w:ilvl="0" w:tplc="9836CD5A">
      <w:start w:val="1"/>
      <w:numFmt w:val="bullet"/>
      <w:pStyle w:val="TableBullet1"/>
      <w:lvlText w:val=""/>
      <w:lvlJc w:val="left"/>
      <w:pPr>
        <w:tabs>
          <w:tab w:val="num" w:pos="425"/>
        </w:tabs>
        <w:ind w:left="425" w:hanging="425"/>
      </w:pPr>
      <w:rPr>
        <w:rFonts w:ascii="Symbol" w:hAnsi="Symbol" w:hint="default"/>
        <w:color w:val="auto"/>
      </w:rPr>
    </w:lvl>
    <w:lvl w:ilvl="1" w:tplc="7C0E8D88" w:tentative="1">
      <w:start w:val="1"/>
      <w:numFmt w:val="bullet"/>
      <w:lvlText w:val="o"/>
      <w:lvlJc w:val="left"/>
      <w:pPr>
        <w:tabs>
          <w:tab w:val="num" w:pos="1440"/>
        </w:tabs>
        <w:ind w:left="1440" w:hanging="360"/>
      </w:pPr>
      <w:rPr>
        <w:rFonts w:ascii="Courier New" w:hAnsi="Courier New" w:cs="Courier New" w:hint="default"/>
      </w:rPr>
    </w:lvl>
    <w:lvl w:ilvl="2" w:tplc="4028C436" w:tentative="1">
      <w:start w:val="1"/>
      <w:numFmt w:val="bullet"/>
      <w:lvlText w:val=""/>
      <w:lvlJc w:val="left"/>
      <w:pPr>
        <w:tabs>
          <w:tab w:val="num" w:pos="2160"/>
        </w:tabs>
        <w:ind w:left="2160" w:hanging="360"/>
      </w:pPr>
      <w:rPr>
        <w:rFonts w:ascii="Wingdings" w:hAnsi="Wingdings" w:hint="default"/>
      </w:rPr>
    </w:lvl>
    <w:lvl w:ilvl="3" w:tplc="F4AE3CFA" w:tentative="1">
      <w:start w:val="1"/>
      <w:numFmt w:val="bullet"/>
      <w:lvlText w:val=""/>
      <w:lvlJc w:val="left"/>
      <w:pPr>
        <w:tabs>
          <w:tab w:val="num" w:pos="2880"/>
        </w:tabs>
        <w:ind w:left="2880" w:hanging="360"/>
      </w:pPr>
      <w:rPr>
        <w:rFonts w:ascii="Symbol" w:hAnsi="Symbol" w:hint="default"/>
      </w:rPr>
    </w:lvl>
    <w:lvl w:ilvl="4" w:tplc="99802BEE" w:tentative="1">
      <w:start w:val="1"/>
      <w:numFmt w:val="bullet"/>
      <w:lvlText w:val="o"/>
      <w:lvlJc w:val="left"/>
      <w:pPr>
        <w:tabs>
          <w:tab w:val="num" w:pos="3600"/>
        </w:tabs>
        <w:ind w:left="3600" w:hanging="360"/>
      </w:pPr>
      <w:rPr>
        <w:rFonts w:ascii="Courier New" w:hAnsi="Courier New" w:cs="Courier New" w:hint="default"/>
      </w:rPr>
    </w:lvl>
    <w:lvl w:ilvl="5" w:tplc="98E4E9F4" w:tentative="1">
      <w:start w:val="1"/>
      <w:numFmt w:val="bullet"/>
      <w:lvlText w:val=""/>
      <w:lvlJc w:val="left"/>
      <w:pPr>
        <w:tabs>
          <w:tab w:val="num" w:pos="4320"/>
        </w:tabs>
        <w:ind w:left="4320" w:hanging="360"/>
      </w:pPr>
      <w:rPr>
        <w:rFonts w:ascii="Wingdings" w:hAnsi="Wingdings" w:hint="default"/>
      </w:rPr>
    </w:lvl>
    <w:lvl w:ilvl="6" w:tplc="C1265316" w:tentative="1">
      <w:start w:val="1"/>
      <w:numFmt w:val="bullet"/>
      <w:lvlText w:val=""/>
      <w:lvlJc w:val="left"/>
      <w:pPr>
        <w:tabs>
          <w:tab w:val="num" w:pos="5040"/>
        </w:tabs>
        <w:ind w:left="5040" w:hanging="360"/>
      </w:pPr>
      <w:rPr>
        <w:rFonts w:ascii="Symbol" w:hAnsi="Symbol" w:hint="default"/>
      </w:rPr>
    </w:lvl>
    <w:lvl w:ilvl="7" w:tplc="F79EEFE8" w:tentative="1">
      <w:start w:val="1"/>
      <w:numFmt w:val="bullet"/>
      <w:lvlText w:val="o"/>
      <w:lvlJc w:val="left"/>
      <w:pPr>
        <w:tabs>
          <w:tab w:val="num" w:pos="5760"/>
        </w:tabs>
        <w:ind w:left="5760" w:hanging="360"/>
      </w:pPr>
      <w:rPr>
        <w:rFonts w:ascii="Courier New" w:hAnsi="Courier New" w:cs="Courier New" w:hint="default"/>
      </w:rPr>
    </w:lvl>
    <w:lvl w:ilvl="8" w:tplc="4E14CC54" w:tentative="1">
      <w:start w:val="1"/>
      <w:numFmt w:val="bullet"/>
      <w:lvlText w:val=""/>
      <w:lvlJc w:val="left"/>
      <w:pPr>
        <w:tabs>
          <w:tab w:val="num" w:pos="6480"/>
        </w:tabs>
        <w:ind w:left="6480" w:hanging="360"/>
      </w:pPr>
      <w:rPr>
        <w:rFonts w:ascii="Wingdings" w:hAnsi="Wingdings" w:hint="default"/>
      </w:rPr>
    </w:lvl>
  </w:abstractNum>
  <w:abstractNum w:abstractNumId="6">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1C220B73"/>
    <w:multiLevelType w:val="hybridMultilevel"/>
    <w:tmpl w:val="E02CBCA2"/>
    <w:lvl w:ilvl="0" w:tplc="395024F6">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362A18B9"/>
    <w:multiLevelType w:val="hybridMultilevel"/>
    <w:tmpl w:val="424E3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B45978"/>
    <w:multiLevelType w:val="hybridMultilevel"/>
    <w:tmpl w:val="3D72B0AA"/>
    <w:lvl w:ilvl="0" w:tplc="04090001">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4">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5">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6">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
    <w:nsid w:val="63212A28"/>
    <w:multiLevelType w:val="hybridMultilevel"/>
    <w:tmpl w:val="DAA0BC9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0">
    <w:nsid w:val="74054115"/>
    <w:multiLevelType w:val="hybridMultilevel"/>
    <w:tmpl w:val="7102ED00"/>
    <w:lvl w:ilvl="0" w:tplc="8D4C09E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nsid w:val="74426946"/>
    <w:multiLevelType w:val="multilevel"/>
    <w:tmpl w:val="F9B0866C"/>
    <w:lvl w:ilvl="0">
      <w:start w:val="1"/>
      <w:numFmt w:val="bullet"/>
      <w:lvlText w:val=""/>
      <w:lvlJc w:val="left"/>
      <w:pPr>
        <w:tabs>
          <w:tab w:val="num" w:pos="425"/>
        </w:tabs>
        <w:ind w:left="425" w:hanging="425"/>
      </w:pPr>
      <w:rPr>
        <w:rFonts w:ascii="Symbol" w:hAnsi="Symbol"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2">
    <w:nsid w:val="7503521E"/>
    <w:multiLevelType w:val="hybridMultilevel"/>
    <w:tmpl w:val="26B66BEA"/>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num w:numId="1">
    <w:abstractNumId w:val="6"/>
  </w:num>
  <w:num w:numId="2">
    <w:abstractNumId w:val="9"/>
  </w:num>
  <w:num w:numId="3">
    <w:abstractNumId w:val="10"/>
  </w:num>
  <w:num w:numId="4">
    <w:abstractNumId w:val="4"/>
  </w:num>
  <w:num w:numId="5">
    <w:abstractNumId w:val="13"/>
  </w:num>
  <w:num w:numId="6">
    <w:abstractNumId w:val="8"/>
  </w:num>
  <w:num w:numId="7">
    <w:abstractNumId w:val="15"/>
  </w:num>
  <w:num w:numId="8">
    <w:abstractNumId w:val="2"/>
  </w:num>
  <w:num w:numId="9">
    <w:abstractNumId w:val="14"/>
  </w:num>
  <w:num w:numId="10">
    <w:abstractNumId w:val="1"/>
  </w:num>
  <w:num w:numId="11">
    <w:abstractNumId w:val="0"/>
  </w:num>
  <w:num w:numId="12">
    <w:abstractNumId w:val="12"/>
  </w:num>
  <w:num w:numId="13">
    <w:abstractNumId w:val="5"/>
  </w:num>
  <w:num w:numId="14">
    <w:abstractNumId w:val="19"/>
  </w:num>
  <w:num w:numId="15">
    <w:abstractNumId w:val="7"/>
  </w:num>
  <w:num w:numId="16">
    <w:abstractNumId w:val="17"/>
  </w:num>
  <w:num w:numId="17">
    <w:abstractNumId w:val="11"/>
  </w:num>
  <w:num w:numId="18">
    <w:abstractNumId w:val="18"/>
  </w:num>
  <w:num w:numId="19">
    <w:abstractNumId w:val="21"/>
  </w:num>
  <w:num w:numId="20">
    <w:abstractNumId w:val="3"/>
  </w:num>
  <w:num w:numId="21">
    <w:abstractNumId w:val="16"/>
  </w:num>
  <w:num w:numId="22">
    <w:abstractNumId w:val="23"/>
  </w:num>
  <w:num w:numId="23">
    <w:abstractNumId w:val="3"/>
  </w:num>
  <w:num w:numId="24">
    <w:abstractNumId w:val="22"/>
  </w:num>
  <w:num w:numId="25">
    <w:abstractNumId w:val="20"/>
  </w:num>
  <w:num w:numId="26">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defaultTabStop w:val="720"/>
  <w:doNotHyphenateCap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608"/>
    <w:rsid w:val="000078B5"/>
    <w:rsid w:val="000114B6"/>
    <w:rsid w:val="00016C95"/>
    <w:rsid w:val="00024449"/>
    <w:rsid w:val="00037F25"/>
    <w:rsid w:val="00044364"/>
    <w:rsid w:val="000455EB"/>
    <w:rsid w:val="00054130"/>
    <w:rsid w:val="00071C92"/>
    <w:rsid w:val="00080CAB"/>
    <w:rsid w:val="000B3CF3"/>
    <w:rsid w:val="000B4F07"/>
    <w:rsid w:val="000E6CCA"/>
    <w:rsid w:val="000F6EBC"/>
    <w:rsid w:val="000F7E06"/>
    <w:rsid w:val="001170D8"/>
    <w:rsid w:val="001221D1"/>
    <w:rsid w:val="00146BD1"/>
    <w:rsid w:val="00151C10"/>
    <w:rsid w:val="00152A3B"/>
    <w:rsid w:val="00160B47"/>
    <w:rsid w:val="001701B9"/>
    <w:rsid w:val="00173C63"/>
    <w:rsid w:val="00174CC1"/>
    <w:rsid w:val="00176E4C"/>
    <w:rsid w:val="001808FB"/>
    <w:rsid w:val="001A18BD"/>
    <w:rsid w:val="001A2A7D"/>
    <w:rsid w:val="001A4AF3"/>
    <w:rsid w:val="001B04DE"/>
    <w:rsid w:val="001B2FE9"/>
    <w:rsid w:val="001C2363"/>
    <w:rsid w:val="001D43F8"/>
    <w:rsid w:val="001D5687"/>
    <w:rsid w:val="001D5AB5"/>
    <w:rsid w:val="001F1CD6"/>
    <w:rsid w:val="0020052B"/>
    <w:rsid w:val="002014FC"/>
    <w:rsid w:val="00213902"/>
    <w:rsid w:val="002273D1"/>
    <w:rsid w:val="00233B25"/>
    <w:rsid w:val="002409F6"/>
    <w:rsid w:val="002423AD"/>
    <w:rsid w:val="0024746B"/>
    <w:rsid w:val="00266A64"/>
    <w:rsid w:val="00274E73"/>
    <w:rsid w:val="00280EC3"/>
    <w:rsid w:val="00281C36"/>
    <w:rsid w:val="00286346"/>
    <w:rsid w:val="00286AA5"/>
    <w:rsid w:val="002B59DB"/>
    <w:rsid w:val="002C2EB8"/>
    <w:rsid w:val="002C4C86"/>
    <w:rsid w:val="002D3A3E"/>
    <w:rsid w:val="002D5D29"/>
    <w:rsid w:val="002F16B5"/>
    <w:rsid w:val="002F30F0"/>
    <w:rsid w:val="002F716B"/>
    <w:rsid w:val="0031548D"/>
    <w:rsid w:val="003170F3"/>
    <w:rsid w:val="0031743D"/>
    <w:rsid w:val="00322B51"/>
    <w:rsid w:val="003267AE"/>
    <w:rsid w:val="00326C87"/>
    <w:rsid w:val="00330AB2"/>
    <w:rsid w:val="00331AB7"/>
    <w:rsid w:val="00340861"/>
    <w:rsid w:val="0037085D"/>
    <w:rsid w:val="003A079B"/>
    <w:rsid w:val="003B01E5"/>
    <w:rsid w:val="003B2DA0"/>
    <w:rsid w:val="003C1788"/>
    <w:rsid w:val="003C19E9"/>
    <w:rsid w:val="003F0876"/>
    <w:rsid w:val="003F2140"/>
    <w:rsid w:val="003F665D"/>
    <w:rsid w:val="003F690B"/>
    <w:rsid w:val="00404FC8"/>
    <w:rsid w:val="0044428F"/>
    <w:rsid w:val="00466537"/>
    <w:rsid w:val="00477B56"/>
    <w:rsid w:val="00484461"/>
    <w:rsid w:val="004859AC"/>
    <w:rsid w:val="004902FC"/>
    <w:rsid w:val="004A3BF6"/>
    <w:rsid w:val="004B5B8D"/>
    <w:rsid w:val="004B78F9"/>
    <w:rsid w:val="004D055C"/>
    <w:rsid w:val="004E00F7"/>
    <w:rsid w:val="004E4929"/>
    <w:rsid w:val="004F53C9"/>
    <w:rsid w:val="005005F7"/>
    <w:rsid w:val="00504E3B"/>
    <w:rsid w:val="00512877"/>
    <w:rsid w:val="00525D40"/>
    <w:rsid w:val="0054133E"/>
    <w:rsid w:val="0054658D"/>
    <w:rsid w:val="005555C8"/>
    <w:rsid w:val="00561D2F"/>
    <w:rsid w:val="005646C2"/>
    <w:rsid w:val="0058045B"/>
    <w:rsid w:val="005B003C"/>
    <w:rsid w:val="005C5105"/>
    <w:rsid w:val="005E24E9"/>
    <w:rsid w:val="005E2822"/>
    <w:rsid w:val="005E32B2"/>
    <w:rsid w:val="005F0916"/>
    <w:rsid w:val="00611BF2"/>
    <w:rsid w:val="0061261E"/>
    <w:rsid w:val="00616AF6"/>
    <w:rsid w:val="00622DC5"/>
    <w:rsid w:val="006243E9"/>
    <w:rsid w:val="00626847"/>
    <w:rsid w:val="00646F2C"/>
    <w:rsid w:val="00680829"/>
    <w:rsid w:val="006A56A1"/>
    <w:rsid w:val="006B01B7"/>
    <w:rsid w:val="006B030C"/>
    <w:rsid w:val="006B6771"/>
    <w:rsid w:val="006C35A1"/>
    <w:rsid w:val="006C3AF7"/>
    <w:rsid w:val="006C3C69"/>
    <w:rsid w:val="006C6B1A"/>
    <w:rsid w:val="006C6C0C"/>
    <w:rsid w:val="006C739B"/>
    <w:rsid w:val="006D38F4"/>
    <w:rsid w:val="006E67C0"/>
    <w:rsid w:val="006E7CCD"/>
    <w:rsid w:val="006F1E6F"/>
    <w:rsid w:val="00707695"/>
    <w:rsid w:val="00712A95"/>
    <w:rsid w:val="007437B9"/>
    <w:rsid w:val="00751ABB"/>
    <w:rsid w:val="007610B5"/>
    <w:rsid w:val="00762170"/>
    <w:rsid w:val="007806C5"/>
    <w:rsid w:val="007839FE"/>
    <w:rsid w:val="007934B2"/>
    <w:rsid w:val="007A41FC"/>
    <w:rsid w:val="007B3D5D"/>
    <w:rsid w:val="007C710C"/>
    <w:rsid w:val="007E316D"/>
    <w:rsid w:val="007F5099"/>
    <w:rsid w:val="00802BCD"/>
    <w:rsid w:val="00830A71"/>
    <w:rsid w:val="00843DEA"/>
    <w:rsid w:val="00864690"/>
    <w:rsid w:val="0087107D"/>
    <w:rsid w:val="00892ADF"/>
    <w:rsid w:val="008E509C"/>
    <w:rsid w:val="0092221A"/>
    <w:rsid w:val="00925CEE"/>
    <w:rsid w:val="0092711B"/>
    <w:rsid w:val="00933801"/>
    <w:rsid w:val="00934642"/>
    <w:rsid w:val="00971FD2"/>
    <w:rsid w:val="009A1CF7"/>
    <w:rsid w:val="009A4150"/>
    <w:rsid w:val="009B4A39"/>
    <w:rsid w:val="009C16C1"/>
    <w:rsid w:val="009D5513"/>
    <w:rsid w:val="00A03D1B"/>
    <w:rsid w:val="00A17C2A"/>
    <w:rsid w:val="00A572ED"/>
    <w:rsid w:val="00A72C15"/>
    <w:rsid w:val="00A76E16"/>
    <w:rsid w:val="00A853A1"/>
    <w:rsid w:val="00A95460"/>
    <w:rsid w:val="00AA6142"/>
    <w:rsid w:val="00AB5C53"/>
    <w:rsid w:val="00AB7BA6"/>
    <w:rsid w:val="00AC6353"/>
    <w:rsid w:val="00AD1DAD"/>
    <w:rsid w:val="00AE1F13"/>
    <w:rsid w:val="00AE2B3E"/>
    <w:rsid w:val="00AF25AC"/>
    <w:rsid w:val="00B0237D"/>
    <w:rsid w:val="00B055FC"/>
    <w:rsid w:val="00B0645E"/>
    <w:rsid w:val="00B144AE"/>
    <w:rsid w:val="00B2227E"/>
    <w:rsid w:val="00B234F3"/>
    <w:rsid w:val="00B25868"/>
    <w:rsid w:val="00B27007"/>
    <w:rsid w:val="00B3039C"/>
    <w:rsid w:val="00B4651A"/>
    <w:rsid w:val="00B52A0D"/>
    <w:rsid w:val="00B625FC"/>
    <w:rsid w:val="00B64234"/>
    <w:rsid w:val="00B65880"/>
    <w:rsid w:val="00B66245"/>
    <w:rsid w:val="00B73F82"/>
    <w:rsid w:val="00B75288"/>
    <w:rsid w:val="00B80CD3"/>
    <w:rsid w:val="00B87E73"/>
    <w:rsid w:val="00B90A1C"/>
    <w:rsid w:val="00B94E98"/>
    <w:rsid w:val="00B97167"/>
    <w:rsid w:val="00BA197F"/>
    <w:rsid w:val="00BB50EE"/>
    <w:rsid w:val="00BB5524"/>
    <w:rsid w:val="00BD3FDA"/>
    <w:rsid w:val="00BD7172"/>
    <w:rsid w:val="00BE62C2"/>
    <w:rsid w:val="00BF66B7"/>
    <w:rsid w:val="00C03B6B"/>
    <w:rsid w:val="00C15F62"/>
    <w:rsid w:val="00C17E04"/>
    <w:rsid w:val="00C20054"/>
    <w:rsid w:val="00C37AE7"/>
    <w:rsid w:val="00C4061C"/>
    <w:rsid w:val="00C54C9D"/>
    <w:rsid w:val="00C661F0"/>
    <w:rsid w:val="00C74889"/>
    <w:rsid w:val="00C97060"/>
    <w:rsid w:val="00CA0E36"/>
    <w:rsid w:val="00CA1A1D"/>
    <w:rsid w:val="00CA1D95"/>
    <w:rsid w:val="00CA5A39"/>
    <w:rsid w:val="00CB6A19"/>
    <w:rsid w:val="00CC43B5"/>
    <w:rsid w:val="00CD1BDD"/>
    <w:rsid w:val="00CE1273"/>
    <w:rsid w:val="00CE1D17"/>
    <w:rsid w:val="00CF3C27"/>
    <w:rsid w:val="00D05480"/>
    <w:rsid w:val="00D105C9"/>
    <w:rsid w:val="00D15A72"/>
    <w:rsid w:val="00D17920"/>
    <w:rsid w:val="00D20DE4"/>
    <w:rsid w:val="00D36D74"/>
    <w:rsid w:val="00D53041"/>
    <w:rsid w:val="00D563EC"/>
    <w:rsid w:val="00D80353"/>
    <w:rsid w:val="00D83670"/>
    <w:rsid w:val="00DA6C71"/>
    <w:rsid w:val="00DB0E05"/>
    <w:rsid w:val="00DD775B"/>
    <w:rsid w:val="00DE4D12"/>
    <w:rsid w:val="00DE5656"/>
    <w:rsid w:val="00DF67D0"/>
    <w:rsid w:val="00E07944"/>
    <w:rsid w:val="00E21EBA"/>
    <w:rsid w:val="00E31617"/>
    <w:rsid w:val="00E33891"/>
    <w:rsid w:val="00E4142D"/>
    <w:rsid w:val="00E5502A"/>
    <w:rsid w:val="00E6040F"/>
    <w:rsid w:val="00E606B9"/>
    <w:rsid w:val="00E7157C"/>
    <w:rsid w:val="00E76A80"/>
    <w:rsid w:val="00E7734C"/>
    <w:rsid w:val="00E84D1A"/>
    <w:rsid w:val="00EA5F67"/>
    <w:rsid w:val="00EB6841"/>
    <w:rsid w:val="00EC1BA3"/>
    <w:rsid w:val="00EC6B7F"/>
    <w:rsid w:val="00ED28A3"/>
    <w:rsid w:val="00EE0FB9"/>
    <w:rsid w:val="00EE6D90"/>
    <w:rsid w:val="00F0445E"/>
    <w:rsid w:val="00F057C2"/>
    <w:rsid w:val="00F10904"/>
    <w:rsid w:val="00F61940"/>
    <w:rsid w:val="00F70134"/>
    <w:rsid w:val="00F72497"/>
    <w:rsid w:val="00F74DC9"/>
    <w:rsid w:val="00F74E43"/>
    <w:rsid w:val="00F76D8B"/>
    <w:rsid w:val="00F77E9C"/>
    <w:rsid w:val="00F80FDF"/>
    <w:rsid w:val="00F82522"/>
    <w:rsid w:val="00F8612E"/>
    <w:rsid w:val="00F96608"/>
    <w:rsid w:val="00FA1438"/>
    <w:rsid w:val="00FC3EC3"/>
    <w:rsid w:val="00FD4C98"/>
    <w:rsid w:val="00FE3A3D"/>
    <w:rsid w:val="00FF43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B25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65880"/>
    <w:pPr>
      <w:keepLines/>
      <w:spacing w:before="100" w:beforeAutospacing="1" w:after="100" w:afterAutospacing="1"/>
    </w:pPr>
    <w:rPr>
      <w:rFonts w:ascii="Arial" w:hAnsi="Arial"/>
      <w:sz w:val="22"/>
      <w:szCs w:val="22"/>
    </w:rPr>
  </w:style>
  <w:style w:type="paragraph" w:styleId="Heading1">
    <w:name w:val="heading 1"/>
    <w:next w:val="Normal"/>
    <w:qFormat/>
    <w:rsid w:val="00B65880"/>
    <w:pPr>
      <w:keepNext/>
      <w:numPr>
        <w:numId w:val="5"/>
      </w:numPr>
      <w:spacing w:before="240"/>
      <w:outlineLvl w:val="0"/>
    </w:pPr>
    <w:rPr>
      <w:rFonts w:ascii="Arial" w:hAnsi="Arial" w:cs="Arial"/>
      <w:b/>
      <w:bCs/>
      <w:kern w:val="32"/>
      <w:sz w:val="36"/>
      <w:szCs w:val="32"/>
    </w:rPr>
  </w:style>
  <w:style w:type="paragraph" w:styleId="Heading2">
    <w:name w:val="heading 2"/>
    <w:basedOn w:val="Heading1"/>
    <w:next w:val="Normal"/>
    <w:qFormat/>
    <w:rsid w:val="00B65880"/>
    <w:pPr>
      <w:numPr>
        <w:ilvl w:val="1"/>
      </w:numPr>
      <w:outlineLvl w:val="1"/>
    </w:pPr>
    <w:rPr>
      <w:bCs w:val="0"/>
      <w:iCs/>
      <w:sz w:val="28"/>
      <w:szCs w:val="28"/>
    </w:rPr>
  </w:style>
  <w:style w:type="paragraph" w:styleId="Heading3">
    <w:name w:val="heading 3"/>
    <w:basedOn w:val="Heading1"/>
    <w:next w:val="Normal"/>
    <w:qFormat/>
    <w:rsid w:val="00B65880"/>
    <w:pPr>
      <w:numPr>
        <w:ilvl w:val="2"/>
      </w:numPr>
      <w:outlineLvl w:val="2"/>
    </w:pPr>
    <w:rPr>
      <w:bCs w:val="0"/>
      <w:sz w:val="22"/>
      <w:szCs w:val="26"/>
    </w:rPr>
  </w:style>
  <w:style w:type="paragraph" w:styleId="Heading4">
    <w:name w:val="heading 4"/>
    <w:basedOn w:val="Heading1"/>
    <w:next w:val="Normal"/>
    <w:qFormat/>
    <w:rsid w:val="00B65880"/>
    <w:pPr>
      <w:numPr>
        <w:ilvl w:val="3"/>
      </w:numPr>
      <w:outlineLvl w:val="3"/>
    </w:pPr>
    <w:rPr>
      <w:b w:val="0"/>
      <w:bCs w:val="0"/>
      <w:i/>
      <w:sz w:val="22"/>
      <w:szCs w:val="28"/>
    </w:rPr>
  </w:style>
  <w:style w:type="paragraph" w:styleId="Heading50">
    <w:name w:val="heading 5"/>
    <w:basedOn w:val="Normal"/>
    <w:next w:val="Normal"/>
    <w:qFormat/>
    <w:rsid w:val="00B65880"/>
    <w:pPr>
      <w:numPr>
        <w:ilvl w:val="4"/>
        <w:numId w:val="5"/>
      </w:numPr>
      <w:spacing w:before="240" w:after="60"/>
      <w:outlineLvl w:val="4"/>
    </w:pPr>
    <w:rPr>
      <w:b/>
      <w:bCs/>
      <w:i/>
      <w:iCs/>
      <w:sz w:val="26"/>
      <w:szCs w:val="26"/>
    </w:rPr>
  </w:style>
  <w:style w:type="paragraph" w:styleId="Heading6">
    <w:name w:val="heading 6"/>
    <w:basedOn w:val="Normal"/>
    <w:next w:val="Normal"/>
    <w:qFormat/>
    <w:rsid w:val="00B65880"/>
    <w:pPr>
      <w:numPr>
        <w:ilvl w:val="5"/>
        <w:numId w:val="5"/>
      </w:numPr>
      <w:spacing w:before="240" w:after="60"/>
      <w:outlineLvl w:val="5"/>
    </w:pPr>
    <w:rPr>
      <w:b/>
      <w:bCs/>
    </w:rPr>
  </w:style>
  <w:style w:type="paragraph" w:styleId="Heading7">
    <w:name w:val="heading 7"/>
    <w:basedOn w:val="Heading1"/>
    <w:next w:val="Normal"/>
    <w:qFormat/>
    <w:rsid w:val="00B65880"/>
    <w:pPr>
      <w:numPr>
        <w:ilvl w:val="6"/>
      </w:numPr>
      <w:outlineLvl w:val="6"/>
    </w:pPr>
  </w:style>
  <w:style w:type="paragraph" w:styleId="Heading8">
    <w:name w:val="heading 8"/>
    <w:basedOn w:val="Heading2"/>
    <w:next w:val="Normal"/>
    <w:qFormat/>
    <w:rsid w:val="00B65880"/>
    <w:pPr>
      <w:numPr>
        <w:ilvl w:val="7"/>
      </w:numPr>
      <w:outlineLvl w:val="7"/>
    </w:pPr>
    <w:rPr>
      <w:iCs w:val="0"/>
    </w:rPr>
  </w:style>
  <w:style w:type="paragraph" w:styleId="Heading9">
    <w:name w:val="heading 9"/>
    <w:basedOn w:val="Heading3"/>
    <w:next w:val="Normal"/>
    <w:qFormat/>
    <w:rsid w:val="00B6588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5880"/>
    <w:pPr>
      <w:spacing w:before="0" w:beforeAutospacing="0" w:after="320" w:afterAutospacing="0"/>
      <w:jc w:val="right"/>
    </w:pPr>
    <w:rPr>
      <w:b/>
      <w:sz w:val="28"/>
    </w:rPr>
  </w:style>
  <w:style w:type="paragraph" w:customStyle="1" w:styleId="AckText">
    <w:name w:val="AckText"/>
    <w:basedOn w:val="Normal"/>
    <w:rsid w:val="00B6588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B65880"/>
    <w:rPr>
      <w:b/>
      <w:bCs/>
    </w:rPr>
  </w:style>
  <w:style w:type="character" w:customStyle="1" w:styleId="HeaderChar">
    <w:name w:val="Header Char"/>
    <w:basedOn w:val="DefaultParagraphFont"/>
    <w:link w:val="Header"/>
    <w:uiPriority w:val="99"/>
    <w:rsid w:val="00EC1BA3"/>
    <w:rPr>
      <w:rFonts w:ascii="Arial" w:hAnsi="Arial"/>
      <w:b/>
      <w:sz w:val="28"/>
      <w:szCs w:val="22"/>
    </w:rPr>
  </w:style>
  <w:style w:type="paragraph" w:styleId="Footer">
    <w:name w:val="footer"/>
    <w:basedOn w:val="Normal"/>
    <w:link w:val="FooterChar"/>
    <w:uiPriority w:val="99"/>
    <w:rsid w:val="00B65880"/>
    <w:pPr>
      <w:pBdr>
        <w:top w:val="single" w:sz="4" w:space="1" w:color="auto"/>
      </w:pBdr>
      <w:spacing w:before="0" w:beforeAutospacing="0" w:after="0" w:afterAutospacing="0"/>
      <w:jc w:val="right"/>
    </w:pPr>
    <w:rPr>
      <w:color w:val="808080"/>
      <w:sz w:val="20"/>
    </w:rPr>
  </w:style>
  <w:style w:type="character" w:customStyle="1" w:styleId="FooterChar">
    <w:name w:val="Footer Char"/>
    <w:basedOn w:val="DefaultParagraphFont"/>
    <w:link w:val="Footer"/>
    <w:uiPriority w:val="99"/>
    <w:rsid w:val="00EC1BA3"/>
    <w:rPr>
      <w:rFonts w:ascii="Arial" w:hAnsi="Arial"/>
      <w:color w:val="808080"/>
      <w:szCs w:val="22"/>
    </w:rPr>
  </w:style>
  <w:style w:type="paragraph" w:customStyle="1" w:styleId="MainHeading">
    <w:name w:val="MainHeading"/>
    <w:basedOn w:val="Normal"/>
    <w:rsid w:val="00B65880"/>
    <w:pPr>
      <w:keepLines w:val="0"/>
      <w:spacing w:before="600" w:beforeAutospacing="0" w:after="0" w:afterAutospacing="0"/>
      <w:ind w:left="900" w:right="-694" w:hanging="539"/>
    </w:pPr>
    <w:rPr>
      <w:rFonts w:cs="Arial"/>
      <w:b/>
      <w:bCs/>
      <w:sz w:val="80"/>
      <w:szCs w:val="103"/>
    </w:rPr>
  </w:style>
  <w:style w:type="character" w:styleId="Hyperlink">
    <w:name w:val="Hyperlink"/>
    <w:basedOn w:val="DefaultParagraphFont"/>
    <w:uiPriority w:val="99"/>
    <w:rsid w:val="00B65880"/>
    <w:rPr>
      <w:color w:val="0000FF"/>
      <w:u w:val="single"/>
    </w:rPr>
  </w:style>
  <w:style w:type="paragraph" w:customStyle="1" w:styleId="SectionedBullet">
    <w:name w:val="SectionedBullet"/>
    <w:basedOn w:val="Normal"/>
    <w:rsid w:val="00B65880"/>
  </w:style>
  <w:style w:type="paragraph" w:styleId="ListBullet">
    <w:name w:val="List Bullet"/>
    <w:basedOn w:val="Normal"/>
    <w:uiPriority w:val="99"/>
    <w:rsid w:val="00B65880"/>
    <w:pPr>
      <w:numPr>
        <w:numId w:val="7"/>
      </w:numPr>
      <w:spacing w:before="240" w:beforeAutospacing="0"/>
    </w:pPr>
  </w:style>
  <w:style w:type="paragraph" w:customStyle="1" w:styleId="GuideHeading">
    <w:name w:val="GuideHeading"/>
    <w:basedOn w:val="Normal"/>
    <w:rsid w:val="00B65880"/>
    <w:pPr>
      <w:keepNext/>
      <w:keepLines w:val="0"/>
    </w:pPr>
    <w:rPr>
      <w:rFonts w:cs="Arial"/>
      <w:b/>
      <w:bCs/>
      <w:u w:val="single"/>
    </w:rPr>
  </w:style>
  <w:style w:type="paragraph" w:customStyle="1" w:styleId="GuideHeading2">
    <w:name w:val="GuideHeading2"/>
    <w:basedOn w:val="GuideHeading"/>
    <w:rsid w:val="00B65880"/>
    <w:rPr>
      <w:u w:val="none"/>
    </w:rPr>
  </w:style>
  <w:style w:type="paragraph" w:styleId="ListBullet2">
    <w:name w:val="List Bullet 2"/>
    <w:basedOn w:val="Normal"/>
    <w:uiPriority w:val="99"/>
    <w:rsid w:val="00B65880"/>
    <w:pPr>
      <w:numPr>
        <w:ilvl w:val="1"/>
        <w:numId w:val="7"/>
      </w:numPr>
      <w:spacing w:before="240" w:beforeAutospacing="0"/>
    </w:pPr>
  </w:style>
  <w:style w:type="paragraph" w:customStyle="1" w:styleId="Heading">
    <w:name w:val="Heading"/>
    <w:basedOn w:val="Heading1"/>
    <w:rsid w:val="00B65880"/>
    <w:pPr>
      <w:numPr>
        <w:numId w:val="0"/>
      </w:numPr>
    </w:pPr>
  </w:style>
  <w:style w:type="paragraph" w:styleId="ListBullet3">
    <w:name w:val="List Bullet 3"/>
    <w:basedOn w:val="Normal"/>
    <w:uiPriority w:val="99"/>
    <w:rsid w:val="00B65880"/>
    <w:pPr>
      <w:numPr>
        <w:ilvl w:val="2"/>
        <w:numId w:val="7"/>
      </w:numPr>
      <w:spacing w:before="240" w:beforeAutospacing="0"/>
    </w:pPr>
  </w:style>
  <w:style w:type="paragraph" w:styleId="ListBullet4">
    <w:name w:val="List Bullet 4"/>
    <w:basedOn w:val="Normal"/>
    <w:uiPriority w:val="99"/>
    <w:rsid w:val="00B65880"/>
    <w:pPr>
      <w:numPr>
        <w:ilvl w:val="3"/>
        <w:numId w:val="7"/>
      </w:numPr>
      <w:spacing w:before="240" w:beforeAutospacing="0"/>
    </w:pPr>
  </w:style>
  <w:style w:type="paragraph" w:customStyle="1" w:styleId="DocumentVersionNo">
    <w:name w:val="Document Version No"/>
    <w:basedOn w:val="Normal"/>
    <w:rsid w:val="00B65880"/>
    <w:pPr>
      <w:spacing w:before="180" w:beforeAutospacing="0" w:after="240" w:afterAutospacing="0"/>
    </w:pPr>
    <w:rPr>
      <w:sz w:val="24"/>
    </w:rPr>
  </w:style>
  <w:style w:type="paragraph" w:customStyle="1" w:styleId="Normal10BoldCnt">
    <w:name w:val="Normal10BoldCnt"/>
    <w:basedOn w:val="Normal"/>
    <w:rsid w:val="00B65880"/>
    <w:pPr>
      <w:keepLines w:val="0"/>
      <w:spacing w:before="1440" w:beforeAutospacing="0" w:after="240" w:afterAutospacing="0"/>
      <w:jc w:val="center"/>
    </w:pPr>
    <w:rPr>
      <w:rFonts w:cs="Arial"/>
      <w:i/>
      <w:iCs/>
      <w:sz w:val="20"/>
    </w:rPr>
  </w:style>
  <w:style w:type="paragraph" w:customStyle="1" w:styleId="Guidefooter">
    <w:name w:val="Guide footer"/>
    <w:basedOn w:val="Footer"/>
    <w:qFormat/>
    <w:rsid w:val="00B65880"/>
    <w:rPr>
      <w:sz w:val="16"/>
    </w:rPr>
  </w:style>
  <w:style w:type="paragraph" w:customStyle="1" w:styleId="NotHeading1">
    <w:name w:val="Not Heading 1"/>
    <w:basedOn w:val="NotHeading3"/>
    <w:rsid w:val="00B65880"/>
    <w:pPr>
      <w:numPr>
        <w:numId w:val="0"/>
      </w:numPr>
      <w:tabs>
        <w:tab w:val="num" w:pos="851"/>
      </w:tabs>
    </w:pPr>
    <w:rPr>
      <w:sz w:val="32"/>
    </w:rPr>
  </w:style>
  <w:style w:type="paragraph" w:customStyle="1" w:styleId="NotHeading2">
    <w:name w:val="Not Heading 2"/>
    <w:basedOn w:val="Heading2"/>
    <w:rsid w:val="00B65880"/>
    <w:pPr>
      <w:numPr>
        <w:ilvl w:val="0"/>
        <w:numId w:val="0"/>
      </w:numPr>
      <w:spacing w:after="60"/>
    </w:pPr>
  </w:style>
  <w:style w:type="character" w:styleId="FootnoteReference">
    <w:name w:val="footnote reference"/>
    <w:basedOn w:val="DefaultParagraphFont"/>
    <w:rsid w:val="00B65880"/>
    <w:rPr>
      <w:sz w:val="22"/>
      <w:szCs w:val="22"/>
      <w:vertAlign w:val="superscript"/>
    </w:rPr>
  </w:style>
  <w:style w:type="paragraph" w:styleId="FootnoteText">
    <w:name w:val="footnote text"/>
    <w:basedOn w:val="Normal"/>
    <w:link w:val="FootnoteTextChar"/>
    <w:rsid w:val="00B65880"/>
    <w:pPr>
      <w:tabs>
        <w:tab w:val="left" w:pos="425"/>
      </w:tabs>
      <w:spacing w:before="0" w:beforeAutospacing="0" w:after="0" w:afterAutospacing="0"/>
      <w:ind w:left="425" w:hanging="425"/>
    </w:pPr>
    <w:rPr>
      <w:sz w:val="20"/>
      <w:szCs w:val="20"/>
    </w:rPr>
  </w:style>
  <w:style w:type="character" w:customStyle="1" w:styleId="FootnoteTextChar">
    <w:name w:val="Footnote Text Char"/>
    <w:basedOn w:val="DefaultParagraphFont"/>
    <w:link w:val="FootnoteText"/>
    <w:rsid w:val="00B65880"/>
    <w:rPr>
      <w:rFonts w:ascii="Arial" w:hAnsi="Arial"/>
    </w:rPr>
  </w:style>
  <w:style w:type="numbering" w:styleId="ArticleSection">
    <w:name w:val="Outline List 3"/>
    <w:basedOn w:val="NoList"/>
    <w:rsid w:val="00B65880"/>
    <w:pPr>
      <w:numPr>
        <w:numId w:val="3"/>
      </w:numPr>
    </w:pPr>
  </w:style>
  <w:style w:type="paragraph" w:styleId="BalloonText">
    <w:name w:val="Balloon Text"/>
    <w:basedOn w:val="Normal"/>
    <w:link w:val="BalloonTextChar"/>
    <w:rsid w:val="00B65880"/>
    <w:rPr>
      <w:rFonts w:ascii="Tahoma" w:hAnsi="Tahoma" w:cs="Tahoma"/>
      <w:sz w:val="16"/>
      <w:szCs w:val="16"/>
    </w:rPr>
  </w:style>
  <w:style w:type="character" w:customStyle="1" w:styleId="BalloonTextChar">
    <w:name w:val="Balloon Text Char"/>
    <w:basedOn w:val="DefaultParagraphFont"/>
    <w:link w:val="BalloonText"/>
    <w:rsid w:val="00B65880"/>
    <w:rPr>
      <w:rFonts w:ascii="Tahoma" w:hAnsi="Tahoma" w:cs="Tahoma"/>
      <w:sz w:val="16"/>
      <w:szCs w:val="16"/>
    </w:rPr>
  </w:style>
  <w:style w:type="paragraph" w:styleId="BlockText">
    <w:name w:val="Block Text"/>
    <w:basedOn w:val="Normal"/>
    <w:rsid w:val="00B65880"/>
    <w:pPr>
      <w:spacing w:after="120"/>
      <w:ind w:left="1440" w:right="1440"/>
    </w:pPr>
  </w:style>
  <w:style w:type="paragraph" w:styleId="BodyText">
    <w:name w:val="Body Text"/>
    <w:basedOn w:val="Normal"/>
    <w:link w:val="BodyTextChar"/>
    <w:rsid w:val="00B65880"/>
    <w:pPr>
      <w:spacing w:after="120"/>
    </w:pPr>
  </w:style>
  <w:style w:type="character" w:customStyle="1" w:styleId="BodyTextChar">
    <w:name w:val="Body Text Char"/>
    <w:basedOn w:val="DefaultParagraphFont"/>
    <w:link w:val="BodyText"/>
    <w:rsid w:val="00B65880"/>
    <w:rPr>
      <w:rFonts w:ascii="Arial" w:hAnsi="Arial"/>
      <w:sz w:val="22"/>
      <w:szCs w:val="22"/>
    </w:rPr>
  </w:style>
  <w:style w:type="paragraph" w:styleId="BodyText2">
    <w:name w:val="Body Text 2"/>
    <w:basedOn w:val="Normal"/>
    <w:link w:val="BodyText2Char"/>
    <w:rsid w:val="00B65880"/>
    <w:pPr>
      <w:spacing w:after="120" w:line="480" w:lineRule="auto"/>
    </w:pPr>
  </w:style>
  <w:style w:type="character" w:customStyle="1" w:styleId="BodyText2Char">
    <w:name w:val="Body Text 2 Char"/>
    <w:basedOn w:val="DefaultParagraphFont"/>
    <w:link w:val="BodyText2"/>
    <w:rsid w:val="00B65880"/>
    <w:rPr>
      <w:rFonts w:ascii="Arial" w:hAnsi="Arial"/>
      <w:sz w:val="22"/>
      <w:szCs w:val="22"/>
    </w:rPr>
  </w:style>
  <w:style w:type="paragraph" w:styleId="BodyText3">
    <w:name w:val="Body Text 3"/>
    <w:basedOn w:val="Normal"/>
    <w:link w:val="BodyText3Char"/>
    <w:rsid w:val="00B65880"/>
    <w:pPr>
      <w:spacing w:after="120"/>
    </w:pPr>
    <w:rPr>
      <w:sz w:val="16"/>
      <w:szCs w:val="16"/>
    </w:rPr>
  </w:style>
  <w:style w:type="character" w:customStyle="1" w:styleId="BodyText3Char">
    <w:name w:val="Body Text 3 Char"/>
    <w:basedOn w:val="DefaultParagraphFont"/>
    <w:link w:val="BodyText3"/>
    <w:rsid w:val="00B65880"/>
    <w:rPr>
      <w:rFonts w:ascii="Arial" w:hAnsi="Arial"/>
      <w:sz w:val="16"/>
      <w:szCs w:val="16"/>
    </w:rPr>
  </w:style>
  <w:style w:type="paragraph" w:styleId="BodyTextFirstIndent">
    <w:name w:val="Body Text First Indent"/>
    <w:basedOn w:val="Normal"/>
    <w:link w:val="BodyTextFirstIndentChar"/>
    <w:rsid w:val="00B65880"/>
    <w:pPr>
      <w:spacing w:after="120"/>
      <w:ind w:firstLine="210"/>
    </w:pPr>
  </w:style>
  <w:style w:type="paragraph" w:customStyle="1" w:styleId="TableText">
    <w:name w:val="Table Text"/>
    <w:basedOn w:val="Normal"/>
    <w:qFormat/>
    <w:rsid w:val="00B65880"/>
    <w:pPr>
      <w:spacing w:before="60" w:beforeAutospacing="0" w:after="60" w:afterAutospacing="0"/>
    </w:pPr>
    <w:rPr>
      <w:sz w:val="20"/>
    </w:rPr>
  </w:style>
  <w:style w:type="character" w:customStyle="1" w:styleId="BodyTextFirstIndentChar">
    <w:name w:val="Body Text First Indent Char"/>
    <w:basedOn w:val="BodyTextChar"/>
    <w:link w:val="BodyTextFirstIndent"/>
    <w:rsid w:val="00B65880"/>
    <w:rPr>
      <w:rFonts w:ascii="Arial" w:hAnsi="Arial"/>
      <w:sz w:val="22"/>
      <w:szCs w:val="22"/>
    </w:rPr>
  </w:style>
  <w:style w:type="paragraph" w:styleId="BodyTextIndent">
    <w:name w:val="Body Text Indent"/>
    <w:basedOn w:val="Normal"/>
    <w:link w:val="BodyTextIndentChar"/>
    <w:rsid w:val="00B65880"/>
    <w:pPr>
      <w:spacing w:after="120"/>
      <w:ind w:left="283"/>
    </w:pPr>
  </w:style>
  <w:style w:type="paragraph" w:customStyle="1" w:styleId="TableHeading">
    <w:name w:val="Table Heading"/>
    <w:basedOn w:val="Normal"/>
    <w:rsid w:val="00B65880"/>
    <w:pPr>
      <w:keepNext/>
      <w:spacing w:before="60" w:beforeAutospacing="0" w:after="60" w:afterAutospacing="0"/>
    </w:pPr>
    <w:rPr>
      <w:b/>
      <w:sz w:val="20"/>
    </w:rPr>
  </w:style>
  <w:style w:type="character" w:customStyle="1" w:styleId="BodyTextIndentChar">
    <w:name w:val="Body Text Indent Char"/>
    <w:basedOn w:val="DefaultParagraphFont"/>
    <w:link w:val="BodyTextIndent"/>
    <w:rsid w:val="00B65880"/>
    <w:rPr>
      <w:rFonts w:ascii="Arial" w:hAnsi="Arial"/>
      <w:sz w:val="22"/>
      <w:szCs w:val="22"/>
    </w:rPr>
  </w:style>
  <w:style w:type="paragraph" w:styleId="BodyTextFirstIndent2">
    <w:name w:val="Body Text First Indent 2"/>
    <w:basedOn w:val="BodyTextIndent"/>
    <w:link w:val="BodyTextFirstIndent2Char"/>
    <w:rsid w:val="00B65880"/>
    <w:pPr>
      <w:ind w:firstLine="210"/>
    </w:pPr>
  </w:style>
  <w:style w:type="character" w:customStyle="1" w:styleId="BodyTextFirstIndent2Char">
    <w:name w:val="Body Text First Indent 2 Char"/>
    <w:basedOn w:val="BodyTextIndentChar"/>
    <w:link w:val="BodyTextFirstIndent2"/>
    <w:rsid w:val="00B65880"/>
    <w:rPr>
      <w:rFonts w:ascii="Arial" w:hAnsi="Arial"/>
      <w:sz w:val="22"/>
      <w:szCs w:val="22"/>
    </w:rPr>
  </w:style>
  <w:style w:type="paragraph" w:styleId="BodyTextIndent2">
    <w:name w:val="Body Text Indent 2"/>
    <w:basedOn w:val="Normal"/>
    <w:link w:val="BodyTextIndent2Char"/>
    <w:rsid w:val="00B65880"/>
    <w:pPr>
      <w:spacing w:after="120" w:line="480" w:lineRule="auto"/>
      <w:ind w:left="283"/>
    </w:pPr>
  </w:style>
  <w:style w:type="character" w:customStyle="1" w:styleId="BodyTextIndent2Char">
    <w:name w:val="Body Text Indent 2 Char"/>
    <w:basedOn w:val="DefaultParagraphFont"/>
    <w:link w:val="BodyTextIndent2"/>
    <w:rsid w:val="00B65880"/>
    <w:rPr>
      <w:rFonts w:ascii="Arial" w:hAnsi="Arial"/>
      <w:sz w:val="22"/>
      <w:szCs w:val="22"/>
    </w:rPr>
  </w:style>
  <w:style w:type="paragraph" w:styleId="BodyTextIndent3">
    <w:name w:val="Body Text Indent 3"/>
    <w:basedOn w:val="Normal"/>
    <w:link w:val="BodyTextIndent3Char"/>
    <w:rsid w:val="00B65880"/>
    <w:pPr>
      <w:spacing w:after="120"/>
      <w:ind w:left="283"/>
    </w:pPr>
    <w:rPr>
      <w:sz w:val="16"/>
      <w:szCs w:val="16"/>
    </w:rPr>
  </w:style>
  <w:style w:type="paragraph" w:styleId="TOAHeading">
    <w:name w:val="toa heading"/>
    <w:basedOn w:val="Normal"/>
    <w:next w:val="Normal"/>
    <w:rsid w:val="00B65880"/>
    <w:pPr>
      <w:jc w:val="center"/>
    </w:pPr>
    <w:rPr>
      <w:rFonts w:cs="Arial"/>
      <w:b/>
      <w:bCs/>
      <w:sz w:val="28"/>
    </w:rPr>
  </w:style>
  <w:style w:type="paragraph" w:styleId="TOC1">
    <w:name w:val="toc 1"/>
    <w:basedOn w:val="Normal"/>
    <w:next w:val="Normal"/>
    <w:autoRedefine/>
    <w:uiPriority w:val="39"/>
    <w:rsid w:val="00B65880"/>
    <w:pPr>
      <w:keepNext/>
      <w:tabs>
        <w:tab w:val="left" w:pos="588"/>
        <w:tab w:val="right" w:leader="dot" w:pos="9617"/>
      </w:tabs>
    </w:pPr>
    <w:rPr>
      <w:b/>
      <w:noProof/>
    </w:rPr>
  </w:style>
  <w:style w:type="paragraph" w:styleId="TOC2">
    <w:name w:val="toc 2"/>
    <w:basedOn w:val="Normal"/>
    <w:next w:val="Normal"/>
    <w:autoRedefine/>
    <w:uiPriority w:val="39"/>
    <w:rsid w:val="00B65880"/>
    <w:pPr>
      <w:tabs>
        <w:tab w:val="left" w:pos="1134"/>
        <w:tab w:val="right" w:leader="dot" w:pos="9617"/>
      </w:tabs>
      <w:spacing w:before="60" w:beforeAutospacing="0" w:after="60" w:afterAutospacing="0"/>
      <w:ind w:left="1134" w:hanging="567"/>
    </w:pPr>
    <w:rPr>
      <w:noProof/>
      <w:szCs w:val="36"/>
    </w:rPr>
  </w:style>
  <w:style w:type="paragraph" w:styleId="TOC3">
    <w:name w:val="toc 3"/>
    <w:basedOn w:val="Normal"/>
    <w:next w:val="Normal"/>
    <w:autoRedefine/>
    <w:uiPriority w:val="39"/>
    <w:rsid w:val="00B65880"/>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B65880"/>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B65880"/>
    <w:pPr>
      <w:ind w:left="960"/>
    </w:pPr>
  </w:style>
  <w:style w:type="paragraph" w:styleId="TOC6">
    <w:name w:val="toc 6"/>
    <w:basedOn w:val="Normal"/>
    <w:next w:val="Normal"/>
    <w:autoRedefine/>
    <w:rsid w:val="00B65880"/>
    <w:pPr>
      <w:ind w:left="1200"/>
    </w:pPr>
  </w:style>
  <w:style w:type="paragraph" w:styleId="TOC7">
    <w:name w:val="toc 7"/>
    <w:basedOn w:val="Normal"/>
    <w:next w:val="Normal"/>
    <w:autoRedefine/>
    <w:rsid w:val="00B65880"/>
    <w:pPr>
      <w:ind w:left="1440"/>
    </w:pPr>
  </w:style>
  <w:style w:type="paragraph" w:styleId="TOC8">
    <w:name w:val="toc 8"/>
    <w:basedOn w:val="Normal"/>
    <w:next w:val="Normal"/>
    <w:autoRedefine/>
    <w:rsid w:val="00B65880"/>
    <w:pPr>
      <w:ind w:left="1680"/>
    </w:pPr>
  </w:style>
  <w:style w:type="paragraph" w:styleId="TOC9">
    <w:name w:val="toc 9"/>
    <w:basedOn w:val="Normal"/>
    <w:next w:val="Normal"/>
    <w:autoRedefine/>
    <w:rsid w:val="00B65880"/>
    <w:pPr>
      <w:ind w:left="1920"/>
    </w:pPr>
  </w:style>
  <w:style w:type="paragraph" w:customStyle="1" w:styleId="VersionNo">
    <w:name w:val="VersionNo"/>
    <w:basedOn w:val="Normal"/>
    <w:rsid w:val="00B65880"/>
    <w:pPr>
      <w:keepLines w:val="0"/>
      <w:spacing w:before="240" w:beforeAutospacing="0" w:after="2160" w:afterAutospacing="0"/>
      <w:ind w:left="539"/>
    </w:pPr>
    <w:rPr>
      <w:rFonts w:cs="Arial"/>
      <w:szCs w:val="51"/>
    </w:rPr>
  </w:style>
  <w:style w:type="numbering" w:styleId="111111">
    <w:name w:val="Outline List 2"/>
    <w:basedOn w:val="NoList"/>
    <w:rsid w:val="00B65880"/>
    <w:pPr>
      <w:numPr>
        <w:numId w:val="1"/>
      </w:numPr>
    </w:pPr>
  </w:style>
  <w:style w:type="numbering" w:styleId="1ai">
    <w:name w:val="Outline List 1"/>
    <w:basedOn w:val="NoList"/>
    <w:rsid w:val="00B65880"/>
    <w:pPr>
      <w:numPr>
        <w:numId w:val="2"/>
      </w:numPr>
    </w:pPr>
  </w:style>
  <w:style w:type="paragraph" w:customStyle="1" w:styleId="Acknowledgement">
    <w:name w:val="Acknowledgement"/>
    <w:basedOn w:val="Normal"/>
    <w:rsid w:val="00B65880"/>
    <w:pPr>
      <w:spacing w:before="360" w:beforeAutospacing="0" w:after="240" w:afterAutospacing="0"/>
      <w:jc w:val="center"/>
    </w:pPr>
  </w:style>
  <w:style w:type="character" w:customStyle="1" w:styleId="BodyTextIndent3Char">
    <w:name w:val="Body Text Indent 3 Char"/>
    <w:basedOn w:val="DefaultParagraphFont"/>
    <w:link w:val="BodyTextIndent3"/>
    <w:rsid w:val="00B65880"/>
    <w:rPr>
      <w:rFonts w:ascii="Arial" w:hAnsi="Arial"/>
      <w:sz w:val="16"/>
      <w:szCs w:val="16"/>
    </w:rPr>
  </w:style>
  <w:style w:type="character" w:customStyle="1" w:styleId="BoldEmphasis">
    <w:name w:val="Bold Emphasis"/>
    <w:basedOn w:val="DefaultParagraphFont"/>
    <w:rsid w:val="00B65880"/>
    <w:rPr>
      <w:b/>
    </w:rPr>
  </w:style>
  <w:style w:type="paragraph" w:styleId="Caption">
    <w:name w:val="caption"/>
    <w:basedOn w:val="Normal"/>
    <w:next w:val="Normal"/>
    <w:qFormat/>
    <w:rsid w:val="00B65880"/>
    <w:rPr>
      <w:b/>
      <w:bCs/>
      <w:sz w:val="20"/>
      <w:szCs w:val="20"/>
    </w:rPr>
  </w:style>
  <w:style w:type="paragraph" w:styleId="Closing">
    <w:name w:val="Closing"/>
    <w:basedOn w:val="Normal"/>
    <w:link w:val="ClosingChar"/>
    <w:rsid w:val="00B65880"/>
    <w:pPr>
      <w:ind w:left="4252"/>
    </w:pPr>
  </w:style>
  <w:style w:type="character" w:customStyle="1" w:styleId="ClosingChar">
    <w:name w:val="Closing Char"/>
    <w:basedOn w:val="DefaultParagraphFont"/>
    <w:link w:val="Closing"/>
    <w:rsid w:val="00B65880"/>
    <w:rPr>
      <w:rFonts w:ascii="Arial" w:hAnsi="Arial"/>
      <w:sz w:val="22"/>
      <w:szCs w:val="22"/>
    </w:rPr>
  </w:style>
  <w:style w:type="character" w:styleId="CommentReference">
    <w:name w:val="annotation reference"/>
    <w:basedOn w:val="DefaultParagraphFont"/>
    <w:rsid w:val="00B65880"/>
    <w:rPr>
      <w:sz w:val="16"/>
      <w:szCs w:val="16"/>
    </w:rPr>
  </w:style>
  <w:style w:type="paragraph" w:styleId="CommentText">
    <w:name w:val="annotation text"/>
    <w:basedOn w:val="Normal"/>
    <w:link w:val="CommentTextChar"/>
    <w:rsid w:val="00B65880"/>
    <w:rPr>
      <w:sz w:val="20"/>
      <w:szCs w:val="20"/>
    </w:rPr>
  </w:style>
  <w:style w:type="character" w:customStyle="1" w:styleId="CommentTextChar">
    <w:name w:val="Comment Text Char"/>
    <w:basedOn w:val="DefaultParagraphFont"/>
    <w:link w:val="CommentText"/>
    <w:rsid w:val="00B65880"/>
    <w:rPr>
      <w:rFonts w:ascii="Arial" w:hAnsi="Arial"/>
    </w:rPr>
  </w:style>
  <w:style w:type="paragraph" w:styleId="CommentSubject">
    <w:name w:val="annotation subject"/>
    <w:basedOn w:val="CommentText"/>
    <w:next w:val="CommentText"/>
    <w:link w:val="CommentSubjectChar"/>
    <w:rsid w:val="00B65880"/>
    <w:rPr>
      <w:b/>
      <w:bCs/>
    </w:rPr>
  </w:style>
  <w:style w:type="character" w:customStyle="1" w:styleId="CommentSubjectChar">
    <w:name w:val="Comment Subject Char"/>
    <w:basedOn w:val="CommentTextChar"/>
    <w:link w:val="CommentSubject"/>
    <w:rsid w:val="00B65880"/>
    <w:rPr>
      <w:rFonts w:ascii="Arial" w:hAnsi="Arial"/>
      <w:b/>
      <w:bCs/>
    </w:rPr>
  </w:style>
  <w:style w:type="paragraph" w:styleId="Date">
    <w:name w:val="Date"/>
    <w:basedOn w:val="Normal"/>
    <w:next w:val="Normal"/>
    <w:link w:val="DateChar"/>
    <w:rsid w:val="00B65880"/>
  </w:style>
  <w:style w:type="character" w:customStyle="1" w:styleId="DateChar">
    <w:name w:val="Date Char"/>
    <w:basedOn w:val="DefaultParagraphFont"/>
    <w:link w:val="Date"/>
    <w:rsid w:val="00B65880"/>
    <w:rPr>
      <w:rFonts w:ascii="Arial" w:hAnsi="Arial"/>
      <w:sz w:val="22"/>
      <w:szCs w:val="22"/>
    </w:rPr>
  </w:style>
  <w:style w:type="paragraph" w:customStyle="1" w:styleId="Disclaimer">
    <w:name w:val="Disclaimer"/>
    <w:basedOn w:val="Normal"/>
    <w:rsid w:val="00B65880"/>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DocHeader">
    <w:name w:val="Doc Header"/>
    <w:basedOn w:val="Heading1"/>
    <w:rsid w:val="00B65880"/>
    <w:pPr>
      <w:numPr>
        <w:numId w:val="0"/>
      </w:numPr>
      <w:spacing w:before="0"/>
      <w:jc w:val="center"/>
      <w:outlineLvl w:val="9"/>
    </w:pPr>
    <w:rPr>
      <w:rFonts w:ascii="Helvetica" w:hAnsi="Helvetica"/>
      <w:smallCaps/>
    </w:rPr>
  </w:style>
  <w:style w:type="paragraph" w:customStyle="1" w:styleId="DocTitle">
    <w:name w:val="Doc Title"/>
    <w:basedOn w:val="DocHeader"/>
    <w:rsid w:val="00B65880"/>
    <w:pPr>
      <w:numPr>
        <w:numId w:val="4"/>
      </w:numPr>
    </w:pPr>
  </w:style>
  <w:style w:type="paragraph" w:styleId="DocumentMap">
    <w:name w:val="Document Map"/>
    <w:basedOn w:val="Normal"/>
    <w:link w:val="DocumentMapChar"/>
    <w:rsid w:val="00B65880"/>
    <w:pPr>
      <w:shd w:val="clear" w:color="auto" w:fill="000080"/>
    </w:pPr>
    <w:rPr>
      <w:rFonts w:ascii="Tahoma" w:hAnsi="Tahoma" w:cs="Tahoma"/>
    </w:rPr>
  </w:style>
  <w:style w:type="character" w:customStyle="1" w:styleId="DocumentMapChar">
    <w:name w:val="Document Map Char"/>
    <w:basedOn w:val="DefaultParagraphFont"/>
    <w:link w:val="DocumentMap"/>
    <w:rsid w:val="00B65880"/>
    <w:rPr>
      <w:rFonts w:ascii="Tahoma" w:hAnsi="Tahoma" w:cs="Tahoma"/>
      <w:sz w:val="22"/>
      <w:szCs w:val="22"/>
      <w:shd w:val="clear" w:color="auto" w:fill="000080"/>
    </w:rPr>
  </w:style>
  <w:style w:type="paragraph" w:styleId="E-mailSignature">
    <w:name w:val="E-mail Signature"/>
    <w:basedOn w:val="Normal"/>
    <w:link w:val="E-mailSignatureChar"/>
    <w:rsid w:val="00B65880"/>
  </w:style>
  <w:style w:type="character" w:customStyle="1" w:styleId="E-mailSignatureChar">
    <w:name w:val="E-mail Signature Char"/>
    <w:basedOn w:val="DefaultParagraphFont"/>
    <w:link w:val="E-mailSignature"/>
    <w:rsid w:val="00B65880"/>
    <w:rPr>
      <w:rFonts w:ascii="Arial" w:hAnsi="Arial"/>
      <w:sz w:val="22"/>
      <w:szCs w:val="22"/>
    </w:rPr>
  </w:style>
  <w:style w:type="character" w:styleId="Emphasis">
    <w:name w:val="Emphasis"/>
    <w:basedOn w:val="DefaultParagraphFont"/>
    <w:qFormat/>
    <w:rsid w:val="00B65880"/>
    <w:rPr>
      <w:i/>
      <w:iCs/>
    </w:rPr>
  </w:style>
  <w:style w:type="character" w:styleId="EndnoteReference">
    <w:name w:val="endnote reference"/>
    <w:basedOn w:val="DefaultParagraphFont"/>
    <w:rsid w:val="00B65880"/>
    <w:rPr>
      <w:vertAlign w:val="superscript"/>
    </w:rPr>
  </w:style>
  <w:style w:type="paragraph" w:styleId="EndnoteText">
    <w:name w:val="endnote text"/>
    <w:basedOn w:val="Normal"/>
    <w:link w:val="EndnoteTextChar"/>
    <w:rsid w:val="00B65880"/>
    <w:rPr>
      <w:sz w:val="20"/>
      <w:szCs w:val="20"/>
    </w:rPr>
  </w:style>
  <w:style w:type="character" w:customStyle="1" w:styleId="EndnoteTextChar">
    <w:name w:val="Endnote Text Char"/>
    <w:basedOn w:val="DefaultParagraphFont"/>
    <w:link w:val="EndnoteText"/>
    <w:rsid w:val="00B65880"/>
    <w:rPr>
      <w:rFonts w:ascii="Arial" w:hAnsi="Arial"/>
    </w:rPr>
  </w:style>
  <w:style w:type="paragraph" w:styleId="EnvelopeAddress">
    <w:name w:val="envelope address"/>
    <w:basedOn w:val="Normal"/>
    <w:rsid w:val="00B6588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B65880"/>
    <w:rPr>
      <w:rFonts w:cs="Arial"/>
      <w:sz w:val="20"/>
      <w:szCs w:val="20"/>
    </w:rPr>
  </w:style>
  <w:style w:type="character" w:styleId="FollowedHyperlink">
    <w:name w:val="FollowedHyperlink"/>
    <w:basedOn w:val="DefaultParagraphFont"/>
    <w:rsid w:val="00B65880"/>
    <w:rPr>
      <w:color w:val="0000FF"/>
      <w:u w:val="single"/>
    </w:rPr>
  </w:style>
  <w:style w:type="paragraph" w:customStyle="1" w:styleId="FooterFileLoc">
    <w:name w:val="Footer File Loc"/>
    <w:basedOn w:val="Normal"/>
    <w:rsid w:val="00B65880"/>
    <w:pPr>
      <w:spacing w:before="120" w:beforeAutospacing="0" w:after="120" w:afterAutospacing="0"/>
    </w:pPr>
    <w:rPr>
      <w:vanish/>
      <w:color w:val="808080"/>
      <w:sz w:val="16"/>
      <w:szCs w:val="16"/>
    </w:rPr>
  </w:style>
  <w:style w:type="paragraph" w:customStyle="1" w:styleId="Footnote">
    <w:name w:val="Footnote"/>
    <w:basedOn w:val="Normal"/>
    <w:rsid w:val="00B65880"/>
    <w:pPr>
      <w:keepLines w:val="0"/>
      <w:spacing w:before="0" w:beforeAutospacing="0" w:after="0" w:afterAutospacing="0"/>
      <w:ind w:left="540" w:hanging="540"/>
    </w:pPr>
    <w:rPr>
      <w:rFonts w:cs="Arial"/>
      <w:sz w:val="20"/>
    </w:rPr>
  </w:style>
  <w:style w:type="paragraph" w:customStyle="1" w:styleId="FunctionHeading">
    <w:name w:val="Function Heading"/>
    <w:basedOn w:val="Heading1"/>
    <w:rsid w:val="00B65880"/>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Heading5">
    <w:name w:val="Heading5"/>
    <w:basedOn w:val="Normal"/>
    <w:rsid w:val="00B65880"/>
    <w:pPr>
      <w:keepNext/>
      <w:numPr>
        <w:numId w:val="6"/>
      </w:numPr>
      <w:spacing w:before="120" w:after="120"/>
    </w:pPr>
    <w:rPr>
      <w:rFonts w:ascii="Helvetica" w:hAnsi="Helvetica"/>
      <w:b/>
      <w:bCs/>
      <w:iCs/>
      <w:sz w:val="24"/>
      <w:szCs w:val="26"/>
      <w:lang w:eastAsia="en-US"/>
    </w:rPr>
  </w:style>
  <w:style w:type="character" w:styleId="HTMLAcronym">
    <w:name w:val="HTML Acronym"/>
    <w:basedOn w:val="DefaultParagraphFont"/>
    <w:rsid w:val="00B65880"/>
  </w:style>
  <w:style w:type="paragraph" w:customStyle="1" w:styleId="DepartmentAddress">
    <w:name w:val="Department Address"/>
    <w:rsid w:val="00B65880"/>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B65880"/>
    <w:rPr>
      <w:rFonts w:ascii="Arial" w:hAnsi="Arial"/>
      <w:sz w:val="28"/>
      <w:szCs w:val="28"/>
    </w:rPr>
  </w:style>
  <w:style w:type="paragraph" w:customStyle="1" w:styleId="DepartmentTitle">
    <w:name w:val="Department Title"/>
    <w:rsid w:val="00B65880"/>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B65880"/>
    <w:pPr>
      <w:tabs>
        <w:tab w:val="left" w:pos="3119"/>
      </w:tabs>
      <w:jc w:val="center"/>
    </w:pPr>
    <w:rPr>
      <w:rFonts w:cs="Arial"/>
      <w:b/>
      <w:color w:val="4F81BD"/>
    </w:rPr>
  </w:style>
  <w:style w:type="paragraph" w:customStyle="1" w:styleId="Disclaimertext">
    <w:name w:val="Disclaimer text"/>
    <w:basedOn w:val="Normal"/>
    <w:qFormat/>
    <w:rsid w:val="00B65880"/>
    <w:pPr>
      <w:jc w:val="both"/>
    </w:pPr>
    <w:rPr>
      <w:color w:val="4F81BD"/>
      <w:sz w:val="20"/>
    </w:rPr>
  </w:style>
  <w:style w:type="paragraph" w:styleId="HTMLAddress">
    <w:name w:val="HTML Address"/>
    <w:basedOn w:val="Normal"/>
    <w:link w:val="HTMLAddressChar"/>
    <w:rsid w:val="00B65880"/>
    <w:rPr>
      <w:i/>
      <w:iCs/>
    </w:rPr>
  </w:style>
  <w:style w:type="character" w:customStyle="1" w:styleId="HTMLAddressChar">
    <w:name w:val="HTML Address Char"/>
    <w:basedOn w:val="DefaultParagraphFont"/>
    <w:link w:val="HTMLAddress"/>
    <w:rsid w:val="00B65880"/>
    <w:rPr>
      <w:rFonts w:ascii="Arial" w:hAnsi="Arial"/>
      <w:i/>
      <w:iCs/>
      <w:sz w:val="22"/>
      <w:szCs w:val="22"/>
    </w:rPr>
  </w:style>
  <w:style w:type="character" w:styleId="HTMLCite">
    <w:name w:val="HTML Cite"/>
    <w:basedOn w:val="DefaultParagraphFont"/>
    <w:rsid w:val="00B65880"/>
    <w:rPr>
      <w:i/>
      <w:iCs/>
    </w:rPr>
  </w:style>
  <w:style w:type="character" w:styleId="HTMLCode">
    <w:name w:val="HTML Code"/>
    <w:basedOn w:val="DefaultParagraphFont"/>
    <w:rsid w:val="00B65880"/>
    <w:rPr>
      <w:rFonts w:ascii="Courier New" w:hAnsi="Courier New" w:cs="Courier New"/>
      <w:sz w:val="20"/>
      <w:szCs w:val="20"/>
    </w:rPr>
  </w:style>
  <w:style w:type="paragraph" w:customStyle="1" w:styleId="DocumentTitle">
    <w:name w:val="Document Title"/>
    <w:basedOn w:val="Heading1"/>
    <w:rsid w:val="00B65880"/>
    <w:pPr>
      <w:numPr>
        <w:numId w:val="0"/>
      </w:numPr>
      <w:spacing w:before="0" w:after="240"/>
    </w:pPr>
    <w:rPr>
      <w:sz w:val="72"/>
      <w:szCs w:val="72"/>
    </w:rPr>
  </w:style>
  <w:style w:type="paragraph" w:customStyle="1" w:styleId="DocumentName">
    <w:name w:val="Document Name"/>
    <w:basedOn w:val="DocumentTitle"/>
    <w:unhideWhenUsed/>
    <w:rsid w:val="00B65880"/>
  </w:style>
  <w:style w:type="paragraph" w:customStyle="1" w:styleId="DocumentSubtitle">
    <w:name w:val="Document Subtitle"/>
    <w:basedOn w:val="Heading1"/>
    <w:rsid w:val="00B65880"/>
    <w:pPr>
      <w:numPr>
        <w:numId w:val="0"/>
      </w:numPr>
      <w:spacing w:before="0" w:after="240"/>
    </w:pPr>
    <w:rPr>
      <w:bCs w:val="0"/>
      <w:sz w:val="48"/>
      <w:szCs w:val="24"/>
    </w:rPr>
  </w:style>
  <w:style w:type="character" w:styleId="HTMLDefinition">
    <w:name w:val="HTML Definition"/>
    <w:basedOn w:val="DefaultParagraphFont"/>
    <w:rsid w:val="00B65880"/>
    <w:rPr>
      <w:i/>
      <w:iCs/>
    </w:rPr>
  </w:style>
  <w:style w:type="character" w:styleId="HTMLKeyboard">
    <w:name w:val="HTML Keyboard"/>
    <w:basedOn w:val="DefaultParagraphFont"/>
    <w:rsid w:val="00B65880"/>
    <w:rPr>
      <w:rFonts w:ascii="Courier New" w:hAnsi="Courier New" w:cs="Courier New"/>
      <w:sz w:val="20"/>
      <w:szCs w:val="20"/>
    </w:rPr>
  </w:style>
  <w:style w:type="paragraph" w:styleId="HTMLPreformatted">
    <w:name w:val="HTML Preformatted"/>
    <w:basedOn w:val="Normal"/>
    <w:link w:val="HTMLPreformattedChar"/>
    <w:rsid w:val="00B65880"/>
    <w:rPr>
      <w:rFonts w:ascii="Courier New" w:hAnsi="Courier New" w:cs="Courier New"/>
      <w:sz w:val="20"/>
      <w:szCs w:val="20"/>
    </w:rPr>
  </w:style>
  <w:style w:type="character" w:customStyle="1" w:styleId="HTMLPreformattedChar">
    <w:name w:val="HTML Preformatted Char"/>
    <w:basedOn w:val="DefaultParagraphFont"/>
    <w:link w:val="HTMLPreformatted"/>
    <w:rsid w:val="00B65880"/>
    <w:rPr>
      <w:rFonts w:ascii="Courier New" w:hAnsi="Courier New" w:cs="Courier New"/>
    </w:rPr>
  </w:style>
  <w:style w:type="character" w:styleId="HTMLSample">
    <w:name w:val="HTML Sample"/>
    <w:basedOn w:val="DefaultParagraphFont"/>
    <w:rsid w:val="00B65880"/>
    <w:rPr>
      <w:rFonts w:ascii="Courier New" w:hAnsi="Courier New" w:cs="Courier New"/>
    </w:rPr>
  </w:style>
  <w:style w:type="character" w:styleId="HTMLTypewriter">
    <w:name w:val="HTML Typewriter"/>
    <w:basedOn w:val="DefaultParagraphFont"/>
    <w:rsid w:val="00B65880"/>
    <w:rPr>
      <w:rFonts w:ascii="Courier New" w:hAnsi="Courier New" w:cs="Courier New"/>
      <w:sz w:val="20"/>
      <w:szCs w:val="20"/>
    </w:rPr>
  </w:style>
  <w:style w:type="character" w:styleId="HTMLVariable">
    <w:name w:val="HTML Variable"/>
    <w:basedOn w:val="DefaultParagraphFont"/>
    <w:rsid w:val="00B65880"/>
    <w:rPr>
      <w:i/>
      <w:iCs/>
    </w:rPr>
  </w:style>
  <w:style w:type="paragraph" w:styleId="Index1">
    <w:name w:val="index 1"/>
    <w:basedOn w:val="Normal"/>
    <w:next w:val="Normal"/>
    <w:autoRedefine/>
    <w:rsid w:val="00B65880"/>
    <w:pPr>
      <w:ind w:left="240" w:hanging="240"/>
    </w:pPr>
  </w:style>
  <w:style w:type="paragraph" w:styleId="Index2">
    <w:name w:val="index 2"/>
    <w:basedOn w:val="Normal"/>
    <w:next w:val="Normal"/>
    <w:autoRedefine/>
    <w:rsid w:val="00B65880"/>
    <w:pPr>
      <w:ind w:left="440" w:hanging="220"/>
    </w:pPr>
  </w:style>
  <w:style w:type="paragraph" w:styleId="Index3">
    <w:name w:val="index 3"/>
    <w:basedOn w:val="Normal"/>
    <w:next w:val="Normal"/>
    <w:autoRedefine/>
    <w:rsid w:val="00B65880"/>
    <w:pPr>
      <w:ind w:left="660" w:hanging="220"/>
    </w:pPr>
  </w:style>
  <w:style w:type="paragraph" w:styleId="Index4">
    <w:name w:val="index 4"/>
    <w:basedOn w:val="Normal"/>
    <w:next w:val="Normal"/>
    <w:autoRedefine/>
    <w:rsid w:val="00B65880"/>
    <w:pPr>
      <w:ind w:left="880" w:hanging="220"/>
    </w:pPr>
  </w:style>
  <w:style w:type="paragraph" w:styleId="Index5">
    <w:name w:val="index 5"/>
    <w:basedOn w:val="Normal"/>
    <w:next w:val="Normal"/>
    <w:autoRedefine/>
    <w:rsid w:val="00B65880"/>
    <w:pPr>
      <w:ind w:left="1100" w:hanging="220"/>
    </w:pPr>
  </w:style>
  <w:style w:type="paragraph" w:styleId="Index6">
    <w:name w:val="index 6"/>
    <w:basedOn w:val="Normal"/>
    <w:next w:val="Normal"/>
    <w:autoRedefine/>
    <w:rsid w:val="00B65880"/>
    <w:pPr>
      <w:ind w:left="1320" w:hanging="220"/>
    </w:pPr>
  </w:style>
  <w:style w:type="paragraph" w:styleId="Index7">
    <w:name w:val="index 7"/>
    <w:basedOn w:val="Normal"/>
    <w:next w:val="Normal"/>
    <w:autoRedefine/>
    <w:rsid w:val="00B65880"/>
    <w:pPr>
      <w:ind w:left="1540" w:hanging="220"/>
    </w:pPr>
  </w:style>
  <w:style w:type="paragraph" w:styleId="Index8">
    <w:name w:val="index 8"/>
    <w:basedOn w:val="Normal"/>
    <w:next w:val="Normal"/>
    <w:autoRedefine/>
    <w:rsid w:val="00B65880"/>
    <w:pPr>
      <w:ind w:left="1760" w:hanging="220"/>
    </w:pPr>
  </w:style>
  <w:style w:type="paragraph" w:styleId="Index9">
    <w:name w:val="index 9"/>
    <w:basedOn w:val="Normal"/>
    <w:next w:val="Normal"/>
    <w:autoRedefine/>
    <w:rsid w:val="00B65880"/>
    <w:pPr>
      <w:ind w:left="1980" w:hanging="220"/>
    </w:pPr>
  </w:style>
  <w:style w:type="paragraph" w:styleId="IndexHeading">
    <w:name w:val="index heading"/>
    <w:basedOn w:val="Normal"/>
    <w:next w:val="Index1"/>
    <w:rsid w:val="00B65880"/>
    <w:rPr>
      <w:rFonts w:cs="Arial"/>
      <w:b/>
      <w:bCs/>
    </w:rPr>
  </w:style>
  <w:style w:type="character" w:customStyle="1" w:styleId="Italic">
    <w:name w:val="Italic"/>
    <w:basedOn w:val="DefaultParagraphFont"/>
    <w:rsid w:val="00B65880"/>
    <w:rPr>
      <w:i/>
    </w:rPr>
  </w:style>
  <w:style w:type="character" w:styleId="LineNumber">
    <w:name w:val="line number"/>
    <w:basedOn w:val="DefaultParagraphFont"/>
    <w:rsid w:val="00B65880"/>
  </w:style>
  <w:style w:type="paragraph" w:styleId="List">
    <w:name w:val="List"/>
    <w:basedOn w:val="Normal"/>
    <w:rsid w:val="00B65880"/>
    <w:pPr>
      <w:ind w:left="283" w:hanging="283"/>
    </w:pPr>
  </w:style>
  <w:style w:type="paragraph" w:styleId="List2">
    <w:name w:val="List 2"/>
    <w:basedOn w:val="Normal"/>
    <w:rsid w:val="00B65880"/>
    <w:pPr>
      <w:ind w:left="566" w:hanging="283"/>
    </w:pPr>
  </w:style>
  <w:style w:type="paragraph" w:styleId="List3">
    <w:name w:val="List 3"/>
    <w:basedOn w:val="Normal"/>
    <w:rsid w:val="00B65880"/>
    <w:pPr>
      <w:ind w:left="849" w:hanging="283"/>
    </w:pPr>
  </w:style>
  <w:style w:type="paragraph" w:styleId="List4">
    <w:name w:val="List 4"/>
    <w:basedOn w:val="Normal"/>
    <w:rsid w:val="00B65880"/>
    <w:pPr>
      <w:ind w:left="1132" w:hanging="283"/>
    </w:pPr>
  </w:style>
  <w:style w:type="paragraph" w:styleId="List5">
    <w:name w:val="List 5"/>
    <w:basedOn w:val="Normal"/>
    <w:rsid w:val="00B65880"/>
    <w:pPr>
      <w:ind w:left="1415" w:hanging="283"/>
    </w:pPr>
  </w:style>
  <w:style w:type="paragraph" w:styleId="ListBullet5">
    <w:name w:val="List Bullet 5"/>
    <w:basedOn w:val="Normal"/>
    <w:rsid w:val="00B65880"/>
    <w:pPr>
      <w:numPr>
        <w:numId w:val="8"/>
      </w:numPr>
    </w:pPr>
  </w:style>
  <w:style w:type="paragraph" w:styleId="ListContinue">
    <w:name w:val="List Continue"/>
    <w:basedOn w:val="Normal"/>
    <w:rsid w:val="00B65880"/>
    <w:pPr>
      <w:spacing w:after="120"/>
      <w:ind w:left="283"/>
    </w:pPr>
  </w:style>
  <w:style w:type="paragraph" w:styleId="ListContinue2">
    <w:name w:val="List Continue 2"/>
    <w:basedOn w:val="Normal"/>
    <w:rsid w:val="00B65880"/>
    <w:pPr>
      <w:spacing w:after="120"/>
      <w:ind w:left="566"/>
    </w:pPr>
  </w:style>
  <w:style w:type="paragraph" w:styleId="ListContinue3">
    <w:name w:val="List Continue 3"/>
    <w:basedOn w:val="Normal"/>
    <w:rsid w:val="00B65880"/>
    <w:pPr>
      <w:spacing w:after="120"/>
      <w:ind w:left="849"/>
    </w:pPr>
  </w:style>
  <w:style w:type="paragraph" w:styleId="ListContinue4">
    <w:name w:val="List Continue 4"/>
    <w:basedOn w:val="Normal"/>
    <w:rsid w:val="00B65880"/>
    <w:pPr>
      <w:spacing w:after="120"/>
      <w:ind w:left="1132"/>
    </w:pPr>
  </w:style>
  <w:style w:type="paragraph" w:styleId="ListContinue5">
    <w:name w:val="List Continue 5"/>
    <w:basedOn w:val="Normal"/>
    <w:rsid w:val="00B65880"/>
    <w:pPr>
      <w:spacing w:after="120"/>
      <w:ind w:left="1415"/>
    </w:pPr>
  </w:style>
  <w:style w:type="paragraph" w:styleId="ListNumber">
    <w:name w:val="List Number"/>
    <w:basedOn w:val="Normal"/>
    <w:rsid w:val="00B65880"/>
    <w:pPr>
      <w:numPr>
        <w:numId w:val="9"/>
      </w:numPr>
      <w:spacing w:before="240" w:beforeAutospacing="0"/>
      <w:outlineLvl w:val="0"/>
    </w:pPr>
  </w:style>
  <w:style w:type="paragraph" w:styleId="ListNumber2">
    <w:name w:val="List Number 2"/>
    <w:basedOn w:val="Normal"/>
    <w:rsid w:val="00B65880"/>
    <w:pPr>
      <w:numPr>
        <w:ilvl w:val="1"/>
        <w:numId w:val="9"/>
      </w:numPr>
      <w:spacing w:before="240" w:beforeAutospacing="0"/>
      <w:outlineLvl w:val="1"/>
    </w:pPr>
  </w:style>
  <w:style w:type="paragraph" w:styleId="ListNumber3">
    <w:name w:val="List Number 3"/>
    <w:basedOn w:val="Normal"/>
    <w:rsid w:val="00B65880"/>
    <w:pPr>
      <w:numPr>
        <w:ilvl w:val="2"/>
        <w:numId w:val="9"/>
      </w:numPr>
      <w:spacing w:before="240" w:beforeAutospacing="0"/>
      <w:outlineLvl w:val="2"/>
    </w:pPr>
  </w:style>
  <w:style w:type="paragraph" w:styleId="ListNumber4">
    <w:name w:val="List Number 4"/>
    <w:basedOn w:val="Normal"/>
    <w:rsid w:val="00B65880"/>
    <w:pPr>
      <w:numPr>
        <w:numId w:val="10"/>
      </w:numPr>
    </w:pPr>
  </w:style>
  <w:style w:type="paragraph" w:styleId="ListNumber5">
    <w:name w:val="List Number 5"/>
    <w:basedOn w:val="Normal"/>
    <w:rsid w:val="00B65880"/>
    <w:pPr>
      <w:numPr>
        <w:numId w:val="11"/>
      </w:numPr>
    </w:pPr>
  </w:style>
  <w:style w:type="paragraph" w:customStyle="1" w:styleId="InstructionHeading">
    <w:name w:val="Instruction Heading"/>
    <w:basedOn w:val="Heading1"/>
    <w:next w:val="Normal"/>
    <w:rsid w:val="00B65880"/>
    <w:pPr>
      <w:numPr>
        <w:numId w:val="0"/>
      </w:numPr>
      <w:ind w:left="567"/>
    </w:pPr>
    <w:rPr>
      <w:b w:val="0"/>
      <w:i/>
      <w:sz w:val="22"/>
    </w:rPr>
  </w:style>
  <w:style w:type="character" w:customStyle="1" w:styleId="InstructionText">
    <w:name w:val="Instruction Text"/>
    <w:basedOn w:val="DefaultParagraphFont"/>
    <w:qFormat/>
    <w:rsid w:val="00B65880"/>
    <w:rPr>
      <w:i/>
      <w:color w:val="0070C0"/>
    </w:rPr>
  </w:style>
  <w:style w:type="paragraph" w:customStyle="1" w:styleId="Logo">
    <w:name w:val="Logo"/>
    <w:rsid w:val="00B65880"/>
    <w:pPr>
      <w:ind w:right="-28"/>
      <w:jc w:val="right"/>
    </w:pPr>
    <w:rPr>
      <w:rFonts w:ascii="Arial" w:hAnsi="Arial"/>
      <w:szCs w:val="24"/>
      <w:lang w:eastAsia="en-US"/>
    </w:rPr>
  </w:style>
  <w:style w:type="paragraph" w:customStyle="1" w:styleId="logo0">
    <w:name w:val="logo"/>
    <w:basedOn w:val="Normal"/>
    <w:rsid w:val="00B65880"/>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rsid w:val="00B65880"/>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basedOn w:val="DefaultParagraphFont"/>
    <w:link w:val="MacroText"/>
    <w:rsid w:val="00B65880"/>
    <w:rPr>
      <w:rFonts w:ascii="Courier New" w:hAnsi="Courier New" w:cs="Courier New"/>
      <w:lang w:val="en-AU" w:eastAsia="en-AU" w:bidi="ar-SA"/>
    </w:rPr>
  </w:style>
  <w:style w:type="paragraph" w:styleId="MessageHeader">
    <w:name w:val="Message Header"/>
    <w:basedOn w:val="Normal"/>
    <w:link w:val="MessageHeaderChar"/>
    <w:rsid w:val="00B6588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B65880"/>
    <w:rPr>
      <w:rFonts w:ascii="Arial" w:hAnsi="Arial" w:cs="Arial"/>
      <w:sz w:val="24"/>
      <w:szCs w:val="24"/>
      <w:shd w:val="pct20" w:color="auto" w:fill="auto"/>
    </w:rPr>
  </w:style>
  <w:style w:type="paragraph" w:styleId="NoSpacing">
    <w:name w:val="No Spacing"/>
    <w:basedOn w:val="Normal"/>
    <w:qFormat/>
    <w:rsid w:val="00B65880"/>
    <w:pPr>
      <w:spacing w:before="0" w:beforeAutospacing="0" w:after="0" w:afterAutospacing="0"/>
    </w:pPr>
    <w:rPr>
      <w:sz w:val="12"/>
    </w:rPr>
  </w:style>
  <w:style w:type="paragraph" w:styleId="NormalWeb">
    <w:name w:val="Normal (Web)"/>
    <w:basedOn w:val="Normal"/>
    <w:rsid w:val="00B65880"/>
    <w:rPr>
      <w:szCs w:val="24"/>
    </w:rPr>
  </w:style>
  <w:style w:type="paragraph" w:customStyle="1" w:styleId="NormalBold">
    <w:name w:val="Normal Bold"/>
    <w:basedOn w:val="Normal"/>
    <w:next w:val="Normal"/>
    <w:rsid w:val="00B65880"/>
    <w:rPr>
      <w:b/>
      <w:bCs/>
    </w:rPr>
  </w:style>
  <w:style w:type="paragraph" w:styleId="NormalIndent">
    <w:name w:val="Normal Indent"/>
    <w:basedOn w:val="Normal"/>
    <w:rsid w:val="00B65880"/>
    <w:pPr>
      <w:ind w:left="720"/>
    </w:pPr>
  </w:style>
  <w:style w:type="paragraph" w:customStyle="1" w:styleId="NormalIndent1">
    <w:name w:val="Normal Indent 1"/>
    <w:basedOn w:val="Normal"/>
    <w:rsid w:val="00B65880"/>
    <w:pPr>
      <w:ind w:left="567"/>
    </w:pPr>
  </w:style>
  <w:style w:type="character" w:customStyle="1" w:styleId="NormalIndent1Bold">
    <w:name w:val="Normal Indent 1 Bold"/>
    <w:basedOn w:val="DefaultParagraphFont"/>
    <w:rsid w:val="00B65880"/>
    <w:rPr>
      <w:b/>
      <w:bCs/>
    </w:rPr>
  </w:style>
  <w:style w:type="paragraph" w:customStyle="1" w:styleId="NormalNoIndent">
    <w:name w:val="Normal No Indent"/>
    <w:basedOn w:val="Normal"/>
    <w:rsid w:val="00B65880"/>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Italics">
    <w:name w:val="NormalItalics"/>
    <w:basedOn w:val="Normal"/>
    <w:rsid w:val="00B65880"/>
    <w:pPr>
      <w:keepLines w:val="0"/>
    </w:pPr>
    <w:rPr>
      <w:i/>
      <w:iCs/>
    </w:rPr>
  </w:style>
  <w:style w:type="paragraph" w:customStyle="1" w:styleId="NotHeading3">
    <w:name w:val="Not Heading 3"/>
    <w:basedOn w:val="Heading3"/>
    <w:next w:val="Normal"/>
    <w:rsid w:val="00B65880"/>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styleId="NoteHeading">
    <w:name w:val="Note Heading"/>
    <w:basedOn w:val="Normal"/>
    <w:next w:val="Normal"/>
    <w:link w:val="NoteHeadingChar"/>
    <w:rsid w:val="00B65880"/>
  </w:style>
  <w:style w:type="character" w:customStyle="1" w:styleId="NoteHeadingChar">
    <w:name w:val="Note Heading Char"/>
    <w:basedOn w:val="DefaultParagraphFont"/>
    <w:link w:val="NoteHeading"/>
    <w:rsid w:val="00B65880"/>
    <w:rPr>
      <w:rFonts w:ascii="Arial" w:hAnsi="Arial"/>
      <w:sz w:val="22"/>
      <w:szCs w:val="22"/>
    </w:rPr>
  </w:style>
  <w:style w:type="paragraph" w:customStyle="1" w:styleId="NumberedList">
    <w:name w:val="Numbered List"/>
    <w:basedOn w:val="Normal"/>
    <w:rsid w:val="00B65880"/>
    <w:pPr>
      <w:spacing w:before="0" w:beforeAutospacing="0" w:after="240" w:afterAutospacing="0"/>
    </w:pPr>
  </w:style>
  <w:style w:type="character" w:styleId="PageNumber">
    <w:name w:val="page number"/>
    <w:basedOn w:val="DefaultParagraphFont"/>
    <w:rsid w:val="00B65880"/>
  </w:style>
  <w:style w:type="paragraph" w:customStyle="1" w:styleId="ParagraphIndent">
    <w:name w:val="Paragraph Indent"/>
    <w:basedOn w:val="Normal"/>
    <w:rsid w:val="00B65880"/>
    <w:pPr>
      <w:ind w:left="425"/>
    </w:pPr>
  </w:style>
  <w:style w:type="paragraph" w:styleId="PlainText">
    <w:name w:val="Plain Text"/>
    <w:basedOn w:val="Normal"/>
    <w:link w:val="PlainTextChar"/>
    <w:rsid w:val="00B65880"/>
    <w:rPr>
      <w:rFonts w:ascii="Courier New" w:hAnsi="Courier New" w:cs="Courier New"/>
      <w:sz w:val="20"/>
      <w:szCs w:val="20"/>
    </w:rPr>
  </w:style>
  <w:style w:type="character" w:customStyle="1" w:styleId="PlainTextChar">
    <w:name w:val="Plain Text Char"/>
    <w:basedOn w:val="DefaultParagraphFont"/>
    <w:link w:val="PlainText"/>
    <w:rsid w:val="00B65880"/>
    <w:rPr>
      <w:rFonts w:ascii="Courier New" w:hAnsi="Courier New" w:cs="Courier New"/>
    </w:rPr>
  </w:style>
  <w:style w:type="paragraph" w:customStyle="1" w:styleId="ProjectHeading">
    <w:name w:val="Project Heading"/>
    <w:basedOn w:val="Normal"/>
    <w:rsid w:val="00B65880"/>
    <w:rPr>
      <w:b/>
      <w:sz w:val="28"/>
    </w:rPr>
  </w:style>
  <w:style w:type="paragraph" w:customStyle="1" w:styleId="ProjectName">
    <w:name w:val="Project Name"/>
    <w:basedOn w:val="Normal"/>
    <w:rsid w:val="00B65880"/>
    <w:pPr>
      <w:spacing w:before="3720"/>
    </w:pPr>
    <w:rPr>
      <w:noProof/>
      <w:sz w:val="40"/>
      <w:lang w:val="en-US"/>
    </w:rPr>
  </w:style>
  <w:style w:type="paragraph" w:customStyle="1" w:styleId="ReportName">
    <w:name w:val="Report Name"/>
    <w:basedOn w:val="Normal"/>
    <w:rsid w:val="00B65880"/>
    <w:pPr>
      <w:jc w:val="center"/>
    </w:pPr>
    <w:rPr>
      <w:rFonts w:ascii="Helvetica" w:hAnsi="Helvetica" w:cs="Arial"/>
      <w:b/>
      <w:bCs/>
      <w:kern w:val="28"/>
      <w:sz w:val="44"/>
      <w:szCs w:val="32"/>
    </w:rPr>
  </w:style>
  <w:style w:type="paragraph" w:customStyle="1" w:styleId="ReportVersion">
    <w:name w:val="Report Version"/>
    <w:basedOn w:val="ReportName"/>
    <w:rsid w:val="00B65880"/>
    <w:rPr>
      <w:b w:val="0"/>
      <w:bCs w:val="0"/>
      <w:sz w:val="24"/>
    </w:rPr>
  </w:style>
  <w:style w:type="paragraph" w:styleId="Salutation">
    <w:name w:val="Salutation"/>
    <w:basedOn w:val="Normal"/>
    <w:next w:val="Normal"/>
    <w:link w:val="SalutationChar"/>
    <w:rsid w:val="00B65880"/>
  </w:style>
  <w:style w:type="character" w:customStyle="1" w:styleId="SalutationChar">
    <w:name w:val="Salutation Char"/>
    <w:basedOn w:val="DefaultParagraphFont"/>
    <w:link w:val="Salutation"/>
    <w:rsid w:val="00B65880"/>
    <w:rPr>
      <w:rFonts w:ascii="Arial" w:hAnsi="Arial"/>
      <w:sz w:val="22"/>
      <w:szCs w:val="22"/>
    </w:rPr>
  </w:style>
  <w:style w:type="paragraph" w:customStyle="1" w:styleId="SectionHeading">
    <w:name w:val="Section Heading"/>
    <w:basedOn w:val="Heading1"/>
    <w:next w:val="Normal"/>
    <w:rsid w:val="00B65880"/>
    <w:pPr>
      <w:numPr>
        <w:numId w:val="0"/>
      </w:numPr>
      <w:tabs>
        <w:tab w:val="num" w:pos="567"/>
      </w:tabs>
      <w:ind w:left="567" w:hanging="567"/>
    </w:pPr>
    <w:rPr>
      <w:caps/>
    </w:rPr>
  </w:style>
  <w:style w:type="paragraph" w:customStyle="1" w:styleId="SectionTitle">
    <w:name w:val="Section Title"/>
    <w:basedOn w:val="SectionHeading"/>
    <w:next w:val="Normal"/>
    <w:rsid w:val="00B65880"/>
    <w:pPr>
      <w:tabs>
        <w:tab w:val="clear" w:pos="567"/>
      </w:tabs>
      <w:ind w:left="0" w:firstLine="0"/>
      <w:jc w:val="center"/>
    </w:pPr>
    <w:rPr>
      <w:rFonts w:ascii="Helvetica" w:hAnsi="Helvetica"/>
    </w:rPr>
  </w:style>
  <w:style w:type="paragraph" w:customStyle="1" w:styleId="SectionSubHeading">
    <w:name w:val="SectionSubHeading"/>
    <w:basedOn w:val="Normal"/>
    <w:rsid w:val="00B65880"/>
    <w:pPr>
      <w:spacing w:after="240"/>
    </w:pPr>
    <w:rPr>
      <w:rFonts w:ascii="Palatino Linotype" w:hAnsi="Palatino Linotype"/>
      <w:b/>
      <w:bCs/>
      <w:sz w:val="24"/>
      <w:szCs w:val="24"/>
      <w:lang w:eastAsia="en-US"/>
    </w:rPr>
  </w:style>
  <w:style w:type="paragraph" w:styleId="Signature">
    <w:name w:val="Signature"/>
    <w:basedOn w:val="Normal"/>
    <w:link w:val="SignatureChar"/>
    <w:rsid w:val="00B65880"/>
    <w:pPr>
      <w:ind w:left="4252"/>
    </w:pPr>
  </w:style>
  <w:style w:type="character" w:customStyle="1" w:styleId="SignatureChar">
    <w:name w:val="Signature Char"/>
    <w:basedOn w:val="DefaultParagraphFont"/>
    <w:link w:val="Signature"/>
    <w:rsid w:val="00B65880"/>
    <w:rPr>
      <w:rFonts w:ascii="Arial" w:hAnsi="Arial"/>
      <w:sz w:val="22"/>
      <w:szCs w:val="22"/>
    </w:rPr>
  </w:style>
  <w:style w:type="character" w:styleId="Strong">
    <w:name w:val="Strong"/>
    <w:basedOn w:val="DefaultParagraphFont"/>
    <w:qFormat/>
    <w:rsid w:val="00B65880"/>
    <w:rPr>
      <w:b/>
      <w:bCs/>
    </w:rPr>
  </w:style>
  <w:style w:type="paragraph" w:customStyle="1" w:styleId="SubBranch">
    <w:name w:val="Sub Branch"/>
    <w:qFormat/>
    <w:rsid w:val="00B65880"/>
    <w:rPr>
      <w:rFonts w:ascii="Arial" w:hAnsi="Arial"/>
      <w:caps/>
      <w:szCs w:val="22"/>
    </w:rPr>
  </w:style>
  <w:style w:type="paragraph" w:customStyle="1" w:styleId="Sub-branch">
    <w:name w:val="Sub-branch"/>
    <w:basedOn w:val="Normal"/>
    <w:rsid w:val="00B65880"/>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styleId="Subtitle">
    <w:name w:val="Subtitle"/>
    <w:basedOn w:val="Heading1"/>
    <w:next w:val="Normal"/>
    <w:link w:val="SubtitleChar"/>
    <w:qFormat/>
    <w:rsid w:val="00B65880"/>
    <w:pPr>
      <w:numPr>
        <w:numId w:val="0"/>
      </w:numPr>
      <w:jc w:val="center"/>
      <w:outlineLvl w:val="1"/>
    </w:pPr>
    <w:rPr>
      <w:sz w:val="28"/>
      <w:szCs w:val="24"/>
    </w:rPr>
  </w:style>
  <w:style w:type="character" w:customStyle="1" w:styleId="SubtitleChar">
    <w:name w:val="Subtitle Char"/>
    <w:basedOn w:val="DefaultParagraphFont"/>
    <w:link w:val="Subtitle"/>
    <w:rsid w:val="00B65880"/>
    <w:rPr>
      <w:rFonts w:ascii="Arial" w:hAnsi="Arial" w:cs="Arial"/>
      <w:b/>
      <w:bCs/>
      <w:kern w:val="32"/>
      <w:sz w:val="28"/>
      <w:szCs w:val="24"/>
    </w:rPr>
  </w:style>
  <w:style w:type="table" w:styleId="Table3Deffects1">
    <w:name w:val="Table 3D effects 1"/>
    <w:basedOn w:val="TableNormal"/>
    <w:rsid w:val="00B65880"/>
    <w:pPr>
      <w:keepLines/>
      <w:spacing w:before="100" w:beforeAutospacing="1" w:after="100" w:afterAutospacing="1"/>
    </w:pPr>
    <w:rPr>
      <w:rFonts w:ascii="Arial" w:hAnsi="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5880"/>
    <w:pPr>
      <w:keepLines/>
      <w:spacing w:before="100" w:beforeAutospacing="1" w:after="100" w:afterAutospacing="1"/>
    </w:pPr>
    <w:rPr>
      <w:rFonts w:ascii="Arial" w:hAnsi="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65880"/>
    <w:pPr>
      <w:keepLines/>
      <w:spacing w:before="100" w:beforeAutospacing="1" w:after="100" w:afterAutospacing="1"/>
    </w:pPr>
    <w:rPr>
      <w:rFonts w:ascii="Arial" w:hAnsi="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rsid w:val="00B65880"/>
    <w:pPr>
      <w:numPr>
        <w:numId w:val="12"/>
      </w:numPr>
    </w:pPr>
  </w:style>
  <w:style w:type="paragraph" w:customStyle="1" w:styleId="TableBullet1">
    <w:name w:val="Table Bullet 1"/>
    <w:rsid w:val="00B65880"/>
    <w:pPr>
      <w:numPr>
        <w:numId w:val="13"/>
      </w:numPr>
      <w:outlineLvl w:val="0"/>
    </w:pPr>
    <w:rPr>
      <w:rFonts w:ascii="Arial" w:hAnsi="Arial"/>
      <w:szCs w:val="22"/>
    </w:rPr>
  </w:style>
  <w:style w:type="paragraph" w:customStyle="1" w:styleId="TableBullet2">
    <w:name w:val="Table Bullet 2"/>
    <w:basedOn w:val="Normal"/>
    <w:rsid w:val="00B65880"/>
    <w:pPr>
      <w:numPr>
        <w:ilvl w:val="1"/>
        <w:numId w:val="14"/>
      </w:numPr>
      <w:spacing w:before="60" w:beforeAutospacing="0" w:after="60" w:afterAutospacing="0"/>
      <w:outlineLvl w:val="1"/>
    </w:pPr>
    <w:rPr>
      <w:sz w:val="20"/>
    </w:rPr>
  </w:style>
  <w:style w:type="paragraph" w:customStyle="1" w:styleId="TableBullets">
    <w:name w:val="Table Bullets"/>
    <w:basedOn w:val="Normal"/>
    <w:rsid w:val="00B65880"/>
    <w:pPr>
      <w:numPr>
        <w:numId w:val="14"/>
      </w:numPr>
      <w:spacing w:before="60" w:beforeAutospacing="0" w:after="60" w:afterAutospacing="0"/>
    </w:pPr>
    <w:rPr>
      <w:sz w:val="20"/>
    </w:rPr>
  </w:style>
  <w:style w:type="paragraph" w:customStyle="1" w:styleId="TableCentered">
    <w:name w:val="Table Centered"/>
    <w:basedOn w:val="TableText"/>
    <w:rsid w:val="00B65880"/>
    <w:pPr>
      <w:keepLines w:val="0"/>
      <w:spacing w:before="0" w:after="0"/>
      <w:jc w:val="center"/>
    </w:pPr>
  </w:style>
  <w:style w:type="table" w:styleId="TableClassic1">
    <w:name w:val="Table Classic 1"/>
    <w:basedOn w:val="TableNormal"/>
    <w:rsid w:val="00B65880"/>
    <w:pPr>
      <w:keepLines/>
      <w:spacing w:before="100" w:beforeAutospacing="1" w:after="100" w:afterAutospacing="1"/>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65880"/>
    <w:pPr>
      <w:keepLines/>
      <w:spacing w:before="100" w:beforeAutospacing="1" w:after="100" w:afterAutospacing="1"/>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65880"/>
    <w:pPr>
      <w:keepLines/>
      <w:spacing w:before="100" w:beforeAutospacing="1" w:after="100" w:afterAutospacing="1"/>
    </w:pPr>
    <w:rPr>
      <w:rFonts w:ascii="Arial" w:hAnsi="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65880"/>
    <w:pPr>
      <w:keepLines/>
      <w:spacing w:before="100" w:beforeAutospacing="1" w:after="100" w:afterAutospacing="1"/>
    </w:pPr>
    <w:rPr>
      <w:rFonts w:ascii="Arial" w:hAnsi="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65880"/>
    <w:pPr>
      <w:keepLines/>
      <w:spacing w:before="100" w:beforeAutospacing="1" w:after="100" w:afterAutospacing="1"/>
    </w:pPr>
    <w:rPr>
      <w:rFonts w:ascii="Arial" w:hAnsi="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65880"/>
    <w:pPr>
      <w:keepLines/>
      <w:spacing w:before="100" w:beforeAutospacing="1" w:after="100" w:afterAutospacing="1"/>
    </w:pPr>
    <w:rPr>
      <w:rFonts w:ascii="Arial" w:hAnsi="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65880"/>
    <w:pPr>
      <w:keepLines/>
      <w:spacing w:before="100" w:beforeAutospacing="1" w:after="100" w:afterAutospacing="1"/>
    </w:pPr>
    <w:rPr>
      <w:rFonts w:ascii="Arial" w:hAnsi="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65880"/>
    <w:pPr>
      <w:keepLines/>
      <w:spacing w:before="100" w:beforeAutospacing="1" w:after="100" w:afterAutospacing="1"/>
    </w:pPr>
    <w:rPr>
      <w:rFonts w:ascii="Arial" w:hAnsi="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65880"/>
    <w:pPr>
      <w:keepLines/>
      <w:spacing w:before="100" w:beforeAutospacing="1" w:after="100" w:afterAutospacing="1"/>
    </w:pPr>
    <w:rPr>
      <w:rFonts w:ascii="Arial" w:hAnsi="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5880"/>
    <w:pPr>
      <w:keepLines/>
      <w:spacing w:before="100" w:beforeAutospacing="1" w:after="100" w:afterAutospacing="1"/>
    </w:pPr>
    <w:rPr>
      <w:rFonts w:ascii="Arial" w:hAnsi="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65880"/>
    <w:pPr>
      <w:keepLines/>
      <w:spacing w:before="100" w:beforeAutospacing="1" w:after="100" w:afterAutospacing="1"/>
    </w:pPr>
    <w:rPr>
      <w:rFonts w:ascii="Arial" w:hAnsi="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65880"/>
    <w:pPr>
      <w:keepLines/>
      <w:spacing w:before="100" w:beforeAutospacing="1" w:after="100" w:afterAutospacing="1"/>
    </w:pPr>
    <w:rPr>
      <w:rFonts w:ascii="Arial" w:hAnsi="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65880"/>
    <w:pPr>
      <w:keepLines/>
      <w:spacing w:before="100" w:beforeAutospacing="1" w:after="100" w:afterAutospacing="1"/>
    </w:pPr>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65880"/>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B65880"/>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65880"/>
    <w:pPr>
      <w:keepLines/>
      <w:spacing w:before="100" w:beforeAutospacing="1" w:after="100" w:afterAutospacing="1"/>
    </w:pPr>
    <w:rPr>
      <w:rFonts w:ascii="Arial" w:hAnsi="Aria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65880"/>
    <w:pPr>
      <w:keepLines/>
      <w:spacing w:before="100" w:beforeAutospacing="1" w:after="100" w:afterAutospacing="1"/>
    </w:pPr>
    <w:rPr>
      <w:rFonts w:ascii="Arial" w:hAnsi="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CenteredHeading">
    <w:name w:val="Table Centered Heading"/>
    <w:basedOn w:val="TableHeading"/>
    <w:rsid w:val="00B65880"/>
    <w:pPr>
      <w:jc w:val="center"/>
    </w:pPr>
  </w:style>
  <w:style w:type="table" w:styleId="TableGrid4">
    <w:name w:val="Table Grid 4"/>
    <w:basedOn w:val="TableNormal"/>
    <w:rsid w:val="00B65880"/>
    <w:pPr>
      <w:keepLines/>
      <w:spacing w:before="100" w:beforeAutospacing="1" w:after="100" w:afterAutospacing="1"/>
    </w:pPr>
    <w:rPr>
      <w:rFonts w:ascii="Arial" w:hAnsi="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65880"/>
    <w:pPr>
      <w:keepLines/>
      <w:spacing w:before="100" w:beforeAutospacing="1" w:after="100" w:afterAutospacing="1"/>
    </w:pPr>
    <w:rPr>
      <w:rFonts w:ascii="Arial" w:hAnsi="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65880"/>
    <w:pPr>
      <w:keepLines/>
      <w:spacing w:before="100" w:beforeAutospacing="1" w:after="100" w:afterAutospacing="1"/>
    </w:pPr>
    <w:rPr>
      <w:rFonts w:ascii="Arial" w:hAnsi="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65880"/>
    <w:pPr>
      <w:keepLines/>
      <w:spacing w:before="100" w:beforeAutospacing="1" w:after="100" w:afterAutospacing="1"/>
    </w:pPr>
    <w:rPr>
      <w:rFonts w:ascii="Arial" w:hAnsi="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65880"/>
    <w:pPr>
      <w:keepLines/>
      <w:spacing w:before="100" w:beforeAutospacing="1" w:after="100" w:afterAutospacing="1"/>
    </w:pPr>
    <w:rPr>
      <w:rFonts w:ascii="Arial" w:hAnsi="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65880"/>
    <w:pPr>
      <w:keepLines/>
      <w:spacing w:before="100" w:beforeAutospacing="1" w:after="100" w:afterAutospacing="1"/>
    </w:pPr>
    <w:rPr>
      <w:rFonts w:ascii="Arial" w:hAnsi="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65880"/>
    <w:pPr>
      <w:keepLines/>
      <w:spacing w:before="100" w:beforeAutospacing="1" w:after="100" w:afterAutospacing="1"/>
    </w:pPr>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65880"/>
    <w:pPr>
      <w:keepLines/>
      <w:spacing w:before="100" w:beforeAutospacing="1" w:after="100" w:afterAutospacing="1"/>
    </w:pPr>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65880"/>
    <w:pPr>
      <w:keepLines/>
      <w:spacing w:before="100" w:beforeAutospacing="1" w:after="100" w:afterAutospacing="1"/>
    </w:pPr>
    <w:rPr>
      <w:rFonts w:ascii="Arial" w:hAnsi="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65880"/>
    <w:pPr>
      <w:keepLines/>
      <w:spacing w:before="100" w:beforeAutospacing="1" w:after="100" w:afterAutospacing="1"/>
    </w:pPr>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rmal1">
    <w:name w:val="Table Normal1"/>
    <w:basedOn w:val="Normal"/>
    <w:rsid w:val="00B65880"/>
    <w:pPr>
      <w:spacing w:before="60" w:beforeAutospacing="0" w:after="60" w:afterAutospacing="0"/>
    </w:pPr>
    <w:rPr>
      <w:sz w:val="20"/>
    </w:rPr>
  </w:style>
  <w:style w:type="paragraph" w:customStyle="1" w:styleId="TableNumber">
    <w:name w:val="Table Number"/>
    <w:basedOn w:val="Normal"/>
    <w:rsid w:val="00B65880"/>
    <w:pPr>
      <w:tabs>
        <w:tab w:val="num" w:pos="454"/>
      </w:tabs>
      <w:spacing w:before="60" w:beforeAutospacing="0" w:after="60" w:afterAutospacing="0"/>
      <w:ind w:left="454" w:hanging="454"/>
    </w:pPr>
    <w:rPr>
      <w:sz w:val="20"/>
    </w:rPr>
  </w:style>
  <w:style w:type="paragraph" w:customStyle="1" w:styleId="TableNumber1">
    <w:name w:val="Table Number 1"/>
    <w:rsid w:val="00B65880"/>
    <w:pPr>
      <w:numPr>
        <w:numId w:val="15"/>
      </w:numPr>
      <w:spacing w:before="60" w:after="60"/>
      <w:outlineLvl w:val="0"/>
    </w:pPr>
    <w:rPr>
      <w:rFonts w:ascii="Arial" w:hAnsi="Arial"/>
      <w:szCs w:val="22"/>
    </w:rPr>
  </w:style>
  <w:style w:type="paragraph" w:customStyle="1" w:styleId="TableNumber2">
    <w:name w:val="Table Number 2"/>
    <w:basedOn w:val="Normal"/>
    <w:rsid w:val="00B65880"/>
    <w:pPr>
      <w:numPr>
        <w:ilvl w:val="1"/>
        <w:numId w:val="16"/>
      </w:numPr>
      <w:spacing w:before="60" w:beforeAutospacing="0" w:after="60" w:afterAutospacing="0"/>
      <w:outlineLvl w:val="1"/>
    </w:pPr>
    <w:rPr>
      <w:sz w:val="20"/>
    </w:rPr>
  </w:style>
  <w:style w:type="paragraph" w:customStyle="1" w:styleId="TableNumbering">
    <w:name w:val="Table Numbering"/>
    <w:basedOn w:val="Normal"/>
    <w:rsid w:val="00B65880"/>
    <w:pPr>
      <w:numPr>
        <w:numId w:val="16"/>
      </w:numPr>
      <w:spacing w:before="60" w:beforeAutospacing="0" w:after="60" w:afterAutospacing="0"/>
    </w:pPr>
    <w:rPr>
      <w:sz w:val="20"/>
    </w:rPr>
  </w:style>
  <w:style w:type="paragraph" w:styleId="TableofAuthorities">
    <w:name w:val="table of authorities"/>
    <w:basedOn w:val="Normal"/>
    <w:next w:val="Normal"/>
    <w:rsid w:val="00B65880"/>
    <w:pPr>
      <w:ind w:left="220" w:hanging="220"/>
    </w:pPr>
  </w:style>
  <w:style w:type="paragraph" w:styleId="TableofFigures">
    <w:name w:val="table of figures"/>
    <w:basedOn w:val="Normal"/>
    <w:next w:val="Normal"/>
    <w:rsid w:val="00B65880"/>
  </w:style>
  <w:style w:type="table" w:styleId="TableProfessional">
    <w:name w:val="Table Professional"/>
    <w:basedOn w:val="TableNormal"/>
    <w:rsid w:val="00B65880"/>
    <w:pPr>
      <w:keepLines/>
      <w:spacing w:before="100" w:beforeAutospacing="1" w:after="100" w:afterAutospacing="1"/>
    </w:pPr>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65880"/>
    <w:pPr>
      <w:keepLines/>
      <w:spacing w:before="100" w:beforeAutospacing="1" w:after="100" w:afterAutospacing="1"/>
    </w:pPr>
    <w:rPr>
      <w:rFonts w:ascii="Arial" w:hAnsi="Aria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65880"/>
    <w:pPr>
      <w:keepLines/>
      <w:spacing w:before="100" w:beforeAutospacing="1" w:after="100" w:afterAutospacing="1"/>
    </w:pPr>
    <w:rPr>
      <w:rFonts w:ascii="Arial" w:hAnsi="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65880"/>
    <w:pPr>
      <w:keepLines/>
      <w:spacing w:before="100" w:beforeAutospacing="1" w:after="100" w:afterAutospacing="1"/>
    </w:pPr>
    <w:rPr>
      <w:rFonts w:ascii="Arial" w:hAnsi="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65880"/>
    <w:pPr>
      <w:keepLines/>
      <w:spacing w:before="100" w:beforeAutospacing="1" w:after="100" w:afterAutospacing="1"/>
    </w:pPr>
    <w:rPr>
      <w:rFonts w:ascii="Arial" w:hAnsi="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B65880"/>
    <w:pPr>
      <w:jc w:val="center"/>
    </w:pPr>
  </w:style>
  <w:style w:type="paragraph" w:customStyle="1" w:styleId="TableTextRight">
    <w:name w:val="Table Text Right"/>
    <w:basedOn w:val="TableTextCentered"/>
    <w:rsid w:val="00B65880"/>
    <w:pPr>
      <w:jc w:val="right"/>
    </w:pPr>
  </w:style>
  <w:style w:type="table" w:styleId="TableTheme">
    <w:name w:val="Table Theme"/>
    <w:basedOn w:val="TableNormal"/>
    <w:rsid w:val="00B65880"/>
    <w:pPr>
      <w:keepLines/>
      <w:spacing w:before="100" w:beforeAutospacing="1" w:after="100" w:afterAutospacing="1"/>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TableHeading"/>
    <w:rsid w:val="00B65880"/>
  </w:style>
  <w:style w:type="table" w:styleId="TableWeb1">
    <w:name w:val="Table Web 1"/>
    <w:basedOn w:val="TableNormal"/>
    <w:rsid w:val="00B65880"/>
    <w:pPr>
      <w:keepLines/>
      <w:spacing w:before="100" w:beforeAutospacing="1" w:after="100" w:afterAutospacing="1"/>
    </w:pPr>
    <w:rPr>
      <w:rFonts w:ascii="Arial" w:hAnsi="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65880"/>
    <w:pPr>
      <w:keepLines/>
      <w:spacing w:before="100" w:beforeAutospacing="1" w:after="100" w:afterAutospacing="1"/>
    </w:pPr>
    <w:rPr>
      <w:rFonts w:ascii="Arial" w:hAnsi="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65880"/>
    <w:pPr>
      <w:keepLines/>
      <w:spacing w:before="100" w:beforeAutospacing="1" w:after="100" w:afterAutospacing="1"/>
    </w:pPr>
    <w:rPr>
      <w:rFonts w:ascii="Arial" w:hAnsi="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B65880"/>
    <w:pPr>
      <w:spacing w:before="240" w:after="60"/>
      <w:jc w:val="center"/>
      <w:outlineLvl w:val="0"/>
    </w:pPr>
    <w:rPr>
      <w:rFonts w:cs="Arial"/>
      <w:b/>
      <w:bCs/>
      <w:kern w:val="28"/>
      <w:sz w:val="36"/>
      <w:szCs w:val="32"/>
    </w:rPr>
  </w:style>
  <w:style w:type="character" w:customStyle="1" w:styleId="TitleChar">
    <w:name w:val="Title Char"/>
    <w:basedOn w:val="DefaultParagraphFont"/>
    <w:link w:val="Title"/>
    <w:rsid w:val="00B65880"/>
    <w:rPr>
      <w:rFonts w:ascii="Arial" w:hAnsi="Arial" w:cs="Arial"/>
      <w:b/>
      <w:bCs/>
      <w:kern w:val="28"/>
      <w:sz w:val="36"/>
      <w:szCs w:val="32"/>
    </w:rPr>
  </w:style>
  <w:style w:type="paragraph" w:customStyle="1" w:styleId="Title1PB">
    <w:name w:val="Title 1PB"/>
    <w:basedOn w:val="Normal"/>
    <w:rsid w:val="00B65880"/>
    <w:pPr>
      <w:pageBreakBefore/>
      <w:jc w:val="center"/>
    </w:pPr>
    <w:rPr>
      <w:b/>
      <w:caps/>
      <w:sz w:val="32"/>
    </w:rPr>
  </w:style>
  <w:style w:type="paragraph" w:customStyle="1" w:styleId="Tableleft">
    <w:name w:val="Table left"/>
    <w:rsid w:val="003C19E9"/>
    <w:pPr>
      <w:overflowPunct w:val="0"/>
      <w:autoSpaceDE w:val="0"/>
      <w:autoSpaceDN w:val="0"/>
      <w:adjustRightInd w:val="0"/>
      <w:spacing w:before="80" w:after="40" w:line="240" w:lineRule="atLeast"/>
      <w:textAlignment w:val="baseline"/>
    </w:pPr>
    <w:rPr>
      <w:sz w:val="22"/>
      <w:lang w:eastAsia="en-US"/>
    </w:rPr>
  </w:style>
  <w:style w:type="paragraph" w:customStyle="1" w:styleId="Tableboldcentre">
    <w:name w:val="Table bold centre"/>
    <w:basedOn w:val="Normal"/>
    <w:rsid w:val="003C19E9"/>
    <w:pPr>
      <w:keepLines w:val="0"/>
      <w:overflowPunct w:val="0"/>
      <w:autoSpaceDE w:val="0"/>
      <w:autoSpaceDN w:val="0"/>
      <w:adjustRightInd w:val="0"/>
      <w:spacing w:before="80" w:beforeAutospacing="0" w:after="40" w:afterAutospacing="0" w:line="240" w:lineRule="atLeast"/>
      <w:jc w:val="center"/>
      <w:textAlignment w:val="baseline"/>
    </w:pPr>
    <w:rPr>
      <w:rFonts w:ascii="Times New Roman" w:hAnsi="Times New Roman"/>
      <w:b/>
      <w:szCs w:val="20"/>
      <w:lang w:eastAsia="en-US"/>
    </w:rPr>
  </w:style>
  <w:style w:type="paragraph" w:customStyle="1" w:styleId="TableHeading0">
    <w:name w:val="TableHeading"/>
    <w:basedOn w:val="Normal"/>
    <w:rsid w:val="00EB6841"/>
    <w:pPr>
      <w:keepNext/>
      <w:keepLines w:val="0"/>
      <w:spacing w:before="0" w:beforeAutospacing="0" w:after="120" w:afterAutospacing="0"/>
    </w:pPr>
    <w:rPr>
      <w:rFonts w:cs="Arial"/>
      <w:b/>
      <w:bCs/>
    </w:rPr>
  </w:style>
  <w:style w:type="paragraph" w:customStyle="1" w:styleId="TableText0">
    <w:name w:val="TableText"/>
    <w:basedOn w:val="Normal"/>
    <w:rsid w:val="00B65880"/>
    <w:pPr>
      <w:keepLines w:val="0"/>
      <w:spacing w:before="60" w:beforeAutospacing="0" w:after="60" w:afterAutospacing="0"/>
    </w:pPr>
    <w:rPr>
      <w:rFonts w:cs="Arial"/>
      <w:sz w:val="20"/>
    </w:rPr>
  </w:style>
  <w:style w:type="paragraph" w:styleId="TOCHeading">
    <w:name w:val="TOC Heading"/>
    <w:basedOn w:val="Heading1"/>
    <w:qFormat/>
    <w:rsid w:val="00B65880"/>
    <w:pPr>
      <w:numPr>
        <w:numId w:val="0"/>
      </w:numPr>
    </w:pPr>
  </w:style>
  <w:style w:type="paragraph" w:styleId="ListParagraph">
    <w:name w:val="List Paragraph"/>
    <w:basedOn w:val="Normal"/>
    <w:link w:val="ListParagraphChar"/>
    <w:uiPriority w:val="34"/>
    <w:qFormat/>
    <w:rsid w:val="00D17920"/>
    <w:pPr>
      <w:ind w:left="720"/>
      <w:contextualSpacing/>
    </w:pPr>
  </w:style>
  <w:style w:type="character" w:styleId="PlaceholderText">
    <w:name w:val="Placeholder Text"/>
    <w:basedOn w:val="DefaultParagraphFont"/>
    <w:uiPriority w:val="99"/>
    <w:semiHidden/>
    <w:rsid w:val="00A03D1B"/>
    <w:rPr>
      <w:color w:val="808080"/>
    </w:rPr>
  </w:style>
  <w:style w:type="character" w:customStyle="1" w:styleId="ListParagraphChar">
    <w:name w:val="List Paragraph Char"/>
    <w:basedOn w:val="DefaultParagraphFont"/>
    <w:link w:val="ListParagraph"/>
    <w:uiPriority w:val="34"/>
    <w:locked/>
    <w:rsid w:val="00C37AE7"/>
    <w:rPr>
      <w:rFonts w:ascii="Arial" w:hAnsi="Arial"/>
      <w:sz w:val="22"/>
      <w:szCs w:val="22"/>
    </w:rPr>
  </w:style>
  <w:style w:type="paragraph" w:customStyle="1" w:styleId="BoxListBullet2">
    <w:name w:val="Box List Bullet 2"/>
    <w:basedOn w:val="Normal"/>
    <w:rsid w:val="00A95460"/>
    <w:pPr>
      <w:keepNext/>
      <w:keepLines w:val="0"/>
      <w:numPr>
        <w:numId w:val="20"/>
      </w:numPr>
      <w:spacing w:beforeAutospacing="0" w:after="0" w:afterAutospacing="0" w:line="260" w:lineRule="atLeast"/>
      <w:jc w:val="both"/>
    </w:pPr>
    <w:rPr>
      <w:sz w:val="20"/>
      <w:szCs w:val="20"/>
    </w:rPr>
  </w:style>
  <w:style w:type="paragraph" w:customStyle="1" w:styleId="FindingTitle">
    <w:name w:val="Finding Title"/>
    <w:basedOn w:val="Normal"/>
    <w:next w:val="Normal"/>
    <w:rsid w:val="00A95460"/>
    <w:pPr>
      <w:keepNext/>
      <w:framePr w:wrap="notBeside" w:hAnchor="text"/>
      <w:spacing w:before="240" w:beforeAutospacing="0" w:after="0" w:afterAutospacing="0" w:line="280" w:lineRule="atLeast"/>
      <w:jc w:val="both"/>
    </w:pPr>
    <w:rPr>
      <w:caps/>
      <w:sz w:val="18"/>
      <w:szCs w:val="20"/>
    </w:rPr>
  </w:style>
  <w:style w:type="paragraph" w:customStyle="1" w:styleId="InformationRequestBullet">
    <w:name w:val="Information Request Bullet"/>
    <w:basedOn w:val="ListBullet"/>
    <w:next w:val="BodyText"/>
    <w:rsid w:val="00A95460"/>
    <w:pPr>
      <w:keepLines w:val="0"/>
      <w:numPr>
        <w:numId w:val="21"/>
      </w:numPr>
      <w:tabs>
        <w:tab w:val="num" w:pos="360"/>
      </w:tabs>
      <w:spacing w:before="80" w:after="0" w:afterAutospacing="0" w:line="280" w:lineRule="atLeast"/>
      <w:ind w:left="357" w:hanging="357"/>
      <w:jc w:val="both"/>
    </w:pPr>
    <w:rPr>
      <w:i/>
      <w:szCs w:val="20"/>
    </w:rPr>
  </w:style>
  <w:style w:type="paragraph" w:customStyle="1" w:styleId="FindingBullet">
    <w:name w:val="Finding Bullet"/>
    <w:basedOn w:val="Normal"/>
    <w:rsid w:val="00E21EBA"/>
    <w:pPr>
      <w:numPr>
        <w:numId w:val="22"/>
      </w:numPr>
      <w:spacing w:before="80" w:beforeAutospacing="0" w:after="0" w:afterAutospacing="0" w:line="280" w:lineRule="atLeast"/>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99"/>
    <w:lsdException w:name="footer" w:uiPriority="99"/>
    <w:lsdException w:name="caption" w:qFormat="1"/>
    <w:lsdException w:name="List Bullet" w:uiPriority="99"/>
    <w:lsdException w:name="List Bullet 2" w:uiPriority="99"/>
    <w:lsdException w:name="List Bullet 3" w:uiPriority="99"/>
    <w:lsdException w:name="List Bullet 4" w:uiPriority="99"/>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65880"/>
    <w:pPr>
      <w:keepLines/>
      <w:spacing w:before="100" w:beforeAutospacing="1" w:after="100" w:afterAutospacing="1"/>
    </w:pPr>
    <w:rPr>
      <w:rFonts w:ascii="Arial" w:hAnsi="Arial"/>
      <w:sz w:val="22"/>
      <w:szCs w:val="22"/>
    </w:rPr>
  </w:style>
  <w:style w:type="paragraph" w:styleId="Heading1">
    <w:name w:val="heading 1"/>
    <w:next w:val="Normal"/>
    <w:qFormat/>
    <w:rsid w:val="00B65880"/>
    <w:pPr>
      <w:keepNext/>
      <w:numPr>
        <w:numId w:val="5"/>
      </w:numPr>
      <w:spacing w:before="240"/>
      <w:outlineLvl w:val="0"/>
    </w:pPr>
    <w:rPr>
      <w:rFonts w:ascii="Arial" w:hAnsi="Arial" w:cs="Arial"/>
      <w:b/>
      <w:bCs/>
      <w:kern w:val="32"/>
      <w:sz w:val="36"/>
      <w:szCs w:val="32"/>
    </w:rPr>
  </w:style>
  <w:style w:type="paragraph" w:styleId="Heading2">
    <w:name w:val="heading 2"/>
    <w:basedOn w:val="Heading1"/>
    <w:next w:val="Normal"/>
    <w:qFormat/>
    <w:rsid w:val="00B65880"/>
    <w:pPr>
      <w:numPr>
        <w:ilvl w:val="1"/>
      </w:numPr>
      <w:outlineLvl w:val="1"/>
    </w:pPr>
    <w:rPr>
      <w:bCs w:val="0"/>
      <w:iCs/>
      <w:sz w:val="28"/>
      <w:szCs w:val="28"/>
    </w:rPr>
  </w:style>
  <w:style w:type="paragraph" w:styleId="Heading3">
    <w:name w:val="heading 3"/>
    <w:basedOn w:val="Heading1"/>
    <w:next w:val="Normal"/>
    <w:qFormat/>
    <w:rsid w:val="00B65880"/>
    <w:pPr>
      <w:numPr>
        <w:ilvl w:val="2"/>
      </w:numPr>
      <w:outlineLvl w:val="2"/>
    </w:pPr>
    <w:rPr>
      <w:bCs w:val="0"/>
      <w:sz w:val="22"/>
      <w:szCs w:val="26"/>
    </w:rPr>
  </w:style>
  <w:style w:type="paragraph" w:styleId="Heading4">
    <w:name w:val="heading 4"/>
    <w:basedOn w:val="Heading1"/>
    <w:next w:val="Normal"/>
    <w:qFormat/>
    <w:rsid w:val="00B65880"/>
    <w:pPr>
      <w:numPr>
        <w:ilvl w:val="3"/>
      </w:numPr>
      <w:outlineLvl w:val="3"/>
    </w:pPr>
    <w:rPr>
      <w:b w:val="0"/>
      <w:bCs w:val="0"/>
      <w:i/>
      <w:sz w:val="22"/>
      <w:szCs w:val="28"/>
    </w:rPr>
  </w:style>
  <w:style w:type="paragraph" w:styleId="Heading50">
    <w:name w:val="heading 5"/>
    <w:basedOn w:val="Normal"/>
    <w:next w:val="Normal"/>
    <w:qFormat/>
    <w:rsid w:val="00B65880"/>
    <w:pPr>
      <w:numPr>
        <w:ilvl w:val="4"/>
        <w:numId w:val="5"/>
      </w:numPr>
      <w:spacing w:before="240" w:after="60"/>
      <w:outlineLvl w:val="4"/>
    </w:pPr>
    <w:rPr>
      <w:b/>
      <w:bCs/>
      <w:i/>
      <w:iCs/>
      <w:sz w:val="26"/>
      <w:szCs w:val="26"/>
    </w:rPr>
  </w:style>
  <w:style w:type="paragraph" w:styleId="Heading6">
    <w:name w:val="heading 6"/>
    <w:basedOn w:val="Normal"/>
    <w:next w:val="Normal"/>
    <w:qFormat/>
    <w:rsid w:val="00B65880"/>
    <w:pPr>
      <w:numPr>
        <w:ilvl w:val="5"/>
        <w:numId w:val="5"/>
      </w:numPr>
      <w:spacing w:before="240" w:after="60"/>
      <w:outlineLvl w:val="5"/>
    </w:pPr>
    <w:rPr>
      <w:b/>
      <w:bCs/>
    </w:rPr>
  </w:style>
  <w:style w:type="paragraph" w:styleId="Heading7">
    <w:name w:val="heading 7"/>
    <w:basedOn w:val="Heading1"/>
    <w:next w:val="Normal"/>
    <w:qFormat/>
    <w:rsid w:val="00B65880"/>
    <w:pPr>
      <w:numPr>
        <w:ilvl w:val="6"/>
      </w:numPr>
      <w:outlineLvl w:val="6"/>
    </w:pPr>
  </w:style>
  <w:style w:type="paragraph" w:styleId="Heading8">
    <w:name w:val="heading 8"/>
    <w:basedOn w:val="Heading2"/>
    <w:next w:val="Normal"/>
    <w:qFormat/>
    <w:rsid w:val="00B65880"/>
    <w:pPr>
      <w:numPr>
        <w:ilvl w:val="7"/>
      </w:numPr>
      <w:outlineLvl w:val="7"/>
    </w:pPr>
    <w:rPr>
      <w:iCs w:val="0"/>
    </w:rPr>
  </w:style>
  <w:style w:type="paragraph" w:styleId="Heading9">
    <w:name w:val="heading 9"/>
    <w:basedOn w:val="Heading3"/>
    <w:next w:val="Normal"/>
    <w:qFormat/>
    <w:rsid w:val="00B6588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5880"/>
    <w:pPr>
      <w:spacing w:before="0" w:beforeAutospacing="0" w:after="320" w:afterAutospacing="0"/>
      <w:jc w:val="right"/>
    </w:pPr>
    <w:rPr>
      <w:b/>
      <w:sz w:val="28"/>
    </w:rPr>
  </w:style>
  <w:style w:type="paragraph" w:customStyle="1" w:styleId="AckText">
    <w:name w:val="AckText"/>
    <w:basedOn w:val="Normal"/>
    <w:rsid w:val="00B6588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B65880"/>
    <w:rPr>
      <w:b/>
      <w:bCs/>
    </w:rPr>
  </w:style>
  <w:style w:type="character" w:customStyle="1" w:styleId="HeaderChar">
    <w:name w:val="Header Char"/>
    <w:basedOn w:val="DefaultParagraphFont"/>
    <w:link w:val="Header"/>
    <w:uiPriority w:val="99"/>
    <w:rsid w:val="00EC1BA3"/>
    <w:rPr>
      <w:rFonts w:ascii="Arial" w:hAnsi="Arial"/>
      <w:b/>
      <w:sz w:val="28"/>
      <w:szCs w:val="22"/>
    </w:rPr>
  </w:style>
  <w:style w:type="paragraph" w:styleId="Footer">
    <w:name w:val="footer"/>
    <w:basedOn w:val="Normal"/>
    <w:link w:val="FooterChar"/>
    <w:uiPriority w:val="99"/>
    <w:rsid w:val="00B65880"/>
    <w:pPr>
      <w:pBdr>
        <w:top w:val="single" w:sz="4" w:space="1" w:color="auto"/>
      </w:pBdr>
      <w:spacing w:before="0" w:beforeAutospacing="0" w:after="0" w:afterAutospacing="0"/>
      <w:jc w:val="right"/>
    </w:pPr>
    <w:rPr>
      <w:color w:val="808080"/>
      <w:sz w:val="20"/>
    </w:rPr>
  </w:style>
  <w:style w:type="character" w:customStyle="1" w:styleId="FooterChar">
    <w:name w:val="Footer Char"/>
    <w:basedOn w:val="DefaultParagraphFont"/>
    <w:link w:val="Footer"/>
    <w:uiPriority w:val="99"/>
    <w:rsid w:val="00EC1BA3"/>
    <w:rPr>
      <w:rFonts w:ascii="Arial" w:hAnsi="Arial"/>
      <w:color w:val="808080"/>
      <w:szCs w:val="22"/>
    </w:rPr>
  </w:style>
  <w:style w:type="paragraph" w:customStyle="1" w:styleId="MainHeading">
    <w:name w:val="MainHeading"/>
    <w:basedOn w:val="Normal"/>
    <w:rsid w:val="00B65880"/>
    <w:pPr>
      <w:keepLines w:val="0"/>
      <w:spacing w:before="600" w:beforeAutospacing="0" w:after="0" w:afterAutospacing="0"/>
      <w:ind w:left="900" w:right="-694" w:hanging="539"/>
    </w:pPr>
    <w:rPr>
      <w:rFonts w:cs="Arial"/>
      <w:b/>
      <w:bCs/>
      <w:sz w:val="80"/>
      <w:szCs w:val="103"/>
    </w:rPr>
  </w:style>
  <w:style w:type="character" w:styleId="Hyperlink">
    <w:name w:val="Hyperlink"/>
    <w:basedOn w:val="DefaultParagraphFont"/>
    <w:uiPriority w:val="99"/>
    <w:rsid w:val="00B65880"/>
    <w:rPr>
      <w:color w:val="0000FF"/>
      <w:u w:val="single"/>
    </w:rPr>
  </w:style>
  <w:style w:type="paragraph" w:customStyle="1" w:styleId="SectionedBullet">
    <w:name w:val="SectionedBullet"/>
    <w:basedOn w:val="Normal"/>
    <w:rsid w:val="00B65880"/>
  </w:style>
  <w:style w:type="paragraph" w:styleId="ListBullet">
    <w:name w:val="List Bullet"/>
    <w:basedOn w:val="Normal"/>
    <w:uiPriority w:val="99"/>
    <w:rsid w:val="00B65880"/>
    <w:pPr>
      <w:numPr>
        <w:numId w:val="7"/>
      </w:numPr>
      <w:spacing w:before="240" w:beforeAutospacing="0"/>
    </w:pPr>
  </w:style>
  <w:style w:type="paragraph" w:customStyle="1" w:styleId="GuideHeading">
    <w:name w:val="GuideHeading"/>
    <w:basedOn w:val="Normal"/>
    <w:rsid w:val="00B65880"/>
    <w:pPr>
      <w:keepNext/>
      <w:keepLines w:val="0"/>
    </w:pPr>
    <w:rPr>
      <w:rFonts w:cs="Arial"/>
      <w:b/>
      <w:bCs/>
      <w:u w:val="single"/>
    </w:rPr>
  </w:style>
  <w:style w:type="paragraph" w:customStyle="1" w:styleId="GuideHeading2">
    <w:name w:val="GuideHeading2"/>
    <w:basedOn w:val="GuideHeading"/>
    <w:rsid w:val="00B65880"/>
    <w:rPr>
      <w:u w:val="none"/>
    </w:rPr>
  </w:style>
  <w:style w:type="paragraph" w:styleId="ListBullet2">
    <w:name w:val="List Bullet 2"/>
    <w:basedOn w:val="Normal"/>
    <w:uiPriority w:val="99"/>
    <w:rsid w:val="00B65880"/>
    <w:pPr>
      <w:numPr>
        <w:ilvl w:val="1"/>
        <w:numId w:val="7"/>
      </w:numPr>
      <w:spacing w:before="240" w:beforeAutospacing="0"/>
    </w:pPr>
  </w:style>
  <w:style w:type="paragraph" w:customStyle="1" w:styleId="Heading">
    <w:name w:val="Heading"/>
    <w:basedOn w:val="Heading1"/>
    <w:rsid w:val="00B65880"/>
    <w:pPr>
      <w:numPr>
        <w:numId w:val="0"/>
      </w:numPr>
    </w:pPr>
  </w:style>
  <w:style w:type="paragraph" w:styleId="ListBullet3">
    <w:name w:val="List Bullet 3"/>
    <w:basedOn w:val="Normal"/>
    <w:uiPriority w:val="99"/>
    <w:rsid w:val="00B65880"/>
    <w:pPr>
      <w:numPr>
        <w:ilvl w:val="2"/>
        <w:numId w:val="7"/>
      </w:numPr>
      <w:spacing w:before="240" w:beforeAutospacing="0"/>
    </w:pPr>
  </w:style>
  <w:style w:type="paragraph" w:styleId="ListBullet4">
    <w:name w:val="List Bullet 4"/>
    <w:basedOn w:val="Normal"/>
    <w:uiPriority w:val="99"/>
    <w:rsid w:val="00B65880"/>
    <w:pPr>
      <w:numPr>
        <w:ilvl w:val="3"/>
        <w:numId w:val="7"/>
      </w:numPr>
      <w:spacing w:before="240" w:beforeAutospacing="0"/>
    </w:pPr>
  </w:style>
  <w:style w:type="paragraph" w:customStyle="1" w:styleId="DocumentVersionNo">
    <w:name w:val="Document Version No"/>
    <w:basedOn w:val="Normal"/>
    <w:rsid w:val="00B65880"/>
    <w:pPr>
      <w:spacing w:before="180" w:beforeAutospacing="0" w:after="240" w:afterAutospacing="0"/>
    </w:pPr>
    <w:rPr>
      <w:sz w:val="24"/>
    </w:rPr>
  </w:style>
  <w:style w:type="paragraph" w:customStyle="1" w:styleId="Normal10BoldCnt">
    <w:name w:val="Normal10BoldCnt"/>
    <w:basedOn w:val="Normal"/>
    <w:rsid w:val="00B65880"/>
    <w:pPr>
      <w:keepLines w:val="0"/>
      <w:spacing w:before="1440" w:beforeAutospacing="0" w:after="240" w:afterAutospacing="0"/>
      <w:jc w:val="center"/>
    </w:pPr>
    <w:rPr>
      <w:rFonts w:cs="Arial"/>
      <w:i/>
      <w:iCs/>
      <w:sz w:val="20"/>
    </w:rPr>
  </w:style>
  <w:style w:type="paragraph" w:customStyle="1" w:styleId="Guidefooter">
    <w:name w:val="Guide footer"/>
    <w:basedOn w:val="Footer"/>
    <w:qFormat/>
    <w:rsid w:val="00B65880"/>
    <w:rPr>
      <w:sz w:val="16"/>
    </w:rPr>
  </w:style>
  <w:style w:type="paragraph" w:customStyle="1" w:styleId="NotHeading1">
    <w:name w:val="Not Heading 1"/>
    <w:basedOn w:val="NotHeading3"/>
    <w:rsid w:val="00B65880"/>
    <w:pPr>
      <w:numPr>
        <w:numId w:val="0"/>
      </w:numPr>
      <w:tabs>
        <w:tab w:val="num" w:pos="851"/>
      </w:tabs>
    </w:pPr>
    <w:rPr>
      <w:sz w:val="32"/>
    </w:rPr>
  </w:style>
  <w:style w:type="paragraph" w:customStyle="1" w:styleId="NotHeading2">
    <w:name w:val="Not Heading 2"/>
    <w:basedOn w:val="Heading2"/>
    <w:rsid w:val="00B65880"/>
    <w:pPr>
      <w:numPr>
        <w:ilvl w:val="0"/>
        <w:numId w:val="0"/>
      </w:numPr>
      <w:spacing w:after="60"/>
    </w:pPr>
  </w:style>
  <w:style w:type="character" w:styleId="FootnoteReference">
    <w:name w:val="footnote reference"/>
    <w:basedOn w:val="DefaultParagraphFont"/>
    <w:rsid w:val="00B65880"/>
    <w:rPr>
      <w:sz w:val="22"/>
      <w:szCs w:val="22"/>
      <w:vertAlign w:val="superscript"/>
    </w:rPr>
  </w:style>
  <w:style w:type="paragraph" w:styleId="FootnoteText">
    <w:name w:val="footnote text"/>
    <w:basedOn w:val="Normal"/>
    <w:link w:val="FootnoteTextChar"/>
    <w:rsid w:val="00B65880"/>
    <w:pPr>
      <w:tabs>
        <w:tab w:val="left" w:pos="425"/>
      </w:tabs>
      <w:spacing w:before="0" w:beforeAutospacing="0" w:after="0" w:afterAutospacing="0"/>
      <w:ind w:left="425" w:hanging="425"/>
    </w:pPr>
    <w:rPr>
      <w:sz w:val="20"/>
      <w:szCs w:val="20"/>
    </w:rPr>
  </w:style>
  <w:style w:type="character" w:customStyle="1" w:styleId="FootnoteTextChar">
    <w:name w:val="Footnote Text Char"/>
    <w:basedOn w:val="DefaultParagraphFont"/>
    <w:link w:val="FootnoteText"/>
    <w:rsid w:val="00B65880"/>
    <w:rPr>
      <w:rFonts w:ascii="Arial" w:hAnsi="Arial"/>
    </w:rPr>
  </w:style>
  <w:style w:type="numbering" w:styleId="ArticleSection">
    <w:name w:val="Outline List 3"/>
    <w:basedOn w:val="NoList"/>
    <w:rsid w:val="00B65880"/>
    <w:pPr>
      <w:numPr>
        <w:numId w:val="3"/>
      </w:numPr>
    </w:pPr>
  </w:style>
  <w:style w:type="paragraph" w:styleId="BalloonText">
    <w:name w:val="Balloon Text"/>
    <w:basedOn w:val="Normal"/>
    <w:link w:val="BalloonTextChar"/>
    <w:rsid w:val="00B65880"/>
    <w:rPr>
      <w:rFonts w:ascii="Tahoma" w:hAnsi="Tahoma" w:cs="Tahoma"/>
      <w:sz w:val="16"/>
      <w:szCs w:val="16"/>
    </w:rPr>
  </w:style>
  <w:style w:type="character" w:customStyle="1" w:styleId="BalloonTextChar">
    <w:name w:val="Balloon Text Char"/>
    <w:basedOn w:val="DefaultParagraphFont"/>
    <w:link w:val="BalloonText"/>
    <w:rsid w:val="00B65880"/>
    <w:rPr>
      <w:rFonts w:ascii="Tahoma" w:hAnsi="Tahoma" w:cs="Tahoma"/>
      <w:sz w:val="16"/>
      <w:szCs w:val="16"/>
    </w:rPr>
  </w:style>
  <w:style w:type="paragraph" w:styleId="BlockText">
    <w:name w:val="Block Text"/>
    <w:basedOn w:val="Normal"/>
    <w:rsid w:val="00B65880"/>
    <w:pPr>
      <w:spacing w:after="120"/>
      <w:ind w:left="1440" w:right="1440"/>
    </w:pPr>
  </w:style>
  <w:style w:type="paragraph" w:styleId="BodyText">
    <w:name w:val="Body Text"/>
    <w:basedOn w:val="Normal"/>
    <w:link w:val="BodyTextChar"/>
    <w:rsid w:val="00B65880"/>
    <w:pPr>
      <w:spacing w:after="120"/>
    </w:pPr>
  </w:style>
  <w:style w:type="character" w:customStyle="1" w:styleId="BodyTextChar">
    <w:name w:val="Body Text Char"/>
    <w:basedOn w:val="DefaultParagraphFont"/>
    <w:link w:val="BodyText"/>
    <w:rsid w:val="00B65880"/>
    <w:rPr>
      <w:rFonts w:ascii="Arial" w:hAnsi="Arial"/>
      <w:sz w:val="22"/>
      <w:szCs w:val="22"/>
    </w:rPr>
  </w:style>
  <w:style w:type="paragraph" w:styleId="BodyText2">
    <w:name w:val="Body Text 2"/>
    <w:basedOn w:val="Normal"/>
    <w:link w:val="BodyText2Char"/>
    <w:rsid w:val="00B65880"/>
    <w:pPr>
      <w:spacing w:after="120" w:line="480" w:lineRule="auto"/>
    </w:pPr>
  </w:style>
  <w:style w:type="character" w:customStyle="1" w:styleId="BodyText2Char">
    <w:name w:val="Body Text 2 Char"/>
    <w:basedOn w:val="DefaultParagraphFont"/>
    <w:link w:val="BodyText2"/>
    <w:rsid w:val="00B65880"/>
    <w:rPr>
      <w:rFonts w:ascii="Arial" w:hAnsi="Arial"/>
      <w:sz w:val="22"/>
      <w:szCs w:val="22"/>
    </w:rPr>
  </w:style>
  <w:style w:type="paragraph" w:styleId="BodyText3">
    <w:name w:val="Body Text 3"/>
    <w:basedOn w:val="Normal"/>
    <w:link w:val="BodyText3Char"/>
    <w:rsid w:val="00B65880"/>
    <w:pPr>
      <w:spacing w:after="120"/>
    </w:pPr>
    <w:rPr>
      <w:sz w:val="16"/>
      <w:szCs w:val="16"/>
    </w:rPr>
  </w:style>
  <w:style w:type="character" w:customStyle="1" w:styleId="BodyText3Char">
    <w:name w:val="Body Text 3 Char"/>
    <w:basedOn w:val="DefaultParagraphFont"/>
    <w:link w:val="BodyText3"/>
    <w:rsid w:val="00B65880"/>
    <w:rPr>
      <w:rFonts w:ascii="Arial" w:hAnsi="Arial"/>
      <w:sz w:val="16"/>
      <w:szCs w:val="16"/>
    </w:rPr>
  </w:style>
  <w:style w:type="paragraph" w:styleId="BodyTextFirstIndent">
    <w:name w:val="Body Text First Indent"/>
    <w:basedOn w:val="Normal"/>
    <w:link w:val="BodyTextFirstIndentChar"/>
    <w:rsid w:val="00B65880"/>
    <w:pPr>
      <w:spacing w:after="120"/>
      <w:ind w:firstLine="210"/>
    </w:pPr>
  </w:style>
  <w:style w:type="paragraph" w:customStyle="1" w:styleId="TableText">
    <w:name w:val="Table Text"/>
    <w:basedOn w:val="Normal"/>
    <w:qFormat/>
    <w:rsid w:val="00B65880"/>
    <w:pPr>
      <w:spacing w:before="60" w:beforeAutospacing="0" w:after="60" w:afterAutospacing="0"/>
    </w:pPr>
    <w:rPr>
      <w:sz w:val="20"/>
    </w:rPr>
  </w:style>
  <w:style w:type="character" w:customStyle="1" w:styleId="BodyTextFirstIndentChar">
    <w:name w:val="Body Text First Indent Char"/>
    <w:basedOn w:val="BodyTextChar"/>
    <w:link w:val="BodyTextFirstIndent"/>
    <w:rsid w:val="00B65880"/>
    <w:rPr>
      <w:rFonts w:ascii="Arial" w:hAnsi="Arial"/>
      <w:sz w:val="22"/>
      <w:szCs w:val="22"/>
    </w:rPr>
  </w:style>
  <w:style w:type="paragraph" w:styleId="BodyTextIndent">
    <w:name w:val="Body Text Indent"/>
    <w:basedOn w:val="Normal"/>
    <w:link w:val="BodyTextIndentChar"/>
    <w:rsid w:val="00B65880"/>
    <w:pPr>
      <w:spacing w:after="120"/>
      <w:ind w:left="283"/>
    </w:pPr>
  </w:style>
  <w:style w:type="paragraph" w:customStyle="1" w:styleId="TableHeading">
    <w:name w:val="Table Heading"/>
    <w:basedOn w:val="Normal"/>
    <w:rsid w:val="00B65880"/>
    <w:pPr>
      <w:keepNext/>
      <w:spacing w:before="60" w:beforeAutospacing="0" w:after="60" w:afterAutospacing="0"/>
    </w:pPr>
    <w:rPr>
      <w:b/>
      <w:sz w:val="20"/>
    </w:rPr>
  </w:style>
  <w:style w:type="character" w:customStyle="1" w:styleId="BodyTextIndentChar">
    <w:name w:val="Body Text Indent Char"/>
    <w:basedOn w:val="DefaultParagraphFont"/>
    <w:link w:val="BodyTextIndent"/>
    <w:rsid w:val="00B65880"/>
    <w:rPr>
      <w:rFonts w:ascii="Arial" w:hAnsi="Arial"/>
      <w:sz w:val="22"/>
      <w:szCs w:val="22"/>
    </w:rPr>
  </w:style>
  <w:style w:type="paragraph" w:styleId="BodyTextFirstIndent2">
    <w:name w:val="Body Text First Indent 2"/>
    <w:basedOn w:val="BodyTextIndent"/>
    <w:link w:val="BodyTextFirstIndent2Char"/>
    <w:rsid w:val="00B65880"/>
    <w:pPr>
      <w:ind w:firstLine="210"/>
    </w:pPr>
  </w:style>
  <w:style w:type="character" w:customStyle="1" w:styleId="BodyTextFirstIndent2Char">
    <w:name w:val="Body Text First Indent 2 Char"/>
    <w:basedOn w:val="BodyTextIndentChar"/>
    <w:link w:val="BodyTextFirstIndent2"/>
    <w:rsid w:val="00B65880"/>
    <w:rPr>
      <w:rFonts w:ascii="Arial" w:hAnsi="Arial"/>
      <w:sz w:val="22"/>
      <w:szCs w:val="22"/>
    </w:rPr>
  </w:style>
  <w:style w:type="paragraph" w:styleId="BodyTextIndent2">
    <w:name w:val="Body Text Indent 2"/>
    <w:basedOn w:val="Normal"/>
    <w:link w:val="BodyTextIndent2Char"/>
    <w:rsid w:val="00B65880"/>
    <w:pPr>
      <w:spacing w:after="120" w:line="480" w:lineRule="auto"/>
      <w:ind w:left="283"/>
    </w:pPr>
  </w:style>
  <w:style w:type="character" w:customStyle="1" w:styleId="BodyTextIndent2Char">
    <w:name w:val="Body Text Indent 2 Char"/>
    <w:basedOn w:val="DefaultParagraphFont"/>
    <w:link w:val="BodyTextIndent2"/>
    <w:rsid w:val="00B65880"/>
    <w:rPr>
      <w:rFonts w:ascii="Arial" w:hAnsi="Arial"/>
      <w:sz w:val="22"/>
      <w:szCs w:val="22"/>
    </w:rPr>
  </w:style>
  <w:style w:type="paragraph" w:styleId="BodyTextIndent3">
    <w:name w:val="Body Text Indent 3"/>
    <w:basedOn w:val="Normal"/>
    <w:link w:val="BodyTextIndent3Char"/>
    <w:rsid w:val="00B65880"/>
    <w:pPr>
      <w:spacing w:after="120"/>
      <w:ind w:left="283"/>
    </w:pPr>
    <w:rPr>
      <w:sz w:val="16"/>
      <w:szCs w:val="16"/>
    </w:rPr>
  </w:style>
  <w:style w:type="paragraph" w:styleId="TOAHeading">
    <w:name w:val="toa heading"/>
    <w:basedOn w:val="Normal"/>
    <w:next w:val="Normal"/>
    <w:rsid w:val="00B65880"/>
    <w:pPr>
      <w:jc w:val="center"/>
    </w:pPr>
    <w:rPr>
      <w:rFonts w:cs="Arial"/>
      <w:b/>
      <w:bCs/>
      <w:sz w:val="28"/>
    </w:rPr>
  </w:style>
  <w:style w:type="paragraph" w:styleId="TOC1">
    <w:name w:val="toc 1"/>
    <w:basedOn w:val="Normal"/>
    <w:next w:val="Normal"/>
    <w:autoRedefine/>
    <w:uiPriority w:val="39"/>
    <w:rsid w:val="00B65880"/>
    <w:pPr>
      <w:keepNext/>
      <w:tabs>
        <w:tab w:val="left" w:pos="588"/>
        <w:tab w:val="right" w:leader="dot" w:pos="9617"/>
      </w:tabs>
    </w:pPr>
    <w:rPr>
      <w:b/>
      <w:noProof/>
    </w:rPr>
  </w:style>
  <w:style w:type="paragraph" w:styleId="TOC2">
    <w:name w:val="toc 2"/>
    <w:basedOn w:val="Normal"/>
    <w:next w:val="Normal"/>
    <w:autoRedefine/>
    <w:uiPriority w:val="39"/>
    <w:rsid w:val="00B65880"/>
    <w:pPr>
      <w:tabs>
        <w:tab w:val="left" w:pos="1134"/>
        <w:tab w:val="right" w:leader="dot" w:pos="9617"/>
      </w:tabs>
      <w:spacing w:before="60" w:beforeAutospacing="0" w:after="60" w:afterAutospacing="0"/>
      <w:ind w:left="1134" w:hanging="567"/>
    </w:pPr>
    <w:rPr>
      <w:noProof/>
      <w:szCs w:val="36"/>
    </w:rPr>
  </w:style>
  <w:style w:type="paragraph" w:styleId="TOC3">
    <w:name w:val="toc 3"/>
    <w:basedOn w:val="Normal"/>
    <w:next w:val="Normal"/>
    <w:autoRedefine/>
    <w:uiPriority w:val="39"/>
    <w:rsid w:val="00B65880"/>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B65880"/>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B65880"/>
    <w:pPr>
      <w:ind w:left="960"/>
    </w:pPr>
  </w:style>
  <w:style w:type="paragraph" w:styleId="TOC6">
    <w:name w:val="toc 6"/>
    <w:basedOn w:val="Normal"/>
    <w:next w:val="Normal"/>
    <w:autoRedefine/>
    <w:rsid w:val="00B65880"/>
    <w:pPr>
      <w:ind w:left="1200"/>
    </w:pPr>
  </w:style>
  <w:style w:type="paragraph" w:styleId="TOC7">
    <w:name w:val="toc 7"/>
    <w:basedOn w:val="Normal"/>
    <w:next w:val="Normal"/>
    <w:autoRedefine/>
    <w:rsid w:val="00B65880"/>
    <w:pPr>
      <w:ind w:left="1440"/>
    </w:pPr>
  </w:style>
  <w:style w:type="paragraph" w:styleId="TOC8">
    <w:name w:val="toc 8"/>
    <w:basedOn w:val="Normal"/>
    <w:next w:val="Normal"/>
    <w:autoRedefine/>
    <w:rsid w:val="00B65880"/>
    <w:pPr>
      <w:ind w:left="1680"/>
    </w:pPr>
  </w:style>
  <w:style w:type="paragraph" w:styleId="TOC9">
    <w:name w:val="toc 9"/>
    <w:basedOn w:val="Normal"/>
    <w:next w:val="Normal"/>
    <w:autoRedefine/>
    <w:rsid w:val="00B65880"/>
    <w:pPr>
      <w:ind w:left="1920"/>
    </w:pPr>
  </w:style>
  <w:style w:type="paragraph" w:customStyle="1" w:styleId="VersionNo">
    <w:name w:val="VersionNo"/>
    <w:basedOn w:val="Normal"/>
    <w:rsid w:val="00B65880"/>
    <w:pPr>
      <w:keepLines w:val="0"/>
      <w:spacing w:before="240" w:beforeAutospacing="0" w:after="2160" w:afterAutospacing="0"/>
      <w:ind w:left="539"/>
    </w:pPr>
    <w:rPr>
      <w:rFonts w:cs="Arial"/>
      <w:szCs w:val="51"/>
    </w:rPr>
  </w:style>
  <w:style w:type="numbering" w:styleId="111111">
    <w:name w:val="Outline List 2"/>
    <w:basedOn w:val="NoList"/>
    <w:rsid w:val="00B65880"/>
    <w:pPr>
      <w:numPr>
        <w:numId w:val="1"/>
      </w:numPr>
    </w:pPr>
  </w:style>
  <w:style w:type="numbering" w:styleId="1ai">
    <w:name w:val="Outline List 1"/>
    <w:basedOn w:val="NoList"/>
    <w:rsid w:val="00B65880"/>
    <w:pPr>
      <w:numPr>
        <w:numId w:val="2"/>
      </w:numPr>
    </w:pPr>
  </w:style>
  <w:style w:type="paragraph" w:customStyle="1" w:styleId="Acknowledgement">
    <w:name w:val="Acknowledgement"/>
    <w:basedOn w:val="Normal"/>
    <w:rsid w:val="00B65880"/>
    <w:pPr>
      <w:spacing w:before="360" w:beforeAutospacing="0" w:after="240" w:afterAutospacing="0"/>
      <w:jc w:val="center"/>
    </w:pPr>
  </w:style>
  <w:style w:type="character" w:customStyle="1" w:styleId="BodyTextIndent3Char">
    <w:name w:val="Body Text Indent 3 Char"/>
    <w:basedOn w:val="DefaultParagraphFont"/>
    <w:link w:val="BodyTextIndent3"/>
    <w:rsid w:val="00B65880"/>
    <w:rPr>
      <w:rFonts w:ascii="Arial" w:hAnsi="Arial"/>
      <w:sz w:val="16"/>
      <w:szCs w:val="16"/>
    </w:rPr>
  </w:style>
  <w:style w:type="character" w:customStyle="1" w:styleId="BoldEmphasis">
    <w:name w:val="Bold Emphasis"/>
    <w:basedOn w:val="DefaultParagraphFont"/>
    <w:rsid w:val="00B65880"/>
    <w:rPr>
      <w:b/>
    </w:rPr>
  </w:style>
  <w:style w:type="paragraph" w:styleId="Caption">
    <w:name w:val="caption"/>
    <w:basedOn w:val="Normal"/>
    <w:next w:val="Normal"/>
    <w:qFormat/>
    <w:rsid w:val="00B65880"/>
    <w:rPr>
      <w:b/>
      <w:bCs/>
      <w:sz w:val="20"/>
      <w:szCs w:val="20"/>
    </w:rPr>
  </w:style>
  <w:style w:type="paragraph" w:styleId="Closing">
    <w:name w:val="Closing"/>
    <w:basedOn w:val="Normal"/>
    <w:link w:val="ClosingChar"/>
    <w:rsid w:val="00B65880"/>
    <w:pPr>
      <w:ind w:left="4252"/>
    </w:pPr>
  </w:style>
  <w:style w:type="character" w:customStyle="1" w:styleId="ClosingChar">
    <w:name w:val="Closing Char"/>
    <w:basedOn w:val="DefaultParagraphFont"/>
    <w:link w:val="Closing"/>
    <w:rsid w:val="00B65880"/>
    <w:rPr>
      <w:rFonts w:ascii="Arial" w:hAnsi="Arial"/>
      <w:sz w:val="22"/>
      <w:szCs w:val="22"/>
    </w:rPr>
  </w:style>
  <w:style w:type="character" w:styleId="CommentReference">
    <w:name w:val="annotation reference"/>
    <w:basedOn w:val="DefaultParagraphFont"/>
    <w:rsid w:val="00B65880"/>
    <w:rPr>
      <w:sz w:val="16"/>
      <w:szCs w:val="16"/>
    </w:rPr>
  </w:style>
  <w:style w:type="paragraph" w:styleId="CommentText">
    <w:name w:val="annotation text"/>
    <w:basedOn w:val="Normal"/>
    <w:link w:val="CommentTextChar"/>
    <w:rsid w:val="00B65880"/>
    <w:rPr>
      <w:sz w:val="20"/>
      <w:szCs w:val="20"/>
    </w:rPr>
  </w:style>
  <w:style w:type="character" w:customStyle="1" w:styleId="CommentTextChar">
    <w:name w:val="Comment Text Char"/>
    <w:basedOn w:val="DefaultParagraphFont"/>
    <w:link w:val="CommentText"/>
    <w:rsid w:val="00B65880"/>
    <w:rPr>
      <w:rFonts w:ascii="Arial" w:hAnsi="Arial"/>
    </w:rPr>
  </w:style>
  <w:style w:type="paragraph" w:styleId="CommentSubject">
    <w:name w:val="annotation subject"/>
    <w:basedOn w:val="CommentText"/>
    <w:next w:val="CommentText"/>
    <w:link w:val="CommentSubjectChar"/>
    <w:rsid w:val="00B65880"/>
    <w:rPr>
      <w:b/>
      <w:bCs/>
    </w:rPr>
  </w:style>
  <w:style w:type="character" w:customStyle="1" w:styleId="CommentSubjectChar">
    <w:name w:val="Comment Subject Char"/>
    <w:basedOn w:val="CommentTextChar"/>
    <w:link w:val="CommentSubject"/>
    <w:rsid w:val="00B65880"/>
    <w:rPr>
      <w:rFonts w:ascii="Arial" w:hAnsi="Arial"/>
      <w:b/>
      <w:bCs/>
    </w:rPr>
  </w:style>
  <w:style w:type="paragraph" w:styleId="Date">
    <w:name w:val="Date"/>
    <w:basedOn w:val="Normal"/>
    <w:next w:val="Normal"/>
    <w:link w:val="DateChar"/>
    <w:rsid w:val="00B65880"/>
  </w:style>
  <w:style w:type="character" w:customStyle="1" w:styleId="DateChar">
    <w:name w:val="Date Char"/>
    <w:basedOn w:val="DefaultParagraphFont"/>
    <w:link w:val="Date"/>
    <w:rsid w:val="00B65880"/>
    <w:rPr>
      <w:rFonts w:ascii="Arial" w:hAnsi="Arial"/>
      <w:sz w:val="22"/>
      <w:szCs w:val="22"/>
    </w:rPr>
  </w:style>
  <w:style w:type="paragraph" w:customStyle="1" w:styleId="Disclaimer">
    <w:name w:val="Disclaimer"/>
    <w:basedOn w:val="Normal"/>
    <w:rsid w:val="00B65880"/>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DocHeader">
    <w:name w:val="Doc Header"/>
    <w:basedOn w:val="Heading1"/>
    <w:rsid w:val="00B65880"/>
    <w:pPr>
      <w:numPr>
        <w:numId w:val="0"/>
      </w:numPr>
      <w:spacing w:before="0"/>
      <w:jc w:val="center"/>
      <w:outlineLvl w:val="9"/>
    </w:pPr>
    <w:rPr>
      <w:rFonts w:ascii="Helvetica" w:hAnsi="Helvetica"/>
      <w:smallCaps/>
    </w:rPr>
  </w:style>
  <w:style w:type="paragraph" w:customStyle="1" w:styleId="DocTitle">
    <w:name w:val="Doc Title"/>
    <w:basedOn w:val="DocHeader"/>
    <w:rsid w:val="00B65880"/>
    <w:pPr>
      <w:numPr>
        <w:numId w:val="4"/>
      </w:numPr>
    </w:pPr>
  </w:style>
  <w:style w:type="paragraph" w:styleId="DocumentMap">
    <w:name w:val="Document Map"/>
    <w:basedOn w:val="Normal"/>
    <w:link w:val="DocumentMapChar"/>
    <w:rsid w:val="00B65880"/>
    <w:pPr>
      <w:shd w:val="clear" w:color="auto" w:fill="000080"/>
    </w:pPr>
    <w:rPr>
      <w:rFonts w:ascii="Tahoma" w:hAnsi="Tahoma" w:cs="Tahoma"/>
    </w:rPr>
  </w:style>
  <w:style w:type="character" w:customStyle="1" w:styleId="DocumentMapChar">
    <w:name w:val="Document Map Char"/>
    <w:basedOn w:val="DefaultParagraphFont"/>
    <w:link w:val="DocumentMap"/>
    <w:rsid w:val="00B65880"/>
    <w:rPr>
      <w:rFonts w:ascii="Tahoma" w:hAnsi="Tahoma" w:cs="Tahoma"/>
      <w:sz w:val="22"/>
      <w:szCs w:val="22"/>
      <w:shd w:val="clear" w:color="auto" w:fill="000080"/>
    </w:rPr>
  </w:style>
  <w:style w:type="paragraph" w:styleId="E-mailSignature">
    <w:name w:val="E-mail Signature"/>
    <w:basedOn w:val="Normal"/>
    <w:link w:val="E-mailSignatureChar"/>
    <w:rsid w:val="00B65880"/>
  </w:style>
  <w:style w:type="character" w:customStyle="1" w:styleId="E-mailSignatureChar">
    <w:name w:val="E-mail Signature Char"/>
    <w:basedOn w:val="DefaultParagraphFont"/>
    <w:link w:val="E-mailSignature"/>
    <w:rsid w:val="00B65880"/>
    <w:rPr>
      <w:rFonts w:ascii="Arial" w:hAnsi="Arial"/>
      <w:sz w:val="22"/>
      <w:szCs w:val="22"/>
    </w:rPr>
  </w:style>
  <w:style w:type="character" w:styleId="Emphasis">
    <w:name w:val="Emphasis"/>
    <w:basedOn w:val="DefaultParagraphFont"/>
    <w:qFormat/>
    <w:rsid w:val="00B65880"/>
    <w:rPr>
      <w:i/>
      <w:iCs/>
    </w:rPr>
  </w:style>
  <w:style w:type="character" w:styleId="EndnoteReference">
    <w:name w:val="endnote reference"/>
    <w:basedOn w:val="DefaultParagraphFont"/>
    <w:rsid w:val="00B65880"/>
    <w:rPr>
      <w:vertAlign w:val="superscript"/>
    </w:rPr>
  </w:style>
  <w:style w:type="paragraph" w:styleId="EndnoteText">
    <w:name w:val="endnote text"/>
    <w:basedOn w:val="Normal"/>
    <w:link w:val="EndnoteTextChar"/>
    <w:rsid w:val="00B65880"/>
    <w:rPr>
      <w:sz w:val="20"/>
      <w:szCs w:val="20"/>
    </w:rPr>
  </w:style>
  <w:style w:type="character" w:customStyle="1" w:styleId="EndnoteTextChar">
    <w:name w:val="Endnote Text Char"/>
    <w:basedOn w:val="DefaultParagraphFont"/>
    <w:link w:val="EndnoteText"/>
    <w:rsid w:val="00B65880"/>
    <w:rPr>
      <w:rFonts w:ascii="Arial" w:hAnsi="Arial"/>
    </w:rPr>
  </w:style>
  <w:style w:type="paragraph" w:styleId="EnvelopeAddress">
    <w:name w:val="envelope address"/>
    <w:basedOn w:val="Normal"/>
    <w:rsid w:val="00B6588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B65880"/>
    <w:rPr>
      <w:rFonts w:cs="Arial"/>
      <w:sz w:val="20"/>
      <w:szCs w:val="20"/>
    </w:rPr>
  </w:style>
  <w:style w:type="character" w:styleId="FollowedHyperlink">
    <w:name w:val="FollowedHyperlink"/>
    <w:basedOn w:val="DefaultParagraphFont"/>
    <w:rsid w:val="00B65880"/>
    <w:rPr>
      <w:color w:val="0000FF"/>
      <w:u w:val="single"/>
    </w:rPr>
  </w:style>
  <w:style w:type="paragraph" w:customStyle="1" w:styleId="FooterFileLoc">
    <w:name w:val="Footer File Loc"/>
    <w:basedOn w:val="Normal"/>
    <w:rsid w:val="00B65880"/>
    <w:pPr>
      <w:spacing w:before="120" w:beforeAutospacing="0" w:after="120" w:afterAutospacing="0"/>
    </w:pPr>
    <w:rPr>
      <w:vanish/>
      <w:color w:val="808080"/>
      <w:sz w:val="16"/>
      <w:szCs w:val="16"/>
    </w:rPr>
  </w:style>
  <w:style w:type="paragraph" w:customStyle="1" w:styleId="Footnote">
    <w:name w:val="Footnote"/>
    <w:basedOn w:val="Normal"/>
    <w:rsid w:val="00B65880"/>
    <w:pPr>
      <w:keepLines w:val="0"/>
      <w:spacing w:before="0" w:beforeAutospacing="0" w:after="0" w:afterAutospacing="0"/>
      <w:ind w:left="540" w:hanging="540"/>
    </w:pPr>
    <w:rPr>
      <w:rFonts w:cs="Arial"/>
      <w:sz w:val="20"/>
    </w:rPr>
  </w:style>
  <w:style w:type="paragraph" w:customStyle="1" w:styleId="FunctionHeading">
    <w:name w:val="Function Heading"/>
    <w:basedOn w:val="Heading1"/>
    <w:rsid w:val="00B65880"/>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Heading5">
    <w:name w:val="Heading5"/>
    <w:basedOn w:val="Normal"/>
    <w:rsid w:val="00B65880"/>
    <w:pPr>
      <w:keepNext/>
      <w:numPr>
        <w:numId w:val="6"/>
      </w:numPr>
      <w:spacing w:before="120" w:after="120"/>
    </w:pPr>
    <w:rPr>
      <w:rFonts w:ascii="Helvetica" w:hAnsi="Helvetica"/>
      <w:b/>
      <w:bCs/>
      <w:iCs/>
      <w:sz w:val="24"/>
      <w:szCs w:val="26"/>
      <w:lang w:eastAsia="en-US"/>
    </w:rPr>
  </w:style>
  <w:style w:type="character" w:styleId="HTMLAcronym">
    <w:name w:val="HTML Acronym"/>
    <w:basedOn w:val="DefaultParagraphFont"/>
    <w:rsid w:val="00B65880"/>
  </w:style>
  <w:style w:type="paragraph" w:customStyle="1" w:styleId="DepartmentAddress">
    <w:name w:val="Department Address"/>
    <w:rsid w:val="00B65880"/>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B65880"/>
    <w:rPr>
      <w:rFonts w:ascii="Arial" w:hAnsi="Arial"/>
      <w:sz w:val="28"/>
      <w:szCs w:val="28"/>
    </w:rPr>
  </w:style>
  <w:style w:type="paragraph" w:customStyle="1" w:styleId="DepartmentTitle">
    <w:name w:val="Department Title"/>
    <w:rsid w:val="00B65880"/>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B65880"/>
    <w:pPr>
      <w:tabs>
        <w:tab w:val="left" w:pos="3119"/>
      </w:tabs>
      <w:jc w:val="center"/>
    </w:pPr>
    <w:rPr>
      <w:rFonts w:cs="Arial"/>
      <w:b/>
      <w:color w:val="4F81BD"/>
    </w:rPr>
  </w:style>
  <w:style w:type="paragraph" w:customStyle="1" w:styleId="Disclaimertext">
    <w:name w:val="Disclaimer text"/>
    <w:basedOn w:val="Normal"/>
    <w:qFormat/>
    <w:rsid w:val="00B65880"/>
    <w:pPr>
      <w:jc w:val="both"/>
    </w:pPr>
    <w:rPr>
      <w:color w:val="4F81BD"/>
      <w:sz w:val="20"/>
    </w:rPr>
  </w:style>
  <w:style w:type="paragraph" w:styleId="HTMLAddress">
    <w:name w:val="HTML Address"/>
    <w:basedOn w:val="Normal"/>
    <w:link w:val="HTMLAddressChar"/>
    <w:rsid w:val="00B65880"/>
    <w:rPr>
      <w:i/>
      <w:iCs/>
    </w:rPr>
  </w:style>
  <w:style w:type="character" w:customStyle="1" w:styleId="HTMLAddressChar">
    <w:name w:val="HTML Address Char"/>
    <w:basedOn w:val="DefaultParagraphFont"/>
    <w:link w:val="HTMLAddress"/>
    <w:rsid w:val="00B65880"/>
    <w:rPr>
      <w:rFonts w:ascii="Arial" w:hAnsi="Arial"/>
      <w:i/>
      <w:iCs/>
      <w:sz w:val="22"/>
      <w:szCs w:val="22"/>
    </w:rPr>
  </w:style>
  <w:style w:type="character" w:styleId="HTMLCite">
    <w:name w:val="HTML Cite"/>
    <w:basedOn w:val="DefaultParagraphFont"/>
    <w:rsid w:val="00B65880"/>
    <w:rPr>
      <w:i/>
      <w:iCs/>
    </w:rPr>
  </w:style>
  <w:style w:type="character" w:styleId="HTMLCode">
    <w:name w:val="HTML Code"/>
    <w:basedOn w:val="DefaultParagraphFont"/>
    <w:rsid w:val="00B65880"/>
    <w:rPr>
      <w:rFonts w:ascii="Courier New" w:hAnsi="Courier New" w:cs="Courier New"/>
      <w:sz w:val="20"/>
      <w:szCs w:val="20"/>
    </w:rPr>
  </w:style>
  <w:style w:type="paragraph" w:customStyle="1" w:styleId="DocumentTitle">
    <w:name w:val="Document Title"/>
    <w:basedOn w:val="Heading1"/>
    <w:rsid w:val="00B65880"/>
    <w:pPr>
      <w:numPr>
        <w:numId w:val="0"/>
      </w:numPr>
      <w:spacing w:before="0" w:after="240"/>
    </w:pPr>
    <w:rPr>
      <w:sz w:val="72"/>
      <w:szCs w:val="72"/>
    </w:rPr>
  </w:style>
  <w:style w:type="paragraph" w:customStyle="1" w:styleId="DocumentName">
    <w:name w:val="Document Name"/>
    <w:basedOn w:val="DocumentTitle"/>
    <w:unhideWhenUsed/>
    <w:rsid w:val="00B65880"/>
  </w:style>
  <w:style w:type="paragraph" w:customStyle="1" w:styleId="DocumentSubtitle">
    <w:name w:val="Document Subtitle"/>
    <w:basedOn w:val="Heading1"/>
    <w:rsid w:val="00B65880"/>
    <w:pPr>
      <w:numPr>
        <w:numId w:val="0"/>
      </w:numPr>
      <w:spacing w:before="0" w:after="240"/>
    </w:pPr>
    <w:rPr>
      <w:bCs w:val="0"/>
      <w:sz w:val="48"/>
      <w:szCs w:val="24"/>
    </w:rPr>
  </w:style>
  <w:style w:type="character" w:styleId="HTMLDefinition">
    <w:name w:val="HTML Definition"/>
    <w:basedOn w:val="DefaultParagraphFont"/>
    <w:rsid w:val="00B65880"/>
    <w:rPr>
      <w:i/>
      <w:iCs/>
    </w:rPr>
  </w:style>
  <w:style w:type="character" w:styleId="HTMLKeyboard">
    <w:name w:val="HTML Keyboard"/>
    <w:basedOn w:val="DefaultParagraphFont"/>
    <w:rsid w:val="00B65880"/>
    <w:rPr>
      <w:rFonts w:ascii="Courier New" w:hAnsi="Courier New" w:cs="Courier New"/>
      <w:sz w:val="20"/>
      <w:szCs w:val="20"/>
    </w:rPr>
  </w:style>
  <w:style w:type="paragraph" w:styleId="HTMLPreformatted">
    <w:name w:val="HTML Preformatted"/>
    <w:basedOn w:val="Normal"/>
    <w:link w:val="HTMLPreformattedChar"/>
    <w:rsid w:val="00B65880"/>
    <w:rPr>
      <w:rFonts w:ascii="Courier New" w:hAnsi="Courier New" w:cs="Courier New"/>
      <w:sz w:val="20"/>
      <w:szCs w:val="20"/>
    </w:rPr>
  </w:style>
  <w:style w:type="character" w:customStyle="1" w:styleId="HTMLPreformattedChar">
    <w:name w:val="HTML Preformatted Char"/>
    <w:basedOn w:val="DefaultParagraphFont"/>
    <w:link w:val="HTMLPreformatted"/>
    <w:rsid w:val="00B65880"/>
    <w:rPr>
      <w:rFonts w:ascii="Courier New" w:hAnsi="Courier New" w:cs="Courier New"/>
    </w:rPr>
  </w:style>
  <w:style w:type="character" w:styleId="HTMLSample">
    <w:name w:val="HTML Sample"/>
    <w:basedOn w:val="DefaultParagraphFont"/>
    <w:rsid w:val="00B65880"/>
    <w:rPr>
      <w:rFonts w:ascii="Courier New" w:hAnsi="Courier New" w:cs="Courier New"/>
    </w:rPr>
  </w:style>
  <w:style w:type="character" w:styleId="HTMLTypewriter">
    <w:name w:val="HTML Typewriter"/>
    <w:basedOn w:val="DefaultParagraphFont"/>
    <w:rsid w:val="00B65880"/>
    <w:rPr>
      <w:rFonts w:ascii="Courier New" w:hAnsi="Courier New" w:cs="Courier New"/>
      <w:sz w:val="20"/>
      <w:szCs w:val="20"/>
    </w:rPr>
  </w:style>
  <w:style w:type="character" w:styleId="HTMLVariable">
    <w:name w:val="HTML Variable"/>
    <w:basedOn w:val="DefaultParagraphFont"/>
    <w:rsid w:val="00B65880"/>
    <w:rPr>
      <w:i/>
      <w:iCs/>
    </w:rPr>
  </w:style>
  <w:style w:type="paragraph" w:styleId="Index1">
    <w:name w:val="index 1"/>
    <w:basedOn w:val="Normal"/>
    <w:next w:val="Normal"/>
    <w:autoRedefine/>
    <w:rsid w:val="00B65880"/>
    <w:pPr>
      <w:ind w:left="240" w:hanging="240"/>
    </w:pPr>
  </w:style>
  <w:style w:type="paragraph" w:styleId="Index2">
    <w:name w:val="index 2"/>
    <w:basedOn w:val="Normal"/>
    <w:next w:val="Normal"/>
    <w:autoRedefine/>
    <w:rsid w:val="00B65880"/>
    <w:pPr>
      <w:ind w:left="440" w:hanging="220"/>
    </w:pPr>
  </w:style>
  <w:style w:type="paragraph" w:styleId="Index3">
    <w:name w:val="index 3"/>
    <w:basedOn w:val="Normal"/>
    <w:next w:val="Normal"/>
    <w:autoRedefine/>
    <w:rsid w:val="00B65880"/>
    <w:pPr>
      <w:ind w:left="660" w:hanging="220"/>
    </w:pPr>
  </w:style>
  <w:style w:type="paragraph" w:styleId="Index4">
    <w:name w:val="index 4"/>
    <w:basedOn w:val="Normal"/>
    <w:next w:val="Normal"/>
    <w:autoRedefine/>
    <w:rsid w:val="00B65880"/>
    <w:pPr>
      <w:ind w:left="880" w:hanging="220"/>
    </w:pPr>
  </w:style>
  <w:style w:type="paragraph" w:styleId="Index5">
    <w:name w:val="index 5"/>
    <w:basedOn w:val="Normal"/>
    <w:next w:val="Normal"/>
    <w:autoRedefine/>
    <w:rsid w:val="00B65880"/>
    <w:pPr>
      <w:ind w:left="1100" w:hanging="220"/>
    </w:pPr>
  </w:style>
  <w:style w:type="paragraph" w:styleId="Index6">
    <w:name w:val="index 6"/>
    <w:basedOn w:val="Normal"/>
    <w:next w:val="Normal"/>
    <w:autoRedefine/>
    <w:rsid w:val="00B65880"/>
    <w:pPr>
      <w:ind w:left="1320" w:hanging="220"/>
    </w:pPr>
  </w:style>
  <w:style w:type="paragraph" w:styleId="Index7">
    <w:name w:val="index 7"/>
    <w:basedOn w:val="Normal"/>
    <w:next w:val="Normal"/>
    <w:autoRedefine/>
    <w:rsid w:val="00B65880"/>
    <w:pPr>
      <w:ind w:left="1540" w:hanging="220"/>
    </w:pPr>
  </w:style>
  <w:style w:type="paragraph" w:styleId="Index8">
    <w:name w:val="index 8"/>
    <w:basedOn w:val="Normal"/>
    <w:next w:val="Normal"/>
    <w:autoRedefine/>
    <w:rsid w:val="00B65880"/>
    <w:pPr>
      <w:ind w:left="1760" w:hanging="220"/>
    </w:pPr>
  </w:style>
  <w:style w:type="paragraph" w:styleId="Index9">
    <w:name w:val="index 9"/>
    <w:basedOn w:val="Normal"/>
    <w:next w:val="Normal"/>
    <w:autoRedefine/>
    <w:rsid w:val="00B65880"/>
    <w:pPr>
      <w:ind w:left="1980" w:hanging="220"/>
    </w:pPr>
  </w:style>
  <w:style w:type="paragraph" w:styleId="IndexHeading">
    <w:name w:val="index heading"/>
    <w:basedOn w:val="Normal"/>
    <w:next w:val="Index1"/>
    <w:rsid w:val="00B65880"/>
    <w:rPr>
      <w:rFonts w:cs="Arial"/>
      <w:b/>
      <w:bCs/>
    </w:rPr>
  </w:style>
  <w:style w:type="character" w:customStyle="1" w:styleId="Italic">
    <w:name w:val="Italic"/>
    <w:basedOn w:val="DefaultParagraphFont"/>
    <w:rsid w:val="00B65880"/>
    <w:rPr>
      <w:i/>
    </w:rPr>
  </w:style>
  <w:style w:type="character" w:styleId="LineNumber">
    <w:name w:val="line number"/>
    <w:basedOn w:val="DefaultParagraphFont"/>
    <w:rsid w:val="00B65880"/>
  </w:style>
  <w:style w:type="paragraph" w:styleId="List">
    <w:name w:val="List"/>
    <w:basedOn w:val="Normal"/>
    <w:rsid w:val="00B65880"/>
    <w:pPr>
      <w:ind w:left="283" w:hanging="283"/>
    </w:pPr>
  </w:style>
  <w:style w:type="paragraph" w:styleId="List2">
    <w:name w:val="List 2"/>
    <w:basedOn w:val="Normal"/>
    <w:rsid w:val="00B65880"/>
    <w:pPr>
      <w:ind w:left="566" w:hanging="283"/>
    </w:pPr>
  </w:style>
  <w:style w:type="paragraph" w:styleId="List3">
    <w:name w:val="List 3"/>
    <w:basedOn w:val="Normal"/>
    <w:rsid w:val="00B65880"/>
    <w:pPr>
      <w:ind w:left="849" w:hanging="283"/>
    </w:pPr>
  </w:style>
  <w:style w:type="paragraph" w:styleId="List4">
    <w:name w:val="List 4"/>
    <w:basedOn w:val="Normal"/>
    <w:rsid w:val="00B65880"/>
    <w:pPr>
      <w:ind w:left="1132" w:hanging="283"/>
    </w:pPr>
  </w:style>
  <w:style w:type="paragraph" w:styleId="List5">
    <w:name w:val="List 5"/>
    <w:basedOn w:val="Normal"/>
    <w:rsid w:val="00B65880"/>
    <w:pPr>
      <w:ind w:left="1415" w:hanging="283"/>
    </w:pPr>
  </w:style>
  <w:style w:type="paragraph" w:styleId="ListBullet5">
    <w:name w:val="List Bullet 5"/>
    <w:basedOn w:val="Normal"/>
    <w:rsid w:val="00B65880"/>
    <w:pPr>
      <w:numPr>
        <w:numId w:val="8"/>
      </w:numPr>
    </w:pPr>
  </w:style>
  <w:style w:type="paragraph" w:styleId="ListContinue">
    <w:name w:val="List Continue"/>
    <w:basedOn w:val="Normal"/>
    <w:rsid w:val="00B65880"/>
    <w:pPr>
      <w:spacing w:after="120"/>
      <w:ind w:left="283"/>
    </w:pPr>
  </w:style>
  <w:style w:type="paragraph" w:styleId="ListContinue2">
    <w:name w:val="List Continue 2"/>
    <w:basedOn w:val="Normal"/>
    <w:rsid w:val="00B65880"/>
    <w:pPr>
      <w:spacing w:after="120"/>
      <w:ind w:left="566"/>
    </w:pPr>
  </w:style>
  <w:style w:type="paragraph" w:styleId="ListContinue3">
    <w:name w:val="List Continue 3"/>
    <w:basedOn w:val="Normal"/>
    <w:rsid w:val="00B65880"/>
    <w:pPr>
      <w:spacing w:after="120"/>
      <w:ind w:left="849"/>
    </w:pPr>
  </w:style>
  <w:style w:type="paragraph" w:styleId="ListContinue4">
    <w:name w:val="List Continue 4"/>
    <w:basedOn w:val="Normal"/>
    <w:rsid w:val="00B65880"/>
    <w:pPr>
      <w:spacing w:after="120"/>
      <w:ind w:left="1132"/>
    </w:pPr>
  </w:style>
  <w:style w:type="paragraph" w:styleId="ListContinue5">
    <w:name w:val="List Continue 5"/>
    <w:basedOn w:val="Normal"/>
    <w:rsid w:val="00B65880"/>
    <w:pPr>
      <w:spacing w:after="120"/>
      <w:ind w:left="1415"/>
    </w:pPr>
  </w:style>
  <w:style w:type="paragraph" w:styleId="ListNumber">
    <w:name w:val="List Number"/>
    <w:basedOn w:val="Normal"/>
    <w:rsid w:val="00B65880"/>
    <w:pPr>
      <w:numPr>
        <w:numId w:val="9"/>
      </w:numPr>
      <w:spacing w:before="240" w:beforeAutospacing="0"/>
      <w:outlineLvl w:val="0"/>
    </w:pPr>
  </w:style>
  <w:style w:type="paragraph" w:styleId="ListNumber2">
    <w:name w:val="List Number 2"/>
    <w:basedOn w:val="Normal"/>
    <w:rsid w:val="00B65880"/>
    <w:pPr>
      <w:numPr>
        <w:ilvl w:val="1"/>
        <w:numId w:val="9"/>
      </w:numPr>
      <w:spacing w:before="240" w:beforeAutospacing="0"/>
      <w:outlineLvl w:val="1"/>
    </w:pPr>
  </w:style>
  <w:style w:type="paragraph" w:styleId="ListNumber3">
    <w:name w:val="List Number 3"/>
    <w:basedOn w:val="Normal"/>
    <w:rsid w:val="00B65880"/>
    <w:pPr>
      <w:numPr>
        <w:ilvl w:val="2"/>
        <w:numId w:val="9"/>
      </w:numPr>
      <w:spacing w:before="240" w:beforeAutospacing="0"/>
      <w:outlineLvl w:val="2"/>
    </w:pPr>
  </w:style>
  <w:style w:type="paragraph" w:styleId="ListNumber4">
    <w:name w:val="List Number 4"/>
    <w:basedOn w:val="Normal"/>
    <w:rsid w:val="00B65880"/>
    <w:pPr>
      <w:numPr>
        <w:numId w:val="10"/>
      </w:numPr>
    </w:pPr>
  </w:style>
  <w:style w:type="paragraph" w:styleId="ListNumber5">
    <w:name w:val="List Number 5"/>
    <w:basedOn w:val="Normal"/>
    <w:rsid w:val="00B65880"/>
    <w:pPr>
      <w:numPr>
        <w:numId w:val="11"/>
      </w:numPr>
    </w:pPr>
  </w:style>
  <w:style w:type="paragraph" w:customStyle="1" w:styleId="InstructionHeading">
    <w:name w:val="Instruction Heading"/>
    <w:basedOn w:val="Heading1"/>
    <w:next w:val="Normal"/>
    <w:rsid w:val="00B65880"/>
    <w:pPr>
      <w:numPr>
        <w:numId w:val="0"/>
      </w:numPr>
      <w:ind w:left="567"/>
    </w:pPr>
    <w:rPr>
      <w:b w:val="0"/>
      <w:i/>
      <w:sz w:val="22"/>
    </w:rPr>
  </w:style>
  <w:style w:type="character" w:customStyle="1" w:styleId="InstructionText">
    <w:name w:val="Instruction Text"/>
    <w:basedOn w:val="DefaultParagraphFont"/>
    <w:qFormat/>
    <w:rsid w:val="00B65880"/>
    <w:rPr>
      <w:i/>
      <w:color w:val="0070C0"/>
    </w:rPr>
  </w:style>
  <w:style w:type="paragraph" w:customStyle="1" w:styleId="Logo">
    <w:name w:val="Logo"/>
    <w:rsid w:val="00B65880"/>
    <w:pPr>
      <w:ind w:right="-28"/>
      <w:jc w:val="right"/>
    </w:pPr>
    <w:rPr>
      <w:rFonts w:ascii="Arial" w:hAnsi="Arial"/>
      <w:szCs w:val="24"/>
      <w:lang w:eastAsia="en-US"/>
    </w:rPr>
  </w:style>
  <w:style w:type="paragraph" w:customStyle="1" w:styleId="logo0">
    <w:name w:val="logo"/>
    <w:basedOn w:val="Normal"/>
    <w:rsid w:val="00B65880"/>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rsid w:val="00B65880"/>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basedOn w:val="DefaultParagraphFont"/>
    <w:link w:val="MacroText"/>
    <w:rsid w:val="00B65880"/>
    <w:rPr>
      <w:rFonts w:ascii="Courier New" w:hAnsi="Courier New" w:cs="Courier New"/>
      <w:lang w:val="en-AU" w:eastAsia="en-AU" w:bidi="ar-SA"/>
    </w:rPr>
  </w:style>
  <w:style w:type="paragraph" w:styleId="MessageHeader">
    <w:name w:val="Message Header"/>
    <w:basedOn w:val="Normal"/>
    <w:link w:val="MessageHeaderChar"/>
    <w:rsid w:val="00B6588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B65880"/>
    <w:rPr>
      <w:rFonts w:ascii="Arial" w:hAnsi="Arial" w:cs="Arial"/>
      <w:sz w:val="24"/>
      <w:szCs w:val="24"/>
      <w:shd w:val="pct20" w:color="auto" w:fill="auto"/>
    </w:rPr>
  </w:style>
  <w:style w:type="paragraph" w:styleId="NoSpacing">
    <w:name w:val="No Spacing"/>
    <w:basedOn w:val="Normal"/>
    <w:qFormat/>
    <w:rsid w:val="00B65880"/>
    <w:pPr>
      <w:spacing w:before="0" w:beforeAutospacing="0" w:after="0" w:afterAutospacing="0"/>
    </w:pPr>
    <w:rPr>
      <w:sz w:val="12"/>
    </w:rPr>
  </w:style>
  <w:style w:type="paragraph" w:styleId="NormalWeb">
    <w:name w:val="Normal (Web)"/>
    <w:basedOn w:val="Normal"/>
    <w:rsid w:val="00B65880"/>
    <w:rPr>
      <w:szCs w:val="24"/>
    </w:rPr>
  </w:style>
  <w:style w:type="paragraph" w:customStyle="1" w:styleId="NormalBold">
    <w:name w:val="Normal Bold"/>
    <w:basedOn w:val="Normal"/>
    <w:next w:val="Normal"/>
    <w:rsid w:val="00B65880"/>
    <w:rPr>
      <w:b/>
      <w:bCs/>
    </w:rPr>
  </w:style>
  <w:style w:type="paragraph" w:styleId="NormalIndent">
    <w:name w:val="Normal Indent"/>
    <w:basedOn w:val="Normal"/>
    <w:rsid w:val="00B65880"/>
    <w:pPr>
      <w:ind w:left="720"/>
    </w:pPr>
  </w:style>
  <w:style w:type="paragraph" w:customStyle="1" w:styleId="NormalIndent1">
    <w:name w:val="Normal Indent 1"/>
    <w:basedOn w:val="Normal"/>
    <w:rsid w:val="00B65880"/>
    <w:pPr>
      <w:ind w:left="567"/>
    </w:pPr>
  </w:style>
  <w:style w:type="character" w:customStyle="1" w:styleId="NormalIndent1Bold">
    <w:name w:val="Normal Indent 1 Bold"/>
    <w:basedOn w:val="DefaultParagraphFont"/>
    <w:rsid w:val="00B65880"/>
    <w:rPr>
      <w:b/>
      <w:bCs/>
    </w:rPr>
  </w:style>
  <w:style w:type="paragraph" w:customStyle="1" w:styleId="NormalNoIndent">
    <w:name w:val="Normal No Indent"/>
    <w:basedOn w:val="Normal"/>
    <w:rsid w:val="00B65880"/>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Italics">
    <w:name w:val="NormalItalics"/>
    <w:basedOn w:val="Normal"/>
    <w:rsid w:val="00B65880"/>
    <w:pPr>
      <w:keepLines w:val="0"/>
    </w:pPr>
    <w:rPr>
      <w:i/>
      <w:iCs/>
    </w:rPr>
  </w:style>
  <w:style w:type="paragraph" w:customStyle="1" w:styleId="NotHeading3">
    <w:name w:val="Not Heading 3"/>
    <w:basedOn w:val="Heading3"/>
    <w:next w:val="Normal"/>
    <w:rsid w:val="00B65880"/>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styleId="NoteHeading">
    <w:name w:val="Note Heading"/>
    <w:basedOn w:val="Normal"/>
    <w:next w:val="Normal"/>
    <w:link w:val="NoteHeadingChar"/>
    <w:rsid w:val="00B65880"/>
  </w:style>
  <w:style w:type="character" w:customStyle="1" w:styleId="NoteHeadingChar">
    <w:name w:val="Note Heading Char"/>
    <w:basedOn w:val="DefaultParagraphFont"/>
    <w:link w:val="NoteHeading"/>
    <w:rsid w:val="00B65880"/>
    <w:rPr>
      <w:rFonts w:ascii="Arial" w:hAnsi="Arial"/>
      <w:sz w:val="22"/>
      <w:szCs w:val="22"/>
    </w:rPr>
  </w:style>
  <w:style w:type="paragraph" w:customStyle="1" w:styleId="NumberedList">
    <w:name w:val="Numbered List"/>
    <w:basedOn w:val="Normal"/>
    <w:rsid w:val="00B65880"/>
    <w:pPr>
      <w:spacing w:before="0" w:beforeAutospacing="0" w:after="240" w:afterAutospacing="0"/>
    </w:pPr>
  </w:style>
  <w:style w:type="character" w:styleId="PageNumber">
    <w:name w:val="page number"/>
    <w:basedOn w:val="DefaultParagraphFont"/>
    <w:rsid w:val="00B65880"/>
  </w:style>
  <w:style w:type="paragraph" w:customStyle="1" w:styleId="ParagraphIndent">
    <w:name w:val="Paragraph Indent"/>
    <w:basedOn w:val="Normal"/>
    <w:rsid w:val="00B65880"/>
    <w:pPr>
      <w:ind w:left="425"/>
    </w:pPr>
  </w:style>
  <w:style w:type="paragraph" w:styleId="PlainText">
    <w:name w:val="Plain Text"/>
    <w:basedOn w:val="Normal"/>
    <w:link w:val="PlainTextChar"/>
    <w:rsid w:val="00B65880"/>
    <w:rPr>
      <w:rFonts w:ascii="Courier New" w:hAnsi="Courier New" w:cs="Courier New"/>
      <w:sz w:val="20"/>
      <w:szCs w:val="20"/>
    </w:rPr>
  </w:style>
  <w:style w:type="character" w:customStyle="1" w:styleId="PlainTextChar">
    <w:name w:val="Plain Text Char"/>
    <w:basedOn w:val="DefaultParagraphFont"/>
    <w:link w:val="PlainText"/>
    <w:rsid w:val="00B65880"/>
    <w:rPr>
      <w:rFonts w:ascii="Courier New" w:hAnsi="Courier New" w:cs="Courier New"/>
    </w:rPr>
  </w:style>
  <w:style w:type="paragraph" w:customStyle="1" w:styleId="ProjectHeading">
    <w:name w:val="Project Heading"/>
    <w:basedOn w:val="Normal"/>
    <w:rsid w:val="00B65880"/>
    <w:rPr>
      <w:b/>
      <w:sz w:val="28"/>
    </w:rPr>
  </w:style>
  <w:style w:type="paragraph" w:customStyle="1" w:styleId="ProjectName">
    <w:name w:val="Project Name"/>
    <w:basedOn w:val="Normal"/>
    <w:rsid w:val="00B65880"/>
    <w:pPr>
      <w:spacing w:before="3720"/>
    </w:pPr>
    <w:rPr>
      <w:noProof/>
      <w:sz w:val="40"/>
      <w:lang w:val="en-US"/>
    </w:rPr>
  </w:style>
  <w:style w:type="paragraph" w:customStyle="1" w:styleId="ReportName">
    <w:name w:val="Report Name"/>
    <w:basedOn w:val="Normal"/>
    <w:rsid w:val="00B65880"/>
    <w:pPr>
      <w:jc w:val="center"/>
    </w:pPr>
    <w:rPr>
      <w:rFonts w:ascii="Helvetica" w:hAnsi="Helvetica" w:cs="Arial"/>
      <w:b/>
      <w:bCs/>
      <w:kern w:val="28"/>
      <w:sz w:val="44"/>
      <w:szCs w:val="32"/>
    </w:rPr>
  </w:style>
  <w:style w:type="paragraph" w:customStyle="1" w:styleId="ReportVersion">
    <w:name w:val="Report Version"/>
    <w:basedOn w:val="ReportName"/>
    <w:rsid w:val="00B65880"/>
    <w:rPr>
      <w:b w:val="0"/>
      <w:bCs w:val="0"/>
      <w:sz w:val="24"/>
    </w:rPr>
  </w:style>
  <w:style w:type="paragraph" w:styleId="Salutation">
    <w:name w:val="Salutation"/>
    <w:basedOn w:val="Normal"/>
    <w:next w:val="Normal"/>
    <w:link w:val="SalutationChar"/>
    <w:rsid w:val="00B65880"/>
  </w:style>
  <w:style w:type="character" w:customStyle="1" w:styleId="SalutationChar">
    <w:name w:val="Salutation Char"/>
    <w:basedOn w:val="DefaultParagraphFont"/>
    <w:link w:val="Salutation"/>
    <w:rsid w:val="00B65880"/>
    <w:rPr>
      <w:rFonts w:ascii="Arial" w:hAnsi="Arial"/>
      <w:sz w:val="22"/>
      <w:szCs w:val="22"/>
    </w:rPr>
  </w:style>
  <w:style w:type="paragraph" w:customStyle="1" w:styleId="SectionHeading">
    <w:name w:val="Section Heading"/>
    <w:basedOn w:val="Heading1"/>
    <w:next w:val="Normal"/>
    <w:rsid w:val="00B65880"/>
    <w:pPr>
      <w:numPr>
        <w:numId w:val="0"/>
      </w:numPr>
      <w:tabs>
        <w:tab w:val="num" w:pos="567"/>
      </w:tabs>
      <w:ind w:left="567" w:hanging="567"/>
    </w:pPr>
    <w:rPr>
      <w:caps/>
    </w:rPr>
  </w:style>
  <w:style w:type="paragraph" w:customStyle="1" w:styleId="SectionTitle">
    <w:name w:val="Section Title"/>
    <w:basedOn w:val="SectionHeading"/>
    <w:next w:val="Normal"/>
    <w:rsid w:val="00B65880"/>
    <w:pPr>
      <w:tabs>
        <w:tab w:val="clear" w:pos="567"/>
      </w:tabs>
      <w:ind w:left="0" w:firstLine="0"/>
      <w:jc w:val="center"/>
    </w:pPr>
    <w:rPr>
      <w:rFonts w:ascii="Helvetica" w:hAnsi="Helvetica"/>
    </w:rPr>
  </w:style>
  <w:style w:type="paragraph" w:customStyle="1" w:styleId="SectionSubHeading">
    <w:name w:val="SectionSubHeading"/>
    <w:basedOn w:val="Normal"/>
    <w:rsid w:val="00B65880"/>
    <w:pPr>
      <w:spacing w:after="240"/>
    </w:pPr>
    <w:rPr>
      <w:rFonts w:ascii="Palatino Linotype" w:hAnsi="Palatino Linotype"/>
      <w:b/>
      <w:bCs/>
      <w:sz w:val="24"/>
      <w:szCs w:val="24"/>
      <w:lang w:eastAsia="en-US"/>
    </w:rPr>
  </w:style>
  <w:style w:type="paragraph" w:styleId="Signature">
    <w:name w:val="Signature"/>
    <w:basedOn w:val="Normal"/>
    <w:link w:val="SignatureChar"/>
    <w:rsid w:val="00B65880"/>
    <w:pPr>
      <w:ind w:left="4252"/>
    </w:pPr>
  </w:style>
  <w:style w:type="character" w:customStyle="1" w:styleId="SignatureChar">
    <w:name w:val="Signature Char"/>
    <w:basedOn w:val="DefaultParagraphFont"/>
    <w:link w:val="Signature"/>
    <w:rsid w:val="00B65880"/>
    <w:rPr>
      <w:rFonts w:ascii="Arial" w:hAnsi="Arial"/>
      <w:sz w:val="22"/>
      <w:szCs w:val="22"/>
    </w:rPr>
  </w:style>
  <w:style w:type="character" w:styleId="Strong">
    <w:name w:val="Strong"/>
    <w:basedOn w:val="DefaultParagraphFont"/>
    <w:qFormat/>
    <w:rsid w:val="00B65880"/>
    <w:rPr>
      <w:b/>
      <w:bCs/>
    </w:rPr>
  </w:style>
  <w:style w:type="paragraph" w:customStyle="1" w:styleId="SubBranch">
    <w:name w:val="Sub Branch"/>
    <w:qFormat/>
    <w:rsid w:val="00B65880"/>
    <w:rPr>
      <w:rFonts w:ascii="Arial" w:hAnsi="Arial"/>
      <w:caps/>
      <w:szCs w:val="22"/>
    </w:rPr>
  </w:style>
  <w:style w:type="paragraph" w:customStyle="1" w:styleId="Sub-branch">
    <w:name w:val="Sub-branch"/>
    <w:basedOn w:val="Normal"/>
    <w:rsid w:val="00B65880"/>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styleId="Subtitle">
    <w:name w:val="Subtitle"/>
    <w:basedOn w:val="Heading1"/>
    <w:next w:val="Normal"/>
    <w:link w:val="SubtitleChar"/>
    <w:qFormat/>
    <w:rsid w:val="00B65880"/>
    <w:pPr>
      <w:numPr>
        <w:numId w:val="0"/>
      </w:numPr>
      <w:jc w:val="center"/>
      <w:outlineLvl w:val="1"/>
    </w:pPr>
    <w:rPr>
      <w:sz w:val="28"/>
      <w:szCs w:val="24"/>
    </w:rPr>
  </w:style>
  <w:style w:type="character" w:customStyle="1" w:styleId="SubtitleChar">
    <w:name w:val="Subtitle Char"/>
    <w:basedOn w:val="DefaultParagraphFont"/>
    <w:link w:val="Subtitle"/>
    <w:rsid w:val="00B65880"/>
    <w:rPr>
      <w:rFonts w:ascii="Arial" w:hAnsi="Arial" w:cs="Arial"/>
      <w:b/>
      <w:bCs/>
      <w:kern w:val="32"/>
      <w:sz w:val="28"/>
      <w:szCs w:val="24"/>
    </w:rPr>
  </w:style>
  <w:style w:type="table" w:styleId="Table3Deffects1">
    <w:name w:val="Table 3D effects 1"/>
    <w:basedOn w:val="TableNormal"/>
    <w:rsid w:val="00B65880"/>
    <w:pPr>
      <w:keepLines/>
      <w:spacing w:before="100" w:beforeAutospacing="1" w:after="100" w:afterAutospacing="1"/>
    </w:pPr>
    <w:rPr>
      <w:rFonts w:ascii="Arial" w:hAnsi="Aria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5880"/>
    <w:pPr>
      <w:keepLines/>
      <w:spacing w:before="100" w:beforeAutospacing="1" w:after="100" w:afterAutospacing="1"/>
    </w:pPr>
    <w:rPr>
      <w:rFonts w:ascii="Arial" w:hAnsi="Aria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65880"/>
    <w:pPr>
      <w:keepLines/>
      <w:spacing w:before="100" w:beforeAutospacing="1" w:after="100" w:afterAutospacing="1"/>
    </w:pPr>
    <w:rPr>
      <w:rFonts w:ascii="Arial" w:hAnsi="Aria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rsid w:val="00B65880"/>
    <w:pPr>
      <w:numPr>
        <w:numId w:val="12"/>
      </w:numPr>
    </w:pPr>
  </w:style>
  <w:style w:type="paragraph" w:customStyle="1" w:styleId="TableBullet1">
    <w:name w:val="Table Bullet 1"/>
    <w:rsid w:val="00B65880"/>
    <w:pPr>
      <w:numPr>
        <w:numId w:val="13"/>
      </w:numPr>
      <w:outlineLvl w:val="0"/>
    </w:pPr>
    <w:rPr>
      <w:rFonts w:ascii="Arial" w:hAnsi="Arial"/>
      <w:szCs w:val="22"/>
    </w:rPr>
  </w:style>
  <w:style w:type="paragraph" w:customStyle="1" w:styleId="TableBullet2">
    <w:name w:val="Table Bullet 2"/>
    <w:basedOn w:val="Normal"/>
    <w:rsid w:val="00B65880"/>
    <w:pPr>
      <w:numPr>
        <w:ilvl w:val="1"/>
        <w:numId w:val="14"/>
      </w:numPr>
      <w:spacing w:before="60" w:beforeAutospacing="0" w:after="60" w:afterAutospacing="0"/>
      <w:outlineLvl w:val="1"/>
    </w:pPr>
    <w:rPr>
      <w:sz w:val="20"/>
    </w:rPr>
  </w:style>
  <w:style w:type="paragraph" w:customStyle="1" w:styleId="TableBullets">
    <w:name w:val="Table Bullets"/>
    <w:basedOn w:val="Normal"/>
    <w:rsid w:val="00B65880"/>
    <w:pPr>
      <w:numPr>
        <w:numId w:val="14"/>
      </w:numPr>
      <w:spacing w:before="60" w:beforeAutospacing="0" w:after="60" w:afterAutospacing="0"/>
    </w:pPr>
    <w:rPr>
      <w:sz w:val="20"/>
    </w:rPr>
  </w:style>
  <w:style w:type="paragraph" w:customStyle="1" w:styleId="TableCentered">
    <w:name w:val="Table Centered"/>
    <w:basedOn w:val="TableText"/>
    <w:rsid w:val="00B65880"/>
    <w:pPr>
      <w:keepLines w:val="0"/>
      <w:spacing w:before="0" w:after="0"/>
      <w:jc w:val="center"/>
    </w:pPr>
  </w:style>
  <w:style w:type="table" w:styleId="TableClassic1">
    <w:name w:val="Table Classic 1"/>
    <w:basedOn w:val="TableNormal"/>
    <w:rsid w:val="00B65880"/>
    <w:pPr>
      <w:keepLines/>
      <w:spacing w:before="100" w:beforeAutospacing="1" w:after="100" w:afterAutospacing="1"/>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65880"/>
    <w:pPr>
      <w:keepLines/>
      <w:spacing w:before="100" w:beforeAutospacing="1" w:after="100" w:afterAutospacing="1"/>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65880"/>
    <w:pPr>
      <w:keepLines/>
      <w:spacing w:before="100" w:beforeAutospacing="1" w:after="100" w:afterAutospacing="1"/>
    </w:pPr>
    <w:rPr>
      <w:rFonts w:ascii="Arial" w:hAnsi="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65880"/>
    <w:pPr>
      <w:keepLines/>
      <w:spacing w:before="100" w:beforeAutospacing="1" w:after="100" w:afterAutospacing="1"/>
    </w:pPr>
    <w:rPr>
      <w:rFonts w:ascii="Arial" w:hAnsi="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65880"/>
    <w:pPr>
      <w:keepLines/>
      <w:spacing w:before="100" w:beforeAutospacing="1" w:after="100" w:afterAutospacing="1"/>
    </w:pPr>
    <w:rPr>
      <w:rFonts w:ascii="Arial" w:hAnsi="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65880"/>
    <w:pPr>
      <w:keepLines/>
      <w:spacing w:before="100" w:beforeAutospacing="1" w:after="100" w:afterAutospacing="1"/>
    </w:pPr>
    <w:rPr>
      <w:rFonts w:ascii="Arial" w:hAnsi="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65880"/>
    <w:pPr>
      <w:keepLines/>
      <w:spacing w:before="100" w:beforeAutospacing="1" w:after="100" w:afterAutospacing="1"/>
    </w:pPr>
    <w:rPr>
      <w:rFonts w:ascii="Arial" w:hAnsi="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65880"/>
    <w:pPr>
      <w:keepLines/>
      <w:spacing w:before="100" w:beforeAutospacing="1" w:after="100" w:afterAutospacing="1"/>
    </w:pPr>
    <w:rPr>
      <w:rFonts w:ascii="Arial" w:hAnsi="Arial"/>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65880"/>
    <w:pPr>
      <w:keepLines/>
      <w:spacing w:before="100" w:beforeAutospacing="1" w:after="100" w:afterAutospacing="1"/>
    </w:pPr>
    <w:rPr>
      <w:rFonts w:ascii="Arial" w:hAnsi="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5880"/>
    <w:pPr>
      <w:keepLines/>
      <w:spacing w:before="100" w:beforeAutospacing="1" w:after="100" w:afterAutospacing="1"/>
    </w:pPr>
    <w:rPr>
      <w:rFonts w:ascii="Arial" w:hAnsi="Aria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65880"/>
    <w:pPr>
      <w:keepLines/>
      <w:spacing w:before="100" w:beforeAutospacing="1" w:after="100" w:afterAutospacing="1"/>
    </w:pPr>
    <w:rPr>
      <w:rFonts w:ascii="Arial" w:hAnsi="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65880"/>
    <w:pPr>
      <w:keepLines/>
      <w:spacing w:before="100" w:beforeAutospacing="1" w:after="100" w:afterAutospacing="1"/>
    </w:pPr>
    <w:rPr>
      <w:rFonts w:ascii="Arial" w:hAnsi="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65880"/>
    <w:pPr>
      <w:keepLines/>
      <w:spacing w:before="100" w:beforeAutospacing="1" w:after="100" w:afterAutospacing="1"/>
    </w:pPr>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65880"/>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B65880"/>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65880"/>
    <w:pPr>
      <w:keepLines/>
      <w:spacing w:before="100" w:beforeAutospacing="1" w:after="100" w:afterAutospacing="1"/>
    </w:pPr>
    <w:rPr>
      <w:rFonts w:ascii="Arial" w:hAnsi="Aria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65880"/>
    <w:pPr>
      <w:keepLines/>
      <w:spacing w:before="100" w:beforeAutospacing="1" w:after="100" w:afterAutospacing="1"/>
    </w:pPr>
    <w:rPr>
      <w:rFonts w:ascii="Arial" w:hAnsi="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CenteredHeading">
    <w:name w:val="Table Centered Heading"/>
    <w:basedOn w:val="TableHeading"/>
    <w:rsid w:val="00B65880"/>
    <w:pPr>
      <w:jc w:val="center"/>
    </w:pPr>
  </w:style>
  <w:style w:type="table" w:styleId="TableGrid4">
    <w:name w:val="Table Grid 4"/>
    <w:basedOn w:val="TableNormal"/>
    <w:rsid w:val="00B65880"/>
    <w:pPr>
      <w:keepLines/>
      <w:spacing w:before="100" w:beforeAutospacing="1" w:after="100" w:afterAutospacing="1"/>
    </w:pPr>
    <w:rPr>
      <w:rFonts w:ascii="Arial" w:hAnsi="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65880"/>
    <w:pPr>
      <w:keepLines/>
      <w:spacing w:before="100" w:beforeAutospacing="1" w:after="100" w:afterAutospacing="1"/>
    </w:pPr>
    <w:rPr>
      <w:rFonts w:ascii="Arial" w:hAnsi="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65880"/>
    <w:pPr>
      <w:keepLines/>
      <w:spacing w:before="100" w:beforeAutospacing="1" w:after="100" w:afterAutospacing="1"/>
    </w:pPr>
    <w:rPr>
      <w:rFonts w:ascii="Arial" w:hAnsi="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65880"/>
    <w:pPr>
      <w:keepLines/>
      <w:spacing w:before="100" w:beforeAutospacing="1" w:after="100" w:afterAutospacing="1"/>
    </w:pPr>
    <w:rPr>
      <w:rFonts w:ascii="Arial" w:hAnsi="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65880"/>
    <w:pPr>
      <w:keepLines/>
      <w:spacing w:before="100" w:beforeAutospacing="1" w:after="100" w:afterAutospacing="1"/>
    </w:pPr>
    <w:rPr>
      <w:rFonts w:ascii="Arial" w:hAnsi="Arial"/>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65880"/>
    <w:pPr>
      <w:keepLines/>
      <w:spacing w:before="100" w:beforeAutospacing="1" w:after="100" w:afterAutospacing="1"/>
    </w:pPr>
    <w:rPr>
      <w:rFonts w:ascii="Arial" w:hAnsi="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65880"/>
    <w:pPr>
      <w:keepLines/>
      <w:spacing w:before="100" w:beforeAutospacing="1" w:after="100" w:afterAutospacing="1"/>
    </w:pPr>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65880"/>
    <w:pPr>
      <w:keepLines/>
      <w:spacing w:before="100" w:beforeAutospacing="1" w:after="100" w:afterAutospacing="1"/>
    </w:pPr>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65880"/>
    <w:pPr>
      <w:keepLines/>
      <w:spacing w:before="100" w:beforeAutospacing="1" w:after="100" w:afterAutospacing="1"/>
    </w:pPr>
    <w:rPr>
      <w:rFonts w:ascii="Arial" w:hAnsi="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65880"/>
    <w:pPr>
      <w:keepLines/>
      <w:spacing w:before="100" w:beforeAutospacing="1" w:after="100" w:afterAutospacing="1"/>
    </w:pPr>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rmal1">
    <w:name w:val="Table Normal1"/>
    <w:basedOn w:val="Normal"/>
    <w:rsid w:val="00B65880"/>
    <w:pPr>
      <w:spacing w:before="60" w:beforeAutospacing="0" w:after="60" w:afterAutospacing="0"/>
    </w:pPr>
    <w:rPr>
      <w:sz w:val="20"/>
    </w:rPr>
  </w:style>
  <w:style w:type="paragraph" w:customStyle="1" w:styleId="TableNumber">
    <w:name w:val="Table Number"/>
    <w:basedOn w:val="Normal"/>
    <w:rsid w:val="00B65880"/>
    <w:pPr>
      <w:tabs>
        <w:tab w:val="num" w:pos="454"/>
      </w:tabs>
      <w:spacing w:before="60" w:beforeAutospacing="0" w:after="60" w:afterAutospacing="0"/>
      <w:ind w:left="454" w:hanging="454"/>
    </w:pPr>
    <w:rPr>
      <w:sz w:val="20"/>
    </w:rPr>
  </w:style>
  <w:style w:type="paragraph" w:customStyle="1" w:styleId="TableNumber1">
    <w:name w:val="Table Number 1"/>
    <w:rsid w:val="00B65880"/>
    <w:pPr>
      <w:numPr>
        <w:numId w:val="15"/>
      </w:numPr>
      <w:spacing w:before="60" w:after="60"/>
      <w:outlineLvl w:val="0"/>
    </w:pPr>
    <w:rPr>
      <w:rFonts w:ascii="Arial" w:hAnsi="Arial"/>
      <w:szCs w:val="22"/>
    </w:rPr>
  </w:style>
  <w:style w:type="paragraph" w:customStyle="1" w:styleId="TableNumber2">
    <w:name w:val="Table Number 2"/>
    <w:basedOn w:val="Normal"/>
    <w:rsid w:val="00B65880"/>
    <w:pPr>
      <w:numPr>
        <w:ilvl w:val="1"/>
        <w:numId w:val="16"/>
      </w:numPr>
      <w:spacing w:before="60" w:beforeAutospacing="0" w:after="60" w:afterAutospacing="0"/>
      <w:outlineLvl w:val="1"/>
    </w:pPr>
    <w:rPr>
      <w:sz w:val="20"/>
    </w:rPr>
  </w:style>
  <w:style w:type="paragraph" w:customStyle="1" w:styleId="TableNumbering">
    <w:name w:val="Table Numbering"/>
    <w:basedOn w:val="Normal"/>
    <w:rsid w:val="00B65880"/>
    <w:pPr>
      <w:numPr>
        <w:numId w:val="16"/>
      </w:numPr>
      <w:spacing w:before="60" w:beforeAutospacing="0" w:after="60" w:afterAutospacing="0"/>
    </w:pPr>
    <w:rPr>
      <w:sz w:val="20"/>
    </w:rPr>
  </w:style>
  <w:style w:type="paragraph" w:styleId="TableofAuthorities">
    <w:name w:val="table of authorities"/>
    <w:basedOn w:val="Normal"/>
    <w:next w:val="Normal"/>
    <w:rsid w:val="00B65880"/>
    <w:pPr>
      <w:ind w:left="220" w:hanging="220"/>
    </w:pPr>
  </w:style>
  <w:style w:type="paragraph" w:styleId="TableofFigures">
    <w:name w:val="table of figures"/>
    <w:basedOn w:val="Normal"/>
    <w:next w:val="Normal"/>
    <w:rsid w:val="00B65880"/>
  </w:style>
  <w:style w:type="table" w:styleId="TableProfessional">
    <w:name w:val="Table Professional"/>
    <w:basedOn w:val="TableNormal"/>
    <w:rsid w:val="00B65880"/>
    <w:pPr>
      <w:keepLines/>
      <w:spacing w:before="100" w:beforeAutospacing="1" w:after="100" w:afterAutospacing="1"/>
    </w:pPr>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65880"/>
    <w:pPr>
      <w:keepLines/>
      <w:spacing w:before="100" w:beforeAutospacing="1" w:after="100" w:afterAutospacing="1"/>
    </w:pPr>
    <w:rPr>
      <w:rFonts w:ascii="Arial" w:hAnsi="Aria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65880"/>
    <w:pPr>
      <w:keepLines/>
      <w:spacing w:before="100" w:beforeAutospacing="1" w:after="100" w:afterAutospacing="1"/>
    </w:pPr>
    <w:rPr>
      <w:rFonts w:ascii="Arial" w:hAnsi="Arial"/>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65880"/>
    <w:pPr>
      <w:keepLines/>
      <w:spacing w:before="100" w:beforeAutospacing="1" w:after="100" w:afterAutospacing="1"/>
    </w:pPr>
    <w:rPr>
      <w:rFonts w:ascii="Arial" w:hAnsi="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65880"/>
    <w:pPr>
      <w:keepLines/>
      <w:spacing w:before="100" w:beforeAutospacing="1" w:after="100" w:afterAutospacing="1"/>
    </w:pPr>
    <w:rPr>
      <w:rFonts w:ascii="Arial" w:hAnsi="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65880"/>
    <w:pPr>
      <w:keepLines/>
      <w:spacing w:before="100" w:beforeAutospacing="1" w:after="100" w:afterAutospacing="1"/>
    </w:pPr>
    <w:rPr>
      <w:rFonts w:ascii="Arial" w:hAnsi="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B65880"/>
    <w:pPr>
      <w:jc w:val="center"/>
    </w:pPr>
  </w:style>
  <w:style w:type="paragraph" w:customStyle="1" w:styleId="TableTextRight">
    <w:name w:val="Table Text Right"/>
    <w:basedOn w:val="TableTextCentered"/>
    <w:rsid w:val="00B65880"/>
    <w:pPr>
      <w:jc w:val="right"/>
    </w:pPr>
  </w:style>
  <w:style w:type="table" w:styleId="TableTheme">
    <w:name w:val="Table Theme"/>
    <w:basedOn w:val="TableNormal"/>
    <w:rsid w:val="00B65880"/>
    <w:pPr>
      <w:keepLines/>
      <w:spacing w:before="100" w:beforeAutospacing="1" w:after="100" w:afterAutospacing="1"/>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TableHeading"/>
    <w:rsid w:val="00B65880"/>
  </w:style>
  <w:style w:type="table" w:styleId="TableWeb1">
    <w:name w:val="Table Web 1"/>
    <w:basedOn w:val="TableNormal"/>
    <w:rsid w:val="00B65880"/>
    <w:pPr>
      <w:keepLines/>
      <w:spacing w:before="100" w:beforeAutospacing="1" w:after="100" w:afterAutospacing="1"/>
    </w:pPr>
    <w:rPr>
      <w:rFonts w:ascii="Arial" w:hAnsi="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65880"/>
    <w:pPr>
      <w:keepLines/>
      <w:spacing w:before="100" w:beforeAutospacing="1" w:after="100" w:afterAutospacing="1"/>
    </w:pPr>
    <w:rPr>
      <w:rFonts w:ascii="Arial" w:hAnsi="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65880"/>
    <w:pPr>
      <w:keepLines/>
      <w:spacing w:before="100" w:beforeAutospacing="1" w:after="100" w:afterAutospacing="1"/>
    </w:pPr>
    <w:rPr>
      <w:rFonts w:ascii="Arial" w:hAnsi="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B65880"/>
    <w:pPr>
      <w:spacing w:before="240" w:after="60"/>
      <w:jc w:val="center"/>
      <w:outlineLvl w:val="0"/>
    </w:pPr>
    <w:rPr>
      <w:rFonts w:cs="Arial"/>
      <w:b/>
      <w:bCs/>
      <w:kern w:val="28"/>
      <w:sz w:val="36"/>
      <w:szCs w:val="32"/>
    </w:rPr>
  </w:style>
  <w:style w:type="character" w:customStyle="1" w:styleId="TitleChar">
    <w:name w:val="Title Char"/>
    <w:basedOn w:val="DefaultParagraphFont"/>
    <w:link w:val="Title"/>
    <w:rsid w:val="00B65880"/>
    <w:rPr>
      <w:rFonts w:ascii="Arial" w:hAnsi="Arial" w:cs="Arial"/>
      <w:b/>
      <w:bCs/>
      <w:kern w:val="28"/>
      <w:sz w:val="36"/>
      <w:szCs w:val="32"/>
    </w:rPr>
  </w:style>
  <w:style w:type="paragraph" w:customStyle="1" w:styleId="Title1PB">
    <w:name w:val="Title 1PB"/>
    <w:basedOn w:val="Normal"/>
    <w:rsid w:val="00B65880"/>
    <w:pPr>
      <w:pageBreakBefore/>
      <w:jc w:val="center"/>
    </w:pPr>
    <w:rPr>
      <w:b/>
      <w:caps/>
      <w:sz w:val="32"/>
    </w:rPr>
  </w:style>
  <w:style w:type="paragraph" w:customStyle="1" w:styleId="Tableleft">
    <w:name w:val="Table left"/>
    <w:rsid w:val="003C19E9"/>
    <w:pPr>
      <w:overflowPunct w:val="0"/>
      <w:autoSpaceDE w:val="0"/>
      <w:autoSpaceDN w:val="0"/>
      <w:adjustRightInd w:val="0"/>
      <w:spacing w:before="80" w:after="40" w:line="240" w:lineRule="atLeast"/>
      <w:textAlignment w:val="baseline"/>
    </w:pPr>
    <w:rPr>
      <w:sz w:val="22"/>
      <w:lang w:eastAsia="en-US"/>
    </w:rPr>
  </w:style>
  <w:style w:type="paragraph" w:customStyle="1" w:styleId="Tableboldcentre">
    <w:name w:val="Table bold centre"/>
    <w:basedOn w:val="Normal"/>
    <w:rsid w:val="003C19E9"/>
    <w:pPr>
      <w:keepLines w:val="0"/>
      <w:overflowPunct w:val="0"/>
      <w:autoSpaceDE w:val="0"/>
      <w:autoSpaceDN w:val="0"/>
      <w:adjustRightInd w:val="0"/>
      <w:spacing w:before="80" w:beforeAutospacing="0" w:after="40" w:afterAutospacing="0" w:line="240" w:lineRule="atLeast"/>
      <w:jc w:val="center"/>
      <w:textAlignment w:val="baseline"/>
    </w:pPr>
    <w:rPr>
      <w:rFonts w:ascii="Times New Roman" w:hAnsi="Times New Roman"/>
      <w:b/>
      <w:szCs w:val="20"/>
      <w:lang w:eastAsia="en-US"/>
    </w:rPr>
  </w:style>
  <w:style w:type="paragraph" w:customStyle="1" w:styleId="TableHeading0">
    <w:name w:val="TableHeading"/>
    <w:basedOn w:val="Normal"/>
    <w:rsid w:val="00EB6841"/>
    <w:pPr>
      <w:keepNext/>
      <w:keepLines w:val="0"/>
      <w:spacing w:before="0" w:beforeAutospacing="0" w:after="120" w:afterAutospacing="0"/>
    </w:pPr>
    <w:rPr>
      <w:rFonts w:cs="Arial"/>
      <w:b/>
      <w:bCs/>
    </w:rPr>
  </w:style>
  <w:style w:type="paragraph" w:customStyle="1" w:styleId="TableText0">
    <w:name w:val="TableText"/>
    <w:basedOn w:val="Normal"/>
    <w:rsid w:val="00B65880"/>
    <w:pPr>
      <w:keepLines w:val="0"/>
      <w:spacing w:before="60" w:beforeAutospacing="0" w:after="60" w:afterAutospacing="0"/>
    </w:pPr>
    <w:rPr>
      <w:rFonts w:cs="Arial"/>
      <w:sz w:val="20"/>
    </w:rPr>
  </w:style>
  <w:style w:type="paragraph" w:styleId="TOCHeading">
    <w:name w:val="TOC Heading"/>
    <w:basedOn w:val="Heading1"/>
    <w:qFormat/>
    <w:rsid w:val="00B65880"/>
    <w:pPr>
      <w:numPr>
        <w:numId w:val="0"/>
      </w:numPr>
    </w:pPr>
  </w:style>
  <w:style w:type="paragraph" w:styleId="ListParagraph">
    <w:name w:val="List Paragraph"/>
    <w:basedOn w:val="Normal"/>
    <w:link w:val="ListParagraphChar"/>
    <w:uiPriority w:val="34"/>
    <w:qFormat/>
    <w:rsid w:val="00D17920"/>
    <w:pPr>
      <w:ind w:left="720"/>
      <w:contextualSpacing/>
    </w:pPr>
  </w:style>
  <w:style w:type="character" w:styleId="PlaceholderText">
    <w:name w:val="Placeholder Text"/>
    <w:basedOn w:val="DefaultParagraphFont"/>
    <w:uiPriority w:val="99"/>
    <w:semiHidden/>
    <w:rsid w:val="00A03D1B"/>
    <w:rPr>
      <w:color w:val="808080"/>
    </w:rPr>
  </w:style>
  <w:style w:type="character" w:customStyle="1" w:styleId="ListParagraphChar">
    <w:name w:val="List Paragraph Char"/>
    <w:basedOn w:val="DefaultParagraphFont"/>
    <w:link w:val="ListParagraph"/>
    <w:uiPriority w:val="34"/>
    <w:locked/>
    <w:rsid w:val="00C37AE7"/>
    <w:rPr>
      <w:rFonts w:ascii="Arial" w:hAnsi="Arial"/>
      <w:sz w:val="22"/>
      <w:szCs w:val="22"/>
    </w:rPr>
  </w:style>
  <w:style w:type="paragraph" w:customStyle="1" w:styleId="BoxListBullet2">
    <w:name w:val="Box List Bullet 2"/>
    <w:basedOn w:val="Normal"/>
    <w:rsid w:val="00A95460"/>
    <w:pPr>
      <w:keepNext/>
      <w:keepLines w:val="0"/>
      <w:numPr>
        <w:numId w:val="20"/>
      </w:numPr>
      <w:spacing w:beforeAutospacing="0" w:after="0" w:afterAutospacing="0" w:line="260" w:lineRule="atLeast"/>
      <w:jc w:val="both"/>
    </w:pPr>
    <w:rPr>
      <w:sz w:val="20"/>
      <w:szCs w:val="20"/>
    </w:rPr>
  </w:style>
  <w:style w:type="paragraph" w:customStyle="1" w:styleId="FindingTitle">
    <w:name w:val="Finding Title"/>
    <w:basedOn w:val="Normal"/>
    <w:next w:val="Normal"/>
    <w:rsid w:val="00A95460"/>
    <w:pPr>
      <w:keepNext/>
      <w:framePr w:wrap="notBeside" w:hAnchor="text"/>
      <w:spacing w:before="240" w:beforeAutospacing="0" w:after="0" w:afterAutospacing="0" w:line="280" w:lineRule="atLeast"/>
      <w:jc w:val="both"/>
    </w:pPr>
    <w:rPr>
      <w:caps/>
      <w:sz w:val="18"/>
      <w:szCs w:val="20"/>
    </w:rPr>
  </w:style>
  <w:style w:type="paragraph" w:customStyle="1" w:styleId="InformationRequestBullet">
    <w:name w:val="Information Request Bullet"/>
    <w:basedOn w:val="ListBullet"/>
    <w:next w:val="BodyText"/>
    <w:rsid w:val="00A95460"/>
    <w:pPr>
      <w:keepLines w:val="0"/>
      <w:numPr>
        <w:numId w:val="21"/>
      </w:numPr>
      <w:tabs>
        <w:tab w:val="num" w:pos="360"/>
      </w:tabs>
      <w:spacing w:before="80" w:after="0" w:afterAutospacing="0" w:line="280" w:lineRule="atLeast"/>
      <w:ind w:left="357" w:hanging="357"/>
      <w:jc w:val="both"/>
    </w:pPr>
    <w:rPr>
      <w:i/>
      <w:szCs w:val="20"/>
    </w:rPr>
  </w:style>
  <w:style w:type="paragraph" w:customStyle="1" w:styleId="FindingBullet">
    <w:name w:val="Finding Bullet"/>
    <w:basedOn w:val="Normal"/>
    <w:rsid w:val="00E21EBA"/>
    <w:pPr>
      <w:numPr>
        <w:numId w:val="22"/>
      </w:numPr>
      <w:spacing w:before="80" w:beforeAutospacing="0" w:after="0" w:afterAutospacing="0" w:line="280" w:lineRule="atLeas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93438">
      <w:bodyDiv w:val="1"/>
      <w:marLeft w:val="0"/>
      <w:marRight w:val="0"/>
      <w:marTop w:val="0"/>
      <w:marBottom w:val="0"/>
      <w:divBdr>
        <w:top w:val="none" w:sz="0" w:space="0" w:color="auto"/>
        <w:left w:val="none" w:sz="0" w:space="0" w:color="auto"/>
        <w:bottom w:val="none" w:sz="0" w:space="0" w:color="auto"/>
        <w:right w:val="none" w:sz="0" w:space="0" w:color="auto"/>
      </w:divBdr>
    </w:div>
    <w:div w:id="790369410">
      <w:bodyDiv w:val="1"/>
      <w:marLeft w:val="0"/>
      <w:marRight w:val="0"/>
      <w:marTop w:val="0"/>
      <w:marBottom w:val="0"/>
      <w:divBdr>
        <w:top w:val="none" w:sz="0" w:space="0" w:color="auto"/>
        <w:left w:val="none" w:sz="0" w:space="0" w:color="auto"/>
        <w:bottom w:val="none" w:sz="0" w:space="0" w:color="auto"/>
        <w:right w:val="none" w:sz="0" w:space="0" w:color="auto"/>
      </w:divBdr>
    </w:div>
    <w:div w:id="1011492571">
      <w:bodyDiv w:val="1"/>
      <w:marLeft w:val="0"/>
      <w:marRight w:val="0"/>
      <w:marTop w:val="0"/>
      <w:marBottom w:val="0"/>
      <w:divBdr>
        <w:top w:val="none" w:sz="0" w:space="0" w:color="auto"/>
        <w:left w:val="none" w:sz="0" w:space="0" w:color="auto"/>
        <w:bottom w:val="none" w:sz="0" w:space="0" w:color="auto"/>
        <w:right w:val="none" w:sz="0" w:space="0" w:color="auto"/>
      </w:divBdr>
    </w:div>
    <w:div w:id="1218474277">
      <w:bodyDiv w:val="1"/>
      <w:marLeft w:val="0"/>
      <w:marRight w:val="0"/>
      <w:marTop w:val="0"/>
      <w:marBottom w:val="0"/>
      <w:divBdr>
        <w:top w:val="none" w:sz="0" w:space="0" w:color="auto"/>
        <w:left w:val="none" w:sz="0" w:space="0" w:color="auto"/>
        <w:bottom w:val="none" w:sz="0" w:space="0" w:color="auto"/>
        <w:right w:val="none" w:sz="0" w:space="0" w:color="auto"/>
      </w:divBdr>
    </w:div>
    <w:div w:id="1442384415">
      <w:bodyDiv w:val="1"/>
      <w:marLeft w:val="0"/>
      <w:marRight w:val="0"/>
      <w:marTop w:val="0"/>
      <w:marBottom w:val="0"/>
      <w:divBdr>
        <w:top w:val="none" w:sz="0" w:space="0" w:color="auto"/>
        <w:left w:val="none" w:sz="0" w:space="0" w:color="auto"/>
        <w:bottom w:val="none" w:sz="0" w:space="0" w:color="auto"/>
        <w:right w:val="none" w:sz="0" w:space="0" w:color="auto"/>
      </w:divBdr>
    </w:div>
    <w:div w:id="1567035082">
      <w:bodyDiv w:val="1"/>
      <w:marLeft w:val="0"/>
      <w:marRight w:val="0"/>
      <w:marTop w:val="0"/>
      <w:marBottom w:val="0"/>
      <w:divBdr>
        <w:top w:val="none" w:sz="0" w:space="0" w:color="auto"/>
        <w:left w:val="none" w:sz="0" w:space="0" w:color="auto"/>
        <w:bottom w:val="none" w:sz="0" w:space="0" w:color="auto"/>
        <w:right w:val="none" w:sz="0" w:space="0" w:color="auto"/>
      </w:divBdr>
    </w:div>
    <w:div w:id="1601765953">
      <w:bodyDiv w:val="1"/>
      <w:marLeft w:val="0"/>
      <w:marRight w:val="0"/>
      <w:marTop w:val="0"/>
      <w:marBottom w:val="0"/>
      <w:divBdr>
        <w:top w:val="none" w:sz="0" w:space="0" w:color="auto"/>
        <w:left w:val="none" w:sz="0" w:space="0" w:color="auto"/>
        <w:bottom w:val="none" w:sz="0" w:space="0" w:color="auto"/>
        <w:right w:val="none" w:sz="0" w:space="0" w:color="auto"/>
      </w:divBdr>
    </w:div>
    <w:div w:id="182389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lyn\Downloads\Project_status_report_template_and_guide_for_very_small_project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BBB32-803D-4530-AE58-E7B7394D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Project_status_report_template_and_guide_for_very_small_projects (1).dot</Template>
  <TotalTime>2</TotalTime>
  <Pages>7</Pages>
  <Words>1527</Words>
  <Characters>8298</Characters>
  <Application>Microsoft Office Word</Application>
  <DocSecurity>0</DocSecurity>
  <Lines>159</Lines>
  <Paragraphs>65</Paragraphs>
  <ScaleCrop>false</ScaleCrop>
  <HeadingPairs>
    <vt:vector size="2" baseType="variant">
      <vt:variant>
        <vt:lpstr>Title</vt:lpstr>
      </vt:variant>
      <vt:variant>
        <vt:i4>1</vt:i4>
      </vt:variant>
    </vt:vector>
  </HeadingPairs>
  <TitlesOfParts>
    <vt:vector size="1" baseType="lpstr">
      <vt:lpstr>Submission 141 - Attendant Care Industry Association (ACIA) - National Disability Insurance Scheme (NDIS) Costs - Commissioned study</vt:lpstr>
    </vt:vector>
  </TitlesOfParts>
  <Company>Attendant Care Industry Association (ACIA)</Company>
  <LinksUpToDate>false</LinksUpToDate>
  <CharactersWithSpaces>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141 - Attendant Care Industry Association (ACIA) - National Disability Insurance Scheme (NDIS) Costs - Commissioned study</dc:title>
  <dc:subject>Project management</dc:subject>
  <dc:creator>Attendant Care Industry Association (ACIA)</dc:creator>
  <cp:keywords>Project Status</cp:keywords>
  <dc:description>Template</dc:description>
  <cp:lastModifiedBy>Productivity Commission</cp:lastModifiedBy>
  <cp:revision>4</cp:revision>
  <cp:lastPrinted>2017-02-19T23:53:00Z</cp:lastPrinted>
  <dcterms:created xsi:type="dcterms:W3CDTF">2017-03-24T03:11:00Z</dcterms:created>
  <dcterms:modified xsi:type="dcterms:W3CDTF">2017-04-05T03:06:00Z</dcterms:modified>
  <cp:category>Project Management</cp:category>
</cp:coreProperties>
</file>