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5E31E" w14:textId="6E19AFBA" w:rsidR="003B7BE4" w:rsidRPr="003B7BE4" w:rsidRDefault="003B7BE4" w:rsidP="003956E7">
      <w:pPr>
        <w:widowControl w:val="0"/>
        <w:tabs>
          <w:tab w:val="left" w:pos="220"/>
          <w:tab w:val="left" w:pos="720"/>
        </w:tabs>
        <w:autoSpaceDE w:val="0"/>
        <w:autoSpaceDN w:val="0"/>
        <w:adjustRightInd w:val="0"/>
        <w:spacing w:after="320"/>
        <w:rPr>
          <w:rFonts w:ascii="Times New Roman" w:hAnsi="Times New Roman" w:cs="Times New Roman"/>
          <w:b/>
          <w:lang w:val="en-US"/>
        </w:rPr>
      </w:pPr>
      <w:bookmarkStart w:id="0" w:name="_GoBack"/>
      <w:bookmarkEnd w:id="0"/>
      <w:r w:rsidRPr="003B7BE4">
        <w:rPr>
          <w:rFonts w:ascii="Times New Roman" w:hAnsi="Times New Roman" w:cs="Times New Roman"/>
          <w:b/>
          <w:lang w:val="en-US"/>
        </w:rPr>
        <w:t>Response to the Productivity Commission Draft Report of April 2016: ‘Intellectual Property Arrangements’</w:t>
      </w:r>
    </w:p>
    <w:p w14:paraId="04C6D42A" w14:textId="77777777" w:rsidR="003B7BE4" w:rsidRPr="003B7BE4" w:rsidRDefault="003B7BE4" w:rsidP="003956E7">
      <w:pPr>
        <w:widowControl w:val="0"/>
        <w:tabs>
          <w:tab w:val="left" w:pos="220"/>
          <w:tab w:val="left" w:pos="720"/>
        </w:tabs>
        <w:autoSpaceDE w:val="0"/>
        <w:autoSpaceDN w:val="0"/>
        <w:adjustRightInd w:val="0"/>
        <w:spacing w:after="320"/>
        <w:rPr>
          <w:rFonts w:ascii="Times New Roman" w:hAnsi="Times New Roman" w:cs="Times New Roman"/>
          <w:lang w:val="en-US"/>
        </w:rPr>
      </w:pPr>
    </w:p>
    <w:p w14:paraId="56D5EF58" w14:textId="77777777" w:rsidR="003956E7" w:rsidRPr="003B7BE4" w:rsidRDefault="003956E7" w:rsidP="003956E7">
      <w:pPr>
        <w:widowControl w:val="0"/>
        <w:tabs>
          <w:tab w:val="left" w:pos="220"/>
          <w:tab w:val="left" w:pos="720"/>
        </w:tabs>
        <w:autoSpaceDE w:val="0"/>
        <w:autoSpaceDN w:val="0"/>
        <w:adjustRightInd w:val="0"/>
        <w:spacing w:after="320"/>
        <w:rPr>
          <w:rFonts w:ascii="Times New Roman" w:hAnsi="Times New Roman" w:cs="Times New Roman"/>
          <w:lang w:val="en-US"/>
        </w:rPr>
      </w:pPr>
      <w:r w:rsidRPr="003B7BE4">
        <w:rPr>
          <w:rFonts w:ascii="Times New Roman" w:hAnsi="Times New Roman" w:cs="Times New Roman"/>
          <w:lang w:val="en-US"/>
        </w:rPr>
        <w:t xml:space="preserve">The stated aims of the Commission include: </w:t>
      </w:r>
    </w:p>
    <w:p w14:paraId="684BE6B2" w14:textId="77777777" w:rsidR="003956E7" w:rsidRPr="003B7BE4" w:rsidRDefault="003956E7" w:rsidP="003956E7">
      <w:pPr>
        <w:widowControl w:val="0"/>
        <w:tabs>
          <w:tab w:val="left" w:pos="220"/>
          <w:tab w:val="left" w:pos="720"/>
        </w:tabs>
        <w:autoSpaceDE w:val="0"/>
        <w:autoSpaceDN w:val="0"/>
        <w:adjustRightInd w:val="0"/>
        <w:spacing w:after="320"/>
        <w:rPr>
          <w:rFonts w:ascii="Times New Roman" w:hAnsi="Times New Roman" w:cs="Times New Roman"/>
          <w:lang w:val="en-US"/>
        </w:rPr>
      </w:pPr>
      <w:r w:rsidRPr="003B7BE4">
        <w:rPr>
          <w:rFonts w:ascii="Times New Roman" w:hAnsi="Times New Roman" w:cs="Times New Roman"/>
          <w:lang w:val="en-US"/>
        </w:rPr>
        <w:t xml:space="preserve">- to improve the overall wellbeing of Australian society, </w:t>
      </w:r>
    </w:p>
    <w:p w14:paraId="42DE31CD" w14:textId="77777777" w:rsidR="00011400" w:rsidRPr="003B7BE4" w:rsidRDefault="003956E7">
      <w:pPr>
        <w:rPr>
          <w:rFonts w:ascii="Times New Roman" w:hAnsi="Times New Roman" w:cs="Times New Roman"/>
          <w:lang w:val="en-US"/>
        </w:rPr>
      </w:pPr>
      <w:r w:rsidRPr="003B7BE4">
        <w:rPr>
          <w:rFonts w:ascii="Times New Roman" w:hAnsi="Times New Roman" w:cs="Times New Roman"/>
          <w:lang w:val="en-US"/>
        </w:rPr>
        <w:t>- to encourage creativity, investment and new innovation,</w:t>
      </w:r>
    </w:p>
    <w:p w14:paraId="612957F8" w14:textId="77777777" w:rsidR="003956E7" w:rsidRPr="003B7BE4" w:rsidRDefault="003956E7">
      <w:pPr>
        <w:rPr>
          <w:rFonts w:ascii="Times New Roman" w:hAnsi="Times New Roman" w:cs="Times New Roman"/>
          <w:lang w:val="en-US"/>
        </w:rPr>
      </w:pPr>
    </w:p>
    <w:p w14:paraId="0A209E69" w14:textId="77777777" w:rsidR="003956E7" w:rsidRPr="003B7BE4" w:rsidRDefault="003956E7">
      <w:pPr>
        <w:rPr>
          <w:rFonts w:ascii="Times New Roman" w:hAnsi="Times New Roman" w:cs="Times New Roman"/>
          <w:lang w:val="en-US"/>
        </w:rPr>
      </w:pPr>
      <w:r w:rsidRPr="003B7BE4">
        <w:rPr>
          <w:rFonts w:ascii="Times New Roman" w:hAnsi="Times New Roman" w:cs="Times New Roman"/>
          <w:lang w:val="en-US"/>
        </w:rPr>
        <w:t xml:space="preserve">- to allow access to an increased range of quality and value goods </w:t>
      </w:r>
      <w:r w:rsidRPr="003B7BE4">
        <w:rPr>
          <w:rFonts w:ascii="Times New Roman" w:hAnsi="Times New Roman" w:cs="Times New Roman"/>
          <w:lang w:val="en-US"/>
        </w:rPr>
        <w:tab/>
        <w:t>and services.</w:t>
      </w:r>
    </w:p>
    <w:p w14:paraId="2069E967" w14:textId="77777777" w:rsidR="003956E7" w:rsidRPr="003B7BE4" w:rsidRDefault="003956E7">
      <w:pPr>
        <w:rPr>
          <w:rFonts w:ascii="Times New Roman" w:hAnsi="Times New Roman" w:cs="Times New Roman"/>
          <w:lang w:val="en-US"/>
        </w:rPr>
      </w:pPr>
    </w:p>
    <w:p w14:paraId="1A2BE44B" w14:textId="7EE04138" w:rsidR="003956E7" w:rsidRPr="003B7BE4" w:rsidRDefault="003956E7">
      <w:pPr>
        <w:rPr>
          <w:rFonts w:ascii="Times New Roman" w:hAnsi="Times New Roman" w:cs="Times New Roman"/>
          <w:lang w:val="en-US"/>
        </w:rPr>
      </w:pPr>
      <w:r w:rsidRPr="003B7BE4">
        <w:rPr>
          <w:rFonts w:ascii="Times New Roman" w:hAnsi="Times New Roman" w:cs="Times New Roman"/>
          <w:lang w:val="en-US"/>
        </w:rPr>
        <w:t>The draft report, however, recommends curtailing intellectual property</w:t>
      </w:r>
      <w:r w:rsidR="005050AD" w:rsidRPr="003B7BE4">
        <w:rPr>
          <w:rFonts w:ascii="Times New Roman" w:hAnsi="Times New Roman" w:cs="Times New Roman"/>
          <w:lang w:val="en-US"/>
        </w:rPr>
        <w:t xml:space="preserve"> rights</w:t>
      </w:r>
      <w:r w:rsidRPr="003B7BE4">
        <w:rPr>
          <w:rFonts w:ascii="Times New Roman" w:hAnsi="Times New Roman" w:cs="Times New Roman"/>
          <w:lang w:val="en-US"/>
        </w:rPr>
        <w:t xml:space="preserve">. </w:t>
      </w:r>
    </w:p>
    <w:p w14:paraId="20E1DCDA" w14:textId="77777777" w:rsidR="003956E7" w:rsidRPr="003B7BE4" w:rsidRDefault="003956E7">
      <w:pPr>
        <w:rPr>
          <w:rFonts w:ascii="Times New Roman" w:hAnsi="Times New Roman" w:cs="Times New Roman"/>
          <w:lang w:val="en-US"/>
        </w:rPr>
      </w:pPr>
    </w:p>
    <w:p w14:paraId="13E2553D" w14:textId="6A776A6A" w:rsidR="003956E7" w:rsidRPr="003B7BE4" w:rsidRDefault="003956E7">
      <w:pPr>
        <w:rPr>
          <w:rFonts w:ascii="Times New Roman" w:hAnsi="Times New Roman" w:cs="Times New Roman"/>
          <w:lang w:val="en-US"/>
        </w:rPr>
      </w:pPr>
      <w:r w:rsidRPr="003B7BE4">
        <w:rPr>
          <w:rFonts w:ascii="Times New Roman" w:hAnsi="Times New Roman" w:cs="Times New Roman"/>
          <w:lang w:val="en-US"/>
        </w:rPr>
        <w:t xml:space="preserve">I submit that </w:t>
      </w:r>
      <w:r w:rsidR="003B7BE4" w:rsidRPr="003B7BE4">
        <w:rPr>
          <w:rFonts w:ascii="Times New Roman" w:hAnsi="Times New Roman" w:cs="Times New Roman"/>
          <w:lang w:val="en-US"/>
        </w:rPr>
        <w:t xml:space="preserve">much of </w:t>
      </w:r>
      <w:r w:rsidRPr="003B7BE4">
        <w:rPr>
          <w:rFonts w:ascii="Times New Roman" w:hAnsi="Times New Roman" w:cs="Times New Roman"/>
          <w:lang w:val="en-US"/>
        </w:rPr>
        <w:t>this makes no sense, either in real life or in relation to the Commission’s own terms of reference.</w:t>
      </w:r>
    </w:p>
    <w:p w14:paraId="6CECC7EB" w14:textId="77777777" w:rsidR="003956E7" w:rsidRPr="003B7BE4" w:rsidRDefault="003956E7">
      <w:pPr>
        <w:rPr>
          <w:rFonts w:ascii="Times New Roman" w:hAnsi="Times New Roman" w:cs="Times New Roman"/>
          <w:lang w:val="en-US"/>
        </w:rPr>
      </w:pPr>
    </w:p>
    <w:p w14:paraId="52BE7C81" w14:textId="77777777" w:rsidR="003956E7" w:rsidRPr="003B7BE4" w:rsidRDefault="003956E7">
      <w:pPr>
        <w:rPr>
          <w:rFonts w:ascii="Times New Roman" w:hAnsi="Times New Roman" w:cs="Times New Roman"/>
          <w:lang w:val="en-US"/>
        </w:rPr>
      </w:pPr>
      <w:r w:rsidRPr="003B7BE4">
        <w:rPr>
          <w:rFonts w:ascii="Times New Roman" w:hAnsi="Times New Roman" w:cs="Times New Roman"/>
          <w:lang w:val="en-US"/>
        </w:rPr>
        <w:t>Consider the following:</w:t>
      </w:r>
    </w:p>
    <w:p w14:paraId="70BB3DB2" w14:textId="77777777" w:rsidR="003956E7" w:rsidRPr="003B7BE4" w:rsidRDefault="003956E7">
      <w:pPr>
        <w:rPr>
          <w:rFonts w:ascii="Times New Roman" w:hAnsi="Times New Roman" w:cs="Times New Roman"/>
          <w:lang w:val="en-US"/>
        </w:rPr>
      </w:pPr>
    </w:p>
    <w:p w14:paraId="5A3AD7E3" w14:textId="77777777" w:rsidR="003956E7" w:rsidRPr="003B7BE4" w:rsidRDefault="003956E7">
      <w:pPr>
        <w:rPr>
          <w:rFonts w:ascii="Times New Roman" w:hAnsi="Times New Roman" w:cs="Times New Roman"/>
          <w:lang w:val="en-US"/>
        </w:rPr>
      </w:pPr>
      <w:r w:rsidRPr="003B7BE4">
        <w:rPr>
          <w:rFonts w:ascii="Times New Roman" w:hAnsi="Times New Roman" w:cs="Times New Roman"/>
          <w:lang w:val="en-US"/>
        </w:rPr>
        <w:t>• many people do not write books as a hobby; writing is their livelihood</w:t>
      </w:r>
    </w:p>
    <w:p w14:paraId="1E7913FB" w14:textId="77777777" w:rsidR="003956E7" w:rsidRPr="003B7BE4" w:rsidRDefault="003956E7">
      <w:pPr>
        <w:rPr>
          <w:rFonts w:ascii="Times New Roman" w:hAnsi="Times New Roman" w:cs="Times New Roman"/>
          <w:lang w:val="en-US"/>
        </w:rPr>
      </w:pPr>
    </w:p>
    <w:p w14:paraId="260048F8" w14:textId="77777777" w:rsidR="003956E7" w:rsidRPr="003B7BE4" w:rsidRDefault="003956E7">
      <w:pPr>
        <w:rPr>
          <w:rFonts w:ascii="Times New Roman" w:hAnsi="Times New Roman" w:cs="Times New Roman"/>
          <w:lang w:val="en-US"/>
        </w:rPr>
      </w:pPr>
      <w:r w:rsidRPr="003B7BE4">
        <w:rPr>
          <w:rFonts w:ascii="Times New Roman" w:hAnsi="Times New Roman" w:cs="Times New Roman"/>
          <w:lang w:val="en-US"/>
        </w:rPr>
        <w:t>• writing in Australia is already one of the lowest paid professions; most serious writers, especially, but not solely those working in all the forms of creative writing, rely on either distracting alternative employment or grants to survive sufficient to function in their profession.</w:t>
      </w:r>
    </w:p>
    <w:p w14:paraId="73FC2230" w14:textId="77777777" w:rsidR="003956E7" w:rsidRPr="003B7BE4" w:rsidRDefault="003956E7">
      <w:pPr>
        <w:rPr>
          <w:rFonts w:ascii="Times New Roman" w:hAnsi="Times New Roman" w:cs="Times New Roman"/>
          <w:lang w:val="en-US"/>
        </w:rPr>
      </w:pPr>
    </w:p>
    <w:p w14:paraId="2AB8924F" w14:textId="77777777" w:rsidR="003956E7" w:rsidRPr="003B7BE4" w:rsidRDefault="003956E7">
      <w:pPr>
        <w:rPr>
          <w:rFonts w:ascii="Times New Roman" w:hAnsi="Times New Roman" w:cs="Times New Roman"/>
          <w:lang w:val="en-US"/>
        </w:rPr>
      </w:pPr>
      <w:r w:rsidRPr="003B7BE4">
        <w:rPr>
          <w:rFonts w:ascii="Times New Roman" w:hAnsi="Times New Roman" w:cs="Times New Roman"/>
          <w:lang w:val="en-US"/>
        </w:rPr>
        <w:t xml:space="preserve">• despite this, their work generates national and international business for publishers, festival organisers, film-makers, critics, journalists, etc, amounting to </w:t>
      </w:r>
      <w:r w:rsidR="00AF0364" w:rsidRPr="003B7BE4">
        <w:rPr>
          <w:rFonts w:ascii="Times New Roman" w:hAnsi="Times New Roman" w:cs="Times New Roman"/>
          <w:lang w:val="en-US"/>
        </w:rPr>
        <w:t xml:space="preserve">millions of dollars. </w:t>
      </w:r>
    </w:p>
    <w:p w14:paraId="05D1B8BE" w14:textId="77777777" w:rsidR="003956E7" w:rsidRPr="003B7BE4" w:rsidRDefault="003956E7">
      <w:pPr>
        <w:rPr>
          <w:rFonts w:ascii="Times New Roman" w:hAnsi="Times New Roman" w:cs="Times New Roman"/>
          <w:lang w:val="en-US"/>
        </w:rPr>
      </w:pPr>
    </w:p>
    <w:p w14:paraId="59A914E8" w14:textId="77777777" w:rsidR="003956E7" w:rsidRPr="003B7BE4" w:rsidRDefault="003956E7">
      <w:pPr>
        <w:rPr>
          <w:rFonts w:ascii="Times New Roman" w:hAnsi="Times New Roman" w:cs="Times New Roman"/>
          <w:lang w:val="en-US"/>
        </w:rPr>
      </w:pPr>
      <w:r w:rsidRPr="003B7BE4">
        <w:rPr>
          <w:rFonts w:ascii="Times New Roman" w:hAnsi="Times New Roman" w:cs="Times New Roman"/>
          <w:lang w:val="en-US"/>
        </w:rPr>
        <w:t xml:space="preserve">• writers are inventors/ innovators/ researchers of ideas, human behavior, emotions, the national-human </w:t>
      </w:r>
      <w:r w:rsidR="00AF0364" w:rsidRPr="003B7BE4">
        <w:rPr>
          <w:rFonts w:ascii="Times New Roman" w:hAnsi="Times New Roman" w:cs="Times New Roman"/>
          <w:lang w:val="en-US"/>
        </w:rPr>
        <w:t>self-consciousness.</w:t>
      </w:r>
    </w:p>
    <w:p w14:paraId="4693F7D9" w14:textId="77777777" w:rsidR="003956E7" w:rsidRPr="003B7BE4" w:rsidRDefault="003956E7">
      <w:pPr>
        <w:rPr>
          <w:rFonts w:ascii="Times New Roman" w:hAnsi="Times New Roman" w:cs="Times New Roman"/>
          <w:lang w:val="en-US"/>
        </w:rPr>
      </w:pPr>
    </w:p>
    <w:p w14:paraId="35982B6E" w14:textId="156A2977" w:rsidR="003956E7" w:rsidRPr="003B7BE4" w:rsidRDefault="003B7BE4">
      <w:pPr>
        <w:rPr>
          <w:rFonts w:ascii="Times New Roman" w:hAnsi="Times New Roman" w:cs="Times New Roman"/>
          <w:lang w:val="en-US"/>
        </w:rPr>
      </w:pPr>
      <w:r w:rsidRPr="003B7BE4">
        <w:rPr>
          <w:rFonts w:ascii="Times New Roman" w:hAnsi="Times New Roman" w:cs="Times New Roman"/>
          <w:lang w:val="en-US"/>
        </w:rPr>
        <w:t xml:space="preserve">So: </w:t>
      </w:r>
    </w:p>
    <w:p w14:paraId="023A6610" w14:textId="77777777" w:rsidR="003B7BE4" w:rsidRPr="003B7BE4" w:rsidRDefault="003B7BE4">
      <w:pPr>
        <w:rPr>
          <w:rFonts w:ascii="Times New Roman" w:hAnsi="Times New Roman" w:cs="Times New Roman"/>
          <w:lang w:val="en-US"/>
        </w:rPr>
      </w:pPr>
    </w:p>
    <w:p w14:paraId="29C6EE82" w14:textId="77777777" w:rsidR="003956E7" w:rsidRPr="003B7BE4" w:rsidRDefault="003956E7" w:rsidP="003956E7">
      <w:pPr>
        <w:rPr>
          <w:rFonts w:ascii="Times New Roman" w:hAnsi="Times New Roman" w:cs="Times New Roman"/>
          <w:lang w:val="en-US"/>
        </w:rPr>
      </w:pPr>
      <w:r w:rsidRPr="003B7BE4">
        <w:rPr>
          <w:rFonts w:ascii="Times New Roman" w:hAnsi="Times New Roman" w:cs="Times New Roman"/>
          <w:lang w:val="en-US"/>
        </w:rPr>
        <w:t>(In terms of productivity, it could be argued that on the basis of cost against revenue and intellectual capital generated, writing and publishing are the most productive ‘industries’ in the country.)</w:t>
      </w:r>
    </w:p>
    <w:p w14:paraId="4FB8B902" w14:textId="77777777" w:rsidR="003956E7" w:rsidRPr="003B7BE4" w:rsidRDefault="003956E7" w:rsidP="003956E7">
      <w:pPr>
        <w:rPr>
          <w:rFonts w:ascii="Times New Roman" w:hAnsi="Times New Roman" w:cs="Times New Roman"/>
          <w:lang w:val="en-US"/>
        </w:rPr>
      </w:pPr>
    </w:p>
    <w:p w14:paraId="7C9E5C03" w14:textId="719F4107" w:rsidR="003956E7" w:rsidRPr="003B7BE4" w:rsidRDefault="005050AD" w:rsidP="003956E7">
      <w:pPr>
        <w:rPr>
          <w:rFonts w:ascii="Times New Roman" w:hAnsi="Times New Roman" w:cs="Times New Roman"/>
          <w:lang w:val="en-US"/>
        </w:rPr>
      </w:pPr>
      <w:r w:rsidRPr="003B7BE4">
        <w:rPr>
          <w:rFonts w:ascii="Times New Roman" w:hAnsi="Times New Roman" w:cs="Times New Roman"/>
          <w:lang w:val="en-US"/>
        </w:rPr>
        <w:t>(Reducing their expectation of return on their investment of time money and thought can only drive people away from fuelling the ‘ideas nation’ we supposedly aspire to be.)</w:t>
      </w:r>
    </w:p>
    <w:p w14:paraId="691A5DA6" w14:textId="77777777" w:rsidR="005050AD" w:rsidRPr="003B7BE4" w:rsidRDefault="005050AD" w:rsidP="003956E7">
      <w:pPr>
        <w:rPr>
          <w:rFonts w:ascii="Times New Roman" w:hAnsi="Times New Roman" w:cs="Times New Roman"/>
          <w:lang w:val="en-US"/>
        </w:rPr>
      </w:pPr>
    </w:p>
    <w:p w14:paraId="623CDA92" w14:textId="40AF6021" w:rsidR="003956E7" w:rsidRPr="003B7BE4" w:rsidRDefault="005050AD" w:rsidP="003956E7">
      <w:pPr>
        <w:rPr>
          <w:rFonts w:ascii="Times New Roman" w:hAnsi="Times New Roman" w:cs="Times New Roman"/>
          <w:lang w:val="en-US"/>
        </w:rPr>
      </w:pPr>
      <w:r w:rsidRPr="003B7BE4">
        <w:rPr>
          <w:rFonts w:ascii="Times New Roman" w:hAnsi="Times New Roman" w:cs="Times New Roman"/>
          <w:lang w:val="en-US"/>
        </w:rPr>
        <w:t>(W</w:t>
      </w:r>
      <w:r w:rsidR="003956E7" w:rsidRPr="003B7BE4">
        <w:rPr>
          <w:rFonts w:ascii="Times New Roman" w:hAnsi="Times New Roman" w:cs="Times New Roman"/>
          <w:lang w:val="en-US"/>
        </w:rPr>
        <w:t xml:space="preserve">hy should </w:t>
      </w:r>
      <w:r w:rsidRPr="003B7BE4">
        <w:rPr>
          <w:rFonts w:ascii="Times New Roman" w:hAnsi="Times New Roman" w:cs="Times New Roman"/>
          <w:lang w:val="en-US"/>
        </w:rPr>
        <w:t xml:space="preserve">artists’ </w:t>
      </w:r>
      <w:r w:rsidR="003956E7" w:rsidRPr="003B7BE4">
        <w:rPr>
          <w:rFonts w:ascii="Times New Roman" w:hAnsi="Times New Roman" w:cs="Times New Roman"/>
          <w:lang w:val="en-US"/>
        </w:rPr>
        <w:t>products be treated differently to those working in other areas of knowledge production/ social management?)</w:t>
      </w:r>
    </w:p>
    <w:p w14:paraId="5399FA11" w14:textId="77777777" w:rsidR="00AF0364" w:rsidRPr="003B7BE4" w:rsidRDefault="00AF0364" w:rsidP="003956E7">
      <w:pPr>
        <w:rPr>
          <w:rFonts w:ascii="Times New Roman" w:hAnsi="Times New Roman" w:cs="Times New Roman"/>
          <w:lang w:val="en-US"/>
        </w:rPr>
      </w:pPr>
    </w:p>
    <w:p w14:paraId="551B2EA6" w14:textId="77777777" w:rsidR="00AF0364" w:rsidRPr="003B7BE4" w:rsidRDefault="00AF0364" w:rsidP="003956E7">
      <w:pPr>
        <w:rPr>
          <w:rFonts w:ascii="Times New Roman" w:hAnsi="Times New Roman" w:cs="Times New Roman"/>
          <w:lang w:val="en-US"/>
        </w:rPr>
      </w:pPr>
      <w:r w:rsidRPr="003B7BE4">
        <w:rPr>
          <w:rFonts w:ascii="Times New Roman" w:hAnsi="Times New Roman" w:cs="Times New Roman"/>
          <w:lang w:val="en-US"/>
        </w:rPr>
        <w:lastRenderedPageBreak/>
        <w:t>There seems to be an underlying principle in all of this that ‘efficiency’ means Walmart (or Amazon) scales of bulk buying and selling. Firstly, this is directly opposed to enhancing competition; secondly, it is not calculated to get better quality goods to the consumer</w:t>
      </w:r>
      <w:r w:rsidR="00415F2F" w:rsidRPr="003B7BE4">
        <w:rPr>
          <w:rFonts w:ascii="Times New Roman" w:hAnsi="Times New Roman" w:cs="Times New Roman"/>
          <w:lang w:val="en-US"/>
        </w:rPr>
        <w:t>. When it comes to the arts, it is a disastrous concept altogether.</w:t>
      </w:r>
    </w:p>
    <w:p w14:paraId="0ED9734B" w14:textId="77777777" w:rsidR="00415F2F" w:rsidRPr="003B7BE4" w:rsidRDefault="00415F2F" w:rsidP="003956E7">
      <w:pPr>
        <w:rPr>
          <w:rFonts w:ascii="Times New Roman" w:hAnsi="Times New Roman" w:cs="Times New Roman"/>
          <w:lang w:val="en-US"/>
        </w:rPr>
      </w:pPr>
    </w:p>
    <w:p w14:paraId="4728C7AE" w14:textId="6A527E10" w:rsidR="00415F2F" w:rsidRPr="003B7BE4" w:rsidRDefault="00415F2F" w:rsidP="003956E7">
      <w:pPr>
        <w:rPr>
          <w:rFonts w:ascii="Times New Roman" w:hAnsi="Times New Roman" w:cs="Times New Roman"/>
          <w:lang w:val="en-US"/>
        </w:rPr>
      </w:pPr>
      <w:r w:rsidRPr="003B7BE4">
        <w:rPr>
          <w:rFonts w:ascii="Times New Roman" w:hAnsi="Times New Roman" w:cs="Times New Roman"/>
          <w:lang w:val="en-US"/>
        </w:rPr>
        <w:t xml:space="preserve">Patents in general are to be made harder to get: how will this help innovation? How will it make us competitive with the US? If we do not protect every nut and bolt design </w:t>
      </w:r>
      <w:r w:rsidR="005D310A" w:rsidRPr="003B7BE4">
        <w:rPr>
          <w:rFonts w:ascii="Times New Roman" w:hAnsi="Times New Roman" w:cs="Times New Roman"/>
          <w:lang w:val="en-US"/>
        </w:rPr>
        <w:t>for</w:t>
      </w:r>
      <w:r w:rsidRPr="003B7BE4">
        <w:rPr>
          <w:rFonts w:ascii="Times New Roman" w:hAnsi="Times New Roman" w:cs="Times New Roman"/>
          <w:lang w:val="en-US"/>
        </w:rPr>
        <w:t xml:space="preserve"> a bridge or a chemical compound, we will find </w:t>
      </w:r>
      <w:r w:rsidR="00077A0B" w:rsidRPr="003B7BE4">
        <w:rPr>
          <w:rFonts w:ascii="Times New Roman" w:hAnsi="Times New Roman" w:cs="Times New Roman"/>
          <w:lang w:val="en-US"/>
        </w:rPr>
        <w:t>bridges and compounds</w:t>
      </w:r>
      <w:r w:rsidRPr="003B7BE4">
        <w:rPr>
          <w:rFonts w:ascii="Times New Roman" w:hAnsi="Times New Roman" w:cs="Times New Roman"/>
          <w:lang w:val="en-US"/>
        </w:rPr>
        <w:t xml:space="preserve"> </w:t>
      </w:r>
      <w:r w:rsidR="00077A0B" w:rsidRPr="003B7BE4">
        <w:rPr>
          <w:rFonts w:ascii="Times New Roman" w:hAnsi="Times New Roman" w:cs="Times New Roman"/>
          <w:lang w:val="en-US"/>
        </w:rPr>
        <w:t xml:space="preserve">impossible to make or redesign here because their bits will </w:t>
      </w:r>
      <w:r w:rsidRPr="003B7BE4">
        <w:rPr>
          <w:rFonts w:ascii="Times New Roman" w:hAnsi="Times New Roman" w:cs="Times New Roman"/>
          <w:lang w:val="en-US"/>
        </w:rPr>
        <w:t xml:space="preserve">already </w:t>
      </w:r>
      <w:r w:rsidR="00077A0B" w:rsidRPr="003B7BE4">
        <w:rPr>
          <w:rFonts w:ascii="Times New Roman" w:hAnsi="Times New Roman" w:cs="Times New Roman"/>
          <w:lang w:val="en-US"/>
        </w:rPr>
        <w:t xml:space="preserve">be </w:t>
      </w:r>
      <w:r w:rsidRPr="003B7BE4">
        <w:rPr>
          <w:rFonts w:ascii="Times New Roman" w:hAnsi="Times New Roman" w:cs="Times New Roman"/>
          <w:lang w:val="en-US"/>
        </w:rPr>
        <w:t>patented overseas</w:t>
      </w:r>
      <w:r w:rsidR="00077A0B" w:rsidRPr="003B7BE4">
        <w:rPr>
          <w:rFonts w:ascii="Times New Roman" w:hAnsi="Times New Roman" w:cs="Times New Roman"/>
          <w:lang w:val="en-US"/>
        </w:rPr>
        <w:t>. O</w:t>
      </w:r>
      <w:r w:rsidRPr="003B7BE4">
        <w:rPr>
          <w:rFonts w:ascii="Times New Roman" w:hAnsi="Times New Roman" w:cs="Times New Roman"/>
          <w:lang w:val="en-US"/>
        </w:rPr>
        <w:t xml:space="preserve">ur ‘major’ inventions </w:t>
      </w:r>
      <w:r w:rsidR="00077A0B" w:rsidRPr="003B7BE4">
        <w:rPr>
          <w:rFonts w:ascii="Times New Roman" w:hAnsi="Times New Roman" w:cs="Times New Roman"/>
          <w:lang w:val="en-US"/>
        </w:rPr>
        <w:t xml:space="preserve">will </w:t>
      </w:r>
      <w:r w:rsidRPr="003B7BE4">
        <w:rPr>
          <w:rFonts w:ascii="Times New Roman" w:hAnsi="Times New Roman" w:cs="Times New Roman"/>
          <w:lang w:val="en-US"/>
        </w:rPr>
        <w:t xml:space="preserve">either fail at the outset, sell out to big </w:t>
      </w:r>
      <w:r w:rsidR="00077A0B" w:rsidRPr="003B7BE4">
        <w:rPr>
          <w:rFonts w:ascii="Times New Roman" w:hAnsi="Times New Roman" w:cs="Times New Roman"/>
          <w:lang w:val="en-US"/>
        </w:rPr>
        <w:t>overseas</w:t>
      </w:r>
      <w:r w:rsidRPr="003B7BE4">
        <w:rPr>
          <w:rFonts w:ascii="Times New Roman" w:hAnsi="Times New Roman" w:cs="Times New Roman"/>
          <w:lang w:val="en-US"/>
        </w:rPr>
        <w:t xml:space="preserve"> corporations</w:t>
      </w:r>
      <w:r w:rsidR="005D310A" w:rsidRPr="003B7BE4">
        <w:rPr>
          <w:rFonts w:ascii="Times New Roman" w:hAnsi="Times New Roman" w:cs="Times New Roman"/>
          <w:lang w:val="en-US"/>
        </w:rPr>
        <w:t>,</w:t>
      </w:r>
      <w:r w:rsidRPr="003B7BE4">
        <w:rPr>
          <w:rFonts w:ascii="Times New Roman" w:hAnsi="Times New Roman" w:cs="Times New Roman"/>
          <w:lang w:val="en-US"/>
        </w:rPr>
        <w:t xml:space="preserve"> or cost a lot more because of the extra funds and legal resources required to establish ownership.</w:t>
      </w:r>
    </w:p>
    <w:p w14:paraId="02814A56" w14:textId="77777777" w:rsidR="005D310A" w:rsidRPr="003B7BE4" w:rsidRDefault="005D310A" w:rsidP="003956E7">
      <w:pPr>
        <w:rPr>
          <w:rFonts w:ascii="Times New Roman" w:hAnsi="Times New Roman" w:cs="Times New Roman"/>
          <w:lang w:val="en-US"/>
        </w:rPr>
      </w:pPr>
    </w:p>
    <w:p w14:paraId="350D7CD7" w14:textId="79BB2CFC" w:rsidR="005D310A" w:rsidRPr="003B7BE4" w:rsidRDefault="005D310A" w:rsidP="003956E7">
      <w:pPr>
        <w:rPr>
          <w:rFonts w:ascii="Times New Roman" w:hAnsi="Times New Roman" w:cs="Times New Roman"/>
          <w:lang w:val="en-US"/>
        </w:rPr>
      </w:pPr>
      <w:r w:rsidRPr="003B7BE4">
        <w:rPr>
          <w:rFonts w:ascii="Times New Roman" w:hAnsi="Times New Roman" w:cs="Times New Roman"/>
          <w:lang w:val="en-US"/>
        </w:rPr>
        <w:t xml:space="preserve">A new system of user rights </w:t>
      </w:r>
      <w:r w:rsidR="00077A0B" w:rsidRPr="003B7BE4">
        <w:rPr>
          <w:rFonts w:ascii="Times New Roman" w:hAnsi="Times New Roman" w:cs="Times New Roman"/>
          <w:lang w:val="en-US"/>
        </w:rPr>
        <w:t xml:space="preserve">is proposed, </w:t>
      </w:r>
      <w:r w:rsidRPr="003B7BE4">
        <w:rPr>
          <w:rFonts w:ascii="Times New Roman" w:hAnsi="Times New Roman" w:cs="Times New Roman"/>
          <w:lang w:val="en-US"/>
        </w:rPr>
        <w:t>including fair use exceptions. We already have fair use clauses, do we need more? What rights do users have anyway? I buy a car, I have the right to drive it, so long as I have a license; I might have the ‘fair use’ right to start copying parts of it in my garage to repair or improve it, but I don’t have the right to do so in order to sell them or start making cars. Nor should I have. The same applies to books.</w:t>
      </w:r>
    </w:p>
    <w:p w14:paraId="617B1567" w14:textId="77777777" w:rsidR="00415F2F" w:rsidRPr="003B7BE4" w:rsidRDefault="00415F2F" w:rsidP="003956E7">
      <w:pPr>
        <w:rPr>
          <w:rFonts w:ascii="Times New Roman" w:hAnsi="Times New Roman" w:cs="Times New Roman"/>
          <w:lang w:val="en-US"/>
        </w:rPr>
      </w:pPr>
    </w:p>
    <w:p w14:paraId="49F10455" w14:textId="232C5AB2" w:rsidR="00AF0364" w:rsidRPr="003B7BE4" w:rsidRDefault="00AF0364" w:rsidP="003956E7">
      <w:pPr>
        <w:rPr>
          <w:rFonts w:ascii="Times New Roman" w:hAnsi="Times New Roman" w:cs="Times New Roman"/>
          <w:lang w:val="en-US"/>
        </w:rPr>
      </w:pPr>
      <w:r w:rsidRPr="003B7BE4">
        <w:rPr>
          <w:rFonts w:ascii="Times New Roman" w:hAnsi="Times New Roman" w:cs="Times New Roman"/>
          <w:lang w:val="en-US"/>
        </w:rPr>
        <w:t xml:space="preserve">Trashing the IP of writers in this country will drive </w:t>
      </w:r>
      <w:r w:rsidR="00077A0B" w:rsidRPr="003B7BE4">
        <w:rPr>
          <w:rFonts w:ascii="Times New Roman" w:hAnsi="Times New Roman" w:cs="Times New Roman"/>
          <w:lang w:val="en-US"/>
        </w:rPr>
        <w:t>those who persist in their trade</w:t>
      </w:r>
      <w:r w:rsidRPr="003B7BE4">
        <w:rPr>
          <w:rFonts w:ascii="Times New Roman" w:hAnsi="Times New Roman" w:cs="Times New Roman"/>
          <w:lang w:val="en-US"/>
        </w:rPr>
        <w:t xml:space="preserve"> to sell product to overseas publishers. How will that improve ‘access to goods and services’ for the Australian consumer? (Even if we can get things on line from Amazon in </w:t>
      </w:r>
      <w:r w:rsidR="00077A0B" w:rsidRPr="003B7BE4">
        <w:rPr>
          <w:rFonts w:ascii="Times New Roman" w:hAnsi="Times New Roman" w:cs="Times New Roman"/>
          <w:lang w:val="en-US"/>
        </w:rPr>
        <w:t>three</w:t>
      </w:r>
      <w:r w:rsidRPr="003B7BE4">
        <w:rPr>
          <w:rFonts w:ascii="Times New Roman" w:hAnsi="Times New Roman" w:cs="Times New Roman"/>
          <w:lang w:val="en-US"/>
        </w:rPr>
        <w:t xml:space="preserve"> days we will still be paying in US dollars, which at the current exchange rate means a </w:t>
      </w:r>
      <w:r w:rsidR="005D310A" w:rsidRPr="003B7BE4">
        <w:rPr>
          <w:rFonts w:ascii="Times New Roman" w:hAnsi="Times New Roman" w:cs="Times New Roman"/>
          <w:lang w:val="en-US"/>
        </w:rPr>
        <w:t>significant extra cost.</w:t>
      </w:r>
      <w:r w:rsidR="00077A0B" w:rsidRPr="003B7BE4">
        <w:rPr>
          <w:rFonts w:ascii="Times New Roman" w:hAnsi="Times New Roman" w:cs="Times New Roman"/>
          <w:lang w:val="en-US"/>
        </w:rPr>
        <w:t>)</w:t>
      </w:r>
    </w:p>
    <w:p w14:paraId="3E400AA5" w14:textId="77777777" w:rsidR="005D310A" w:rsidRPr="003B7BE4" w:rsidRDefault="005D310A" w:rsidP="003956E7">
      <w:pPr>
        <w:rPr>
          <w:rFonts w:ascii="Times New Roman" w:hAnsi="Times New Roman" w:cs="Times New Roman"/>
          <w:lang w:val="en-US"/>
        </w:rPr>
      </w:pPr>
    </w:p>
    <w:p w14:paraId="39E526A5" w14:textId="77777777" w:rsidR="005D310A" w:rsidRPr="003B7BE4" w:rsidRDefault="005D310A" w:rsidP="005D310A">
      <w:pPr>
        <w:widowControl w:val="0"/>
        <w:autoSpaceDE w:val="0"/>
        <w:autoSpaceDN w:val="0"/>
        <w:adjustRightInd w:val="0"/>
        <w:spacing w:after="240"/>
        <w:rPr>
          <w:rFonts w:ascii="Times New Roman" w:hAnsi="Times New Roman" w:cs="Times New Roman"/>
          <w:lang w:val="en-US"/>
        </w:rPr>
      </w:pPr>
      <w:r w:rsidRPr="003B7BE4">
        <w:rPr>
          <w:rFonts w:ascii="Times New Roman" w:hAnsi="Times New Roman" w:cs="Times New Roman"/>
          <w:lang w:val="en-US"/>
        </w:rPr>
        <w:t xml:space="preserve">How do the current IP rights on books place ‘anticompetitive restrictions on knowledge dissemination, with adverse knock-on effects for innovation’? Fair usage allows me to cite material in the development of my own ideas, and to pay a modest amount to the copyright holder if </w:t>
      </w:r>
      <w:r w:rsidR="00E35E6E" w:rsidRPr="003B7BE4">
        <w:rPr>
          <w:rFonts w:ascii="Times New Roman" w:hAnsi="Times New Roman" w:cs="Times New Roman"/>
          <w:lang w:val="en-US"/>
        </w:rPr>
        <w:t>I need to use more than a minimal amount. An idea or the influence of a work may take a very long time to have significant impact, so it is only fair on the producer to ensure some kind of recognition and recompense commensurate with the nature of the product and its transmission.</w:t>
      </w:r>
    </w:p>
    <w:p w14:paraId="27086574" w14:textId="6B153E9D" w:rsidR="00D74373" w:rsidRPr="003B7BE4" w:rsidRDefault="00D74373" w:rsidP="005D310A">
      <w:pPr>
        <w:widowControl w:val="0"/>
        <w:autoSpaceDE w:val="0"/>
        <w:autoSpaceDN w:val="0"/>
        <w:adjustRightInd w:val="0"/>
        <w:spacing w:after="240"/>
        <w:rPr>
          <w:rFonts w:ascii="Times New Roman" w:hAnsi="Times New Roman" w:cs="Times New Roman"/>
          <w:lang w:val="en-US"/>
        </w:rPr>
      </w:pPr>
      <w:r w:rsidRPr="003B7BE4">
        <w:rPr>
          <w:rFonts w:ascii="Times New Roman" w:hAnsi="Times New Roman" w:cs="Times New Roman"/>
          <w:lang w:val="en-US"/>
        </w:rPr>
        <w:t>Stiglitz is just wrong (p. 5): ideas certainly do come out of other ideas, but IP does not inhibit access to them; it merely ensures that due credit is given to the existing ideas on which new ones are founded.</w:t>
      </w:r>
      <w:r w:rsidR="00077A0B" w:rsidRPr="003B7BE4">
        <w:rPr>
          <w:rFonts w:ascii="Times New Roman" w:hAnsi="Times New Roman" w:cs="Times New Roman"/>
          <w:lang w:val="en-US"/>
        </w:rPr>
        <w:t xml:space="preserve"> (This may not be the case for inventing gadgets, but gadgets are not ideas.)</w:t>
      </w:r>
    </w:p>
    <w:p w14:paraId="0828E0FF" w14:textId="66156349" w:rsidR="00706F49" w:rsidRPr="003B7BE4" w:rsidRDefault="00706F49" w:rsidP="00706F49">
      <w:pPr>
        <w:widowControl w:val="0"/>
        <w:autoSpaceDE w:val="0"/>
        <w:autoSpaceDN w:val="0"/>
        <w:adjustRightInd w:val="0"/>
        <w:spacing w:after="240"/>
        <w:rPr>
          <w:rFonts w:ascii="Times New Roman" w:hAnsi="Times New Roman" w:cs="Times New Roman"/>
          <w:lang w:val="en-US"/>
        </w:rPr>
      </w:pPr>
      <w:r w:rsidRPr="003B7BE4">
        <w:rPr>
          <w:rFonts w:ascii="Times New Roman" w:hAnsi="Times New Roman" w:cs="Times New Roman"/>
          <w:lang w:val="en-US"/>
        </w:rPr>
        <w:t>It is true that trying to get permission to use part of a work for which ownership can no longer readily be determined is a difficult task and can inhibit ongoing creativity. This is the only area of copyright reform that immediately suggests a need</w:t>
      </w:r>
      <w:r w:rsidR="00077A0B" w:rsidRPr="003B7BE4">
        <w:rPr>
          <w:rFonts w:ascii="Times New Roman" w:hAnsi="Times New Roman" w:cs="Times New Roman"/>
          <w:lang w:val="en-US"/>
        </w:rPr>
        <w:t xml:space="preserve"> for change</w:t>
      </w:r>
      <w:r w:rsidRPr="003B7BE4">
        <w:rPr>
          <w:rFonts w:ascii="Times New Roman" w:hAnsi="Times New Roman" w:cs="Times New Roman"/>
          <w:lang w:val="en-US"/>
        </w:rPr>
        <w:t>. However, the clause that ‘all efforts to contact….’ Seems currently to cover such cases.</w:t>
      </w:r>
      <w:r w:rsidR="00A02631" w:rsidRPr="003B7BE4">
        <w:rPr>
          <w:rFonts w:ascii="Times New Roman" w:hAnsi="Times New Roman" w:cs="Times New Roman"/>
          <w:lang w:val="en-US"/>
        </w:rPr>
        <w:t xml:space="preserve"> If not, perhaps potential users could approach CAL who could then declare a work ‘orphaned’ if it were beyond, say, a 30-year period, and it would then be the responsibility of any claimant to put a case to it to reverse the ruling.</w:t>
      </w:r>
    </w:p>
    <w:p w14:paraId="234C3F8D" w14:textId="7D6389CA" w:rsidR="004E7C12" w:rsidRPr="003B7BE4" w:rsidRDefault="00706F49" w:rsidP="00706F49">
      <w:pPr>
        <w:widowControl w:val="0"/>
        <w:autoSpaceDE w:val="0"/>
        <w:autoSpaceDN w:val="0"/>
        <w:adjustRightInd w:val="0"/>
        <w:spacing w:after="240"/>
        <w:rPr>
          <w:rFonts w:ascii="Times New Roman" w:hAnsi="Times New Roman" w:cs="Times New Roman"/>
          <w:lang w:val="en-US"/>
        </w:rPr>
      </w:pPr>
      <w:r w:rsidRPr="003B7BE4">
        <w:rPr>
          <w:rFonts w:ascii="Times New Roman" w:hAnsi="Times New Roman" w:cs="Times New Roman"/>
          <w:lang w:val="en-US"/>
        </w:rPr>
        <w:t xml:space="preserve">It is also true that the estates of famous writers two or three generations removed from the original production can block reasonable use of material in ongoing scholarly research. </w:t>
      </w:r>
      <w:r w:rsidR="004E7C12" w:rsidRPr="003B7BE4">
        <w:rPr>
          <w:rFonts w:ascii="Times New Roman" w:hAnsi="Times New Roman" w:cs="Times New Roman"/>
          <w:lang w:val="en-US"/>
        </w:rPr>
        <w:lastRenderedPageBreak/>
        <w:t xml:space="preserve">This might be </w:t>
      </w:r>
      <w:r w:rsidR="00077A0B" w:rsidRPr="003B7BE4">
        <w:rPr>
          <w:rFonts w:ascii="Times New Roman" w:hAnsi="Times New Roman" w:cs="Times New Roman"/>
          <w:lang w:val="en-US"/>
        </w:rPr>
        <w:t>countered</w:t>
      </w:r>
      <w:r w:rsidR="004E7C12" w:rsidRPr="003B7BE4">
        <w:rPr>
          <w:rFonts w:ascii="Times New Roman" w:hAnsi="Times New Roman" w:cs="Times New Roman"/>
          <w:lang w:val="en-US"/>
        </w:rPr>
        <w:t xml:space="preserve"> by reducing </w:t>
      </w:r>
      <w:r w:rsidR="00A02631" w:rsidRPr="003B7BE4">
        <w:rPr>
          <w:rFonts w:ascii="Times New Roman" w:hAnsi="Times New Roman" w:cs="Times New Roman"/>
          <w:lang w:val="en-US"/>
        </w:rPr>
        <w:t>a</w:t>
      </w:r>
      <w:r w:rsidR="004E7C12" w:rsidRPr="003B7BE4">
        <w:rPr>
          <w:rFonts w:ascii="Times New Roman" w:hAnsi="Times New Roman" w:cs="Times New Roman"/>
          <w:lang w:val="en-US"/>
        </w:rPr>
        <w:t xml:space="preserve"> 70-year embargo</w:t>
      </w:r>
      <w:r w:rsidR="00077A0B" w:rsidRPr="003B7BE4">
        <w:rPr>
          <w:rFonts w:ascii="Times New Roman" w:hAnsi="Times New Roman" w:cs="Times New Roman"/>
          <w:lang w:val="en-US"/>
        </w:rPr>
        <w:t xml:space="preserve"> right</w:t>
      </w:r>
      <w:r w:rsidR="004E7C12" w:rsidRPr="003B7BE4">
        <w:rPr>
          <w:rFonts w:ascii="Times New Roman" w:hAnsi="Times New Roman" w:cs="Times New Roman"/>
          <w:lang w:val="en-US"/>
        </w:rPr>
        <w:t xml:space="preserve"> to 50 years.</w:t>
      </w:r>
      <w:r w:rsidR="00077A0B" w:rsidRPr="003B7BE4">
        <w:rPr>
          <w:rFonts w:ascii="Times New Roman" w:hAnsi="Times New Roman" w:cs="Times New Roman"/>
          <w:lang w:val="en-US"/>
        </w:rPr>
        <w:t xml:space="preserve"> (This need not be the same as cutting back royalty rights.)</w:t>
      </w:r>
    </w:p>
    <w:p w14:paraId="3F2EBE71" w14:textId="0A1D686C" w:rsidR="004E7C12" w:rsidRPr="003B7BE4" w:rsidRDefault="00077A0B" w:rsidP="00706F49">
      <w:pPr>
        <w:widowControl w:val="0"/>
        <w:autoSpaceDE w:val="0"/>
        <w:autoSpaceDN w:val="0"/>
        <w:adjustRightInd w:val="0"/>
        <w:spacing w:after="240"/>
        <w:rPr>
          <w:rFonts w:ascii="Times New Roman" w:hAnsi="Times New Roman" w:cs="Times New Roman"/>
          <w:lang w:val="en-US"/>
        </w:rPr>
      </w:pPr>
      <w:r w:rsidRPr="003B7BE4">
        <w:rPr>
          <w:rFonts w:ascii="Times New Roman" w:hAnsi="Times New Roman" w:cs="Times New Roman"/>
          <w:lang w:val="en-US"/>
        </w:rPr>
        <w:t>F</w:t>
      </w:r>
      <w:r w:rsidR="004E7C12" w:rsidRPr="003B7BE4">
        <w:rPr>
          <w:rFonts w:ascii="Times New Roman" w:hAnsi="Times New Roman" w:cs="Times New Roman"/>
          <w:lang w:val="en-US"/>
        </w:rPr>
        <w:t>air recompense for a lifetime’s work, particularly in the creative industries, can take more than a lifetime to be realized, and families who put up with the producer’s reduced income during a lifetime might reasonably expect to draw upon any later returns on the artist’s, and their own enforced if vicarious, ‘investment’</w:t>
      </w:r>
      <w:r w:rsidR="003922DE" w:rsidRPr="003B7BE4">
        <w:rPr>
          <w:rFonts w:ascii="Times New Roman" w:hAnsi="Times New Roman" w:cs="Times New Roman"/>
          <w:lang w:val="en-US"/>
        </w:rPr>
        <w:t xml:space="preserve"> in the artistic career</w:t>
      </w:r>
      <w:r w:rsidR="004E7C12" w:rsidRPr="003B7BE4">
        <w:rPr>
          <w:rFonts w:ascii="Times New Roman" w:hAnsi="Times New Roman" w:cs="Times New Roman"/>
          <w:lang w:val="en-US"/>
        </w:rPr>
        <w:t>.</w:t>
      </w:r>
    </w:p>
    <w:p w14:paraId="7F4CD40E" w14:textId="77777777" w:rsidR="004E7C12" w:rsidRPr="003B7BE4" w:rsidRDefault="004E7C12" w:rsidP="00706F49">
      <w:pPr>
        <w:widowControl w:val="0"/>
        <w:autoSpaceDE w:val="0"/>
        <w:autoSpaceDN w:val="0"/>
        <w:adjustRightInd w:val="0"/>
        <w:spacing w:after="240"/>
        <w:rPr>
          <w:rFonts w:ascii="Times New Roman" w:hAnsi="Times New Roman" w:cs="Times New Roman"/>
          <w:lang w:val="en-US"/>
        </w:rPr>
      </w:pPr>
      <w:r w:rsidRPr="003B7BE4">
        <w:rPr>
          <w:rFonts w:ascii="Times New Roman" w:hAnsi="Times New Roman" w:cs="Times New Roman"/>
          <w:lang w:val="en-US"/>
        </w:rPr>
        <w:t>In terms of competitiveness, considerable care should be exercised in reducing Australia’s claims on copyright. On the one hand, it might encourage more recognition of Australian work by both national and international publishing and scholarship; on the other, it will radically reduce income to the country flowing from its intellectual capital.</w:t>
      </w:r>
    </w:p>
    <w:p w14:paraId="41702994" w14:textId="594746EB" w:rsidR="004E7C12" w:rsidRPr="003B7BE4" w:rsidRDefault="004E7C12" w:rsidP="00706F49">
      <w:pPr>
        <w:widowControl w:val="0"/>
        <w:autoSpaceDE w:val="0"/>
        <w:autoSpaceDN w:val="0"/>
        <w:adjustRightInd w:val="0"/>
        <w:spacing w:after="240"/>
        <w:rPr>
          <w:rFonts w:ascii="Times New Roman" w:hAnsi="Times New Roman" w:cs="Times New Roman"/>
          <w:lang w:val="en-US"/>
        </w:rPr>
      </w:pPr>
      <w:r w:rsidRPr="003B7BE4">
        <w:rPr>
          <w:rFonts w:ascii="Times New Roman" w:hAnsi="Times New Roman" w:cs="Times New Roman"/>
          <w:lang w:val="en-US"/>
        </w:rPr>
        <w:t>The Commission might do well to recall the situation when the US had not developed a regime of copyright. If this enhanced the transatlantic flow of ideas</w:t>
      </w:r>
      <w:r w:rsidR="00AE6C45" w:rsidRPr="003B7BE4">
        <w:rPr>
          <w:rFonts w:ascii="Times New Roman" w:hAnsi="Times New Roman" w:cs="Times New Roman"/>
          <w:lang w:val="en-US"/>
        </w:rPr>
        <w:t xml:space="preserve"> and promoted the development of American letters and publishing</w:t>
      </w:r>
      <w:r w:rsidRPr="003B7BE4">
        <w:rPr>
          <w:rFonts w:ascii="Times New Roman" w:hAnsi="Times New Roman" w:cs="Times New Roman"/>
          <w:lang w:val="en-US"/>
        </w:rPr>
        <w:t xml:space="preserve">, it also meant that Britain’s leading writers had to embark on reading tours of the States to get any return on their work, because otherwise pirate editions proliferated there without any benefit to Britain’s publishing industry. Less stage-friendly or mobile writers were stuck at home with no return from </w:t>
      </w:r>
      <w:r w:rsidR="009D24D2" w:rsidRPr="003B7BE4">
        <w:rPr>
          <w:rFonts w:ascii="Times New Roman" w:hAnsi="Times New Roman" w:cs="Times New Roman"/>
          <w:lang w:val="en-US"/>
        </w:rPr>
        <w:t>a potentially large but ‘offshore tax-haven’ readership.</w:t>
      </w:r>
    </w:p>
    <w:p w14:paraId="06F7DC6D" w14:textId="77777777" w:rsidR="00706F49" w:rsidRPr="003B7BE4" w:rsidRDefault="009D24D2" w:rsidP="005D310A">
      <w:pPr>
        <w:widowControl w:val="0"/>
        <w:autoSpaceDE w:val="0"/>
        <w:autoSpaceDN w:val="0"/>
        <w:adjustRightInd w:val="0"/>
        <w:spacing w:after="240"/>
        <w:rPr>
          <w:rFonts w:ascii="Times New Roman" w:hAnsi="Times New Roman" w:cs="Times New Roman"/>
          <w:lang w:val="en-US"/>
        </w:rPr>
      </w:pPr>
      <w:r w:rsidRPr="003B7BE4">
        <w:rPr>
          <w:rFonts w:ascii="Times New Roman" w:hAnsi="Times New Roman" w:cs="Times New Roman"/>
          <w:lang w:val="en-US"/>
        </w:rPr>
        <w:t>It is contradictory to make claims justifying curtailment of copyright in the name of meeting our international agreements and then argue for reducing copyright against the demands of those international agreements. (US free trade generally means they are free to trade with us on their terms; anything that equalizes the arrangement is surely a good thing.)</w:t>
      </w:r>
    </w:p>
    <w:p w14:paraId="6DCFE3EA" w14:textId="77777777" w:rsidR="00A02631" w:rsidRPr="003B7BE4" w:rsidRDefault="009D24D2" w:rsidP="005D310A">
      <w:pPr>
        <w:widowControl w:val="0"/>
        <w:autoSpaceDE w:val="0"/>
        <w:autoSpaceDN w:val="0"/>
        <w:adjustRightInd w:val="0"/>
        <w:spacing w:after="240"/>
        <w:rPr>
          <w:rFonts w:ascii="Times New Roman" w:hAnsi="Times New Roman" w:cs="Times New Roman"/>
          <w:lang w:val="en-US"/>
        </w:rPr>
      </w:pPr>
      <w:r w:rsidRPr="003B7BE4">
        <w:rPr>
          <w:rFonts w:ascii="Times New Roman" w:hAnsi="Times New Roman" w:cs="Times New Roman"/>
          <w:lang w:val="en-US"/>
        </w:rPr>
        <w:t>What is the logic of claiming that extending copyright in Australia results in loss of money from Australian consumers to foreign rights holders? Surely holding our own copyright keeps money in the country and occasionally even obliges other countries to pay us? (Perhaps the key here is the word ‘consumers’. Consumers do not have a god-given right to expect that every product will reach them at bargain basement prices.</w:t>
      </w:r>
      <w:r w:rsidR="00A02631" w:rsidRPr="003B7BE4">
        <w:rPr>
          <w:rFonts w:ascii="Times New Roman" w:hAnsi="Times New Roman" w:cs="Times New Roman"/>
          <w:lang w:val="en-US"/>
        </w:rPr>
        <w:t xml:space="preserve"> Do we expect to buy a Maserati in K-Mart? Do we want to lose the Ugg boot to Walmart and be able only to buy Chinese-made synthetic facsimiles? Do we want all Australian labour to be working for 7-Eleven rates?)</w:t>
      </w:r>
    </w:p>
    <w:p w14:paraId="5B676930" w14:textId="77777777" w:rsidR="00A02631" w:rsidRPr="003B7BE4" w:rsidRDefault="00A02631" w:rsidP="005D310A">
      <w:pPr>
        <w:widowControl w:val="0"/>
        <w:autoSpaceDE w:val="0"/>
        <w:autoSpaceDN w:val="0"/>
        <w:adjustRightInd w:val="0"/>
        <w:spacing w:after="240"/>
        <w:rPr>
          <w:rFonts w:ascii="Times New Roman" w:hAnsi="Times New Roman" w:cs="Times New Roman"/>
          <w:lang w:val="en-US"/>
        </w:rPr>
      </w:pPr>
      <w:r w:rsidRPr="003B7BE4">
        <w:rPr>
          <w:rFonts w:ascii="Times New Roman" w:hAnsi="Times New Roman" w:cs="Times New Roman"/>
          <w:lang w:val="en-US"/>
        </w:rPr>
        <w:t>(The other problematic term here is ‘their window of commercial exploitation’. What is this window for a poem, a novel, a play, a work of philosophy, an analysis of global warming? Is ‘commercial exploitation’ even the appropriate language to use? What about ‘intellectual engagement’ or ‘communal dialogue’?)</w:t>
      </w:r>
    </w:p>
    <w:p w14:paraId="293B46E8" w14:textId="787499EF" w:rsidR="009D24D2" w:rsidRPr="003B7BE4" w:rsidRDefault="00AE6C45" w:rsidP="005D310A">
      <w:pPr>
        <w:widowControl w:val="0"/>
        <w:autoSpaceDE w:val="0"/>
        <w:autoSpaceDN w:val="0"/>
        <w:adjustRightInd w:val="0"/>
        <w:spacing w:after="240"/>
        <w:rPr>
          <w:rFonts w:ascii="Times New Roman" w:hAnsi="Times New Roman" w:cs="Times New Roman"/>
          <w:lang w:val="en-US"/>
        </w:rPr>
      </w:pPr>
      <w:r w:rsidRPr="003B7BE4">
        <w:rPr>
          <w:rFonts w:ascii="Times New Roman" w:hAnsi="Times New Roman" w:cs="Times New Roman"/>
          <w:lang w:val="en-US"/>
        </w:rPr>
        <w:t>Any shift towards American legal usage should consider the fact of that country’s morass of litigation-culture and its effects on costs, insurance, time wasted in courts, suppression of diversity by large corporations, etc. Legal certainty may well mean inflexible tyranny in some instances, but legal uncertainty will certainly mean a lot of trouble for everyone.</w:t>
      </w:r>
    </w:p>
    <w:p w14:paraId="1C8DB961" w14:textId="6D95073C" w:rsidR="00783BDC" w:rsidRPr="003B7BE4" w:rsidRDefault="00706F49" w:rsidP="005D310A">
      <w:pPr>
        <w:widowControl w:val="0"/>
        <w:autoSpaceDE w:val="0"/>
        <w:autoSpaceDN w:val="0"/>
        <w:adjustRightInd w:val="0"/>
        <w:spacing w:after="240"/>
        <w:rPr>
          <w:rFonts w:ascii="Times New Roman" w:hAnsi="Times New Roman" w:cs="Times New Roman"/>
          <w:lang w:val="en-US"/>
        </w:rPr>
      </w:pPr>
      <w:r w:rsidRPr="003B7BE4">
        <w:rPr>
          <w:rFonts w:ascii="Times New Roman" w:hAnsi="Times New Roman" w:cs="Times New Roman"/>
          <w:lang w:val="en-US"/>
        </w:rPr>
        <w:t xml:space="preserve">The real agenda behind the report seems to be reducing the costs of government administration of IP. This is a different matter altogether than the workings of IP itself </w:t>
      </w:r>
      <w:r w:rsidRPr="003B7BE4">
        <w:rPr>
          <w:rFonts w:ascii="Times New Roman" w:hAnsi="Times New Roman" w:cs="Times New Roman"/>
          <w:lang w:val="en-US"/>
        </w:rPr>
        <w:lastRenderedPageBreak/>
        <w:t>and should not be confused with the latter.</w:t>
      </w:r>
      <w:r w:rsidR="00AE6C45" w:rsidRPr="003B7BE4">
        <w:rPr>
          <w:rFonts w:ascii="Times New Roman" w:hAnsi="Times New Roman" w:cs="Times New Roman"/>
          <w:lang w:val="en-US"/>
        </w:rPr>
        <w:t xml:space="preserve"> Moreover, the ideological belief in </w:t>
      </w:r>
      <w:r w:rsidR="00783BDC" w:rsidRPr="003B7BE4">
        <w:rPr>
          <w:rFonts w:ascii="Times New Roman" w:hAnsi="Times New Roman" w:cs="Times New Roman"/>
          <w:lang w:val="en-US"/>
        </w:rPr>
        <w:t>users running a free market without interference from ‘big government’ needs to beware of surrendering the kinds of standards that guarantee equity across society and relinquishing its proper responsibilities to a ‘free’ system that guarantees conflict rather than fair competition and progressive movement toward monopoly control by the bigger at the expense of the multifarious individuals supposedly being championed.</w:t>
      </w:r>
    </w:p>
    <w:p w14:paraId="226A987B" w14:textId="3DE4EF25" w:rsidR="00CD3A09" w:rsidRPr="003B7BE4" w:rsidRDefault="00783BDC" w:rsidP="005D310A">
      <w:pPr>
        <w:widowControl w:val="0"/>
        <w:autoSpaceDE w:val="0"/>
        <w:autoSpaceDN w:val="0"/>
        <w:adjustRightInd w:val="0"/>
        <w:spacing w:after="240"/>
        <w:rPr>
          <w:rFonts w:ascii="Times New Roman" w:hAnsi="Times New Roman" w:cs="Times New Roman"/>
          <w:lang w:val="en-US"/>
        </w:rPr>
      </w:pPr>
      <w:r w:rsidRPr="003B7BE4">
        <w:rPr>
          <w:rFonts w:ascii="Times New Roman" w:hAnsi="Times New Roman" w:cs="Times New Roman"/>
          <w:lang w:val="en-US"/>
        </w:rPr>
        <w:t>Always beware of the cross-disciplinary metaphor! How is maintaining local cultural cultural production the equivalent of ‘geoblocking technology’? Is not the eradication of local cultural production by mass-culture global machinery a more meaningful form of geoblocking? (Witness the collapse of the Australian film industry under the impact of Hollywood</w:t>
      </w:r>
      <w:r w:rsidR="00CE07A0" w:rsidRPr="003B7BE4">
        <w:rPr>
          <w:rFonts w:ascii="Times New Roman" w:hAnsi="Times New Roman" w:cs="Times New Roman"/>
          <w:lang w:val="en-US"/>
        </w:rPr>
        <w:t xml:space="preserve"> early on, and the largely subservient state of film production here now.) Keeping some kind of control over the capacity of our books to be published, circulated and sold in this country seems to be a reasonable aim of any government espousing autonomous powers. Even a large multinational publisher such as Random House would surely argue that its regional editorial controls and contracts should be preserved as a key means of supporting recognizably Australian content and language, and as a vehicle for maximizing returns to this country through onselling overseas rights. If we worry about the effects on minorities of not seeing themselves either at all or only as stereotypes in our national media, surely we can also worry about the effect on our </w:t>
      </w:r>
      <w:r w:rsidR="003B7BE4" w:rsidRPr="003B7BE4">
        <w:rPr>
          <w:rFonts w:ascii="Times New Roman" w:hAnsi="Times New Roman" w:cs="Times New Roman"/>
          <w:lang w:val="en-US"/>
        </w:rPr>
        <w:t xml:space="preserve">national </w:t>
      </w:r>
      <w:r w:rsidR="00CE07A0" w:rsidRPr="003B7BE4">
        <w:rPr>
          <w:rFonts w:ascii="Times New Roman" w:hAnsi="Times New Roman" w:cs="Times New Roman"/>
          <w:lang w:val="en-US"/>
        </w:rPr>
        <w:t>collective psyche of seeing ourselves only in mirrors held up by London, New York and Los Angeles?</w:t>
      </w:r>
    </w:p>
    <w:p w14:paraId="6E687A00" w14:textId="182548C8" w:rsidR="00CD3A09" w:rsidRPr="003B7BE4" w:rsidRDefault="00CD3A09" w:rsidP="005D310A">
      <w:pPr>
        <w:widowControl w:val="0"/>
        <w:autoSpaceDE w:val="0"/>
        <w:autoSpaceDN w:val="0"/>
        <w:adjustRightInd w:val="0"/>
        <w:spacing w:after="240"/>
        <w:rPr>
          <w:rFonts w:ascii="Times" w:hAnsi="Times" w:cs="Times"/>
          <w:lang w:val="en-US"/>
        </w:rPr>
      </w:pPr>
      <w:r w:rsidRPr="003B7BE4">
        <w:rPr>
          <w:rFonts w:ascii="Times New Roman" w:hAnsi="Times New Roman" w:cs="Times New Roman"/>
          <w:lang w:val="en-US"/>
        </w:rPr>
        <w:t xml:space="preserve">Section 8 is titled ‘The community as a whole will be better off’ but this is followed by a rationale of benefitting consumers. The two are not the same. The community as a whole is not wholly a consumer and even as consumers, its members do not have the same interests. The community as a whole is better off from engaging in thoughtful debate based on the circulation of quality intellectual material and profound artistic creations. The </w:t>
      </w:r>
      <w:r w:rsidRPr="003B7BE4">
        <w:rPr>
          <w:rFonts w:ascii="Times New Roman" w:hAnsi="Times New Roman" w:cs="Times New Roman"/>
          <w:i/>
          <w:lang w:val="en-US"/>
        </w:rPr>
        <w:t>consumer</w:t>
      </w:r>
      <w:r w:rsidRPr="003B7BE4">
        <w:rPr>
          <w:rFonts w:ascii="Times New Roman" w:hAnsi="Times New Roman" w:cs="Times New Roman"/>
          <w:lang w:val="en-US"/>
        </w:rPr>
        <w:t xml:space="preserve"> is (it would seem) better off for having cheap-coffee makers made overseas that wear out in a year</w:t>
      </w:r>
      <w:r w:rsidR="003B7BE4" w:rsidRPr="003B7BE4">
        <w:rPr>
          <w:rFonts w:ascii="Times New Roman" w:hAnsi="Times New Roman" w:cs="Times New Roman"/>
          <w:lang w:val="en-US"/>
        </w:rPr>
        <w:t xml:space="preserve"> and produce no benefit to this country.</w:t>
      </w:r>
    </w:p>
    <w:p w14:paraId="66FBCA99" w14:textId="77777777" w:rsidR="005D310A" w:rsidRPr="003B7BE4" w:rsidRDefault="005D310A" w:rsidP="003956E7"/>
    <w:p w14:paraId="24C56FCF" w14:textId="6D075E38" w:rsidR="003B7BE4" w:rsidRPr="003B7BE4" w:rsidRDefault="003B7BE4" w:rsidP="003956E7">
      <w:r w:rsidRPr="003B7BE4">
        <w:t>Dr Paul Sharrad</w:t>
      </w:r>
    </w:p>
    <w:p w14:paraId="4EB68A3F" w14:textId="395014E2" w:rsidR="003B7BE4" w:rsidRPr="003B7BE4" w:rsidRDefault="003B7BE4" w:rsidP="003956E7"/>
    <w:sectPr w:rsidR="003B7BE4" w:rsidRPr="003B7BE4" w:rsidSect="003956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38F7F06"/>
    <w:multiLevelType w:val="multilevel"/>
    <w:tmpl w:val="00000001"/>
    <w:lvl w:ilvl="0">
      <w:start w:val="2"/>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E7"/>
    <w:rsid w:val="00011400"/>
    <w:rsid w:val="00077A0B"/>
    <w:rsid w:val="003922DE"/>
    <w:rsid w:val="003956E7"/>
    <w:rsid w:val="003B7BE4"/>
    <w:rsid w:val="00415F2F"/>
    <w:rsid w:val="004E7C12"/>
    <w:rsid w:val="005050AD"/>
    <w:rsid w:val="005D310A"/>
    <w:rsid w:val="005F1E6A"/>
    <w:rsid w:val="00706F49"/>
    <w:rsid w:val="00783BDC"/>
    <w:rsid w:val="009D24D2"/>
    <w:rsid w:val="00A02631"/>
    <w:rsid w:val="00AE6C45"/>
    <w:rsid w:val="00AF0364"/>
    <w:rsid w:val="00CD3A09"/>
    <w:rsid w:val="00CE07A0"/>
    <w:rsid w:val="00D74373"/>
    <w:rsid w:val="00E35E6E"/>
    <w:rsid w:val="00F40C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15B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Submission DR172 - Paul Sharrad - Intellectual Property Arrangements - Public inquiry</vt:lpstr>
    </vt:vector>
  </TitlesOfParts>
  <Company>Paul Sharrad</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DR172 - Paul Sharrad - Intellectual Property Arrangements - Public inquiry</dc:title>
  <dc:subject/>
  <dc:creator>Paul Sharrad</dc:creator>
  <cp:keywords/>
  <dc:description/>
  <cp:lastModifiedBy>Productivity Commission</cp:lastModifiedBy>
  <cp:revision>6</cp:revision>
  <dcterms:created xsi:type="dcterms:W3CDTF">2016-05-23T07:04:00Z</dcterms:created>
  <dcterms:modified xsi:type="dcterms:W3CDTF">2016-05-24T04:00:00Z</dcterms:modified>
</cp:coreProperties>
</file>