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C0" w:rsidRDefault="00C568C0">
      <w:pPr>
        <w:rPr>
          <w:rFonts w:ascii="Goudy Old Style" w:hAnsi="Goudy Old Style"/>
          <w:sz w:val="24"/>
        </w:rPr>
      </w:pPr>
      <w:bookmarkStart w:id="0" w:name="_GoBack"/>
      <w:bookmarkEnd w:id="0"/>
      <w:r>
        <w:rPr>
          <w:rFonts w:ascii="Goudy Old Style" w:hAnsi="Goudy Old Style"/>
          <w:sz w:val="24"/>
        </w:rPr>
        <w:t>Submission</w:t>
      </w:r>
      <w:r>
        <w:rPr>
          <w:rFonts w:ascii="Goudy Old Style" w:hAnsi="Goudy Old Style"/>
          <w:sz w:val="24"/>
        </w:rPr>
        <w:br/>
      </w:r>
    </w:p>
    <w:p w:rsidR="009254BA" w:rsidRDefault="009254BA">
      <w:pPr>
        <w:rPr>
          <w:rFonts w:ascii="Goudy Old Style" w:hAnsi="Goudy Old Style"/>
          <w:sz w:val="24"/>
        </w:rPr>
      </w:pPr>
      <w:r>
        <w:rPr>
          <w:rFonts w:ascii="Goudy Old Style" w:hAnsi="Goudy Old Style"/>
          <w:sz w:val="24"/>
        </w:rPr>
        <w:t xml:space="preserve">Having read through the draft report it seems that the driving constraint on the system is the limitations of supply, both generally in terms of places and particularly in terms of a lack of flexibility to meet increasingly flexible modern working arrangements and to accommodate changing family needs as </w:t>
      </w:r>
      <w:r w:rsidR="000D2617">
        <w:rPr>
          <w:rFonts w:ascii="Goudy Old Style" w:hAnsi="Goudy Old Style"/>
          <w:sz w:val="24"/>
        </w:rPr>
        <w:t xml:space="preserve">additional </w:t>
      </w:r>
      <w:r>
        <w:rPr>
          <w:rFonts w:ascii="Goudy Old Style" w:hAnsi="Goudy Old Style"/>
          <w:sz w:val="24"/>
        </w:rPr>
        <w:t>children are born.</w:t>
      </w:r>
    </w:p>
    <w:p w:rsidR="00CA43BF" w:rsidRDefault="00CA43BF">
      <w:pPr>
        <w:rPr>
          <w:rFonts w:ascii="Goudy Old Style" w:hAnsi="Goudy Old Style"/>
          <w:sz w:val="24"/>
        </w:rPr>
      </w:pPr>
    </w:p>
    <w:p w:rsidR="00CA43BF" w:rsidRDefault="000D2617">
      <w:pPr>
        <w:rPr>
          <w:rFonts w:ascii="Goudy Old Style" w:hAnsi="Goudy Old Style"/>
          <w:sz w:val="24"/>
        </w:rPr>
      </w:pPr>
      <w:r>
        <w:rPr>
          <w:rFonts w:ascii="Goudy Old Style" w:hAnsi="Goudy Old Style"/>
          <w:sz w:val="24"/>
        </w:rPr>
        <w:t>Further, t</w:t>
      </w:r>
      <w:r w:rsidR="00CA43BF">
        <w:rPr>
          <w:rFonts w:ascii="Goudy Old Style" w:hAnsi="Goudy Old Style"/>
          <w:sz w:val="24"/>
        </w:rPr>
        <w:t>he projected increase in the numbe</w:t>
      </w:r>
      <w:r>
        <w:rPr>
          <w:rFonts w:ascii="Goudy Old Style" w:hAnsi="Goudy Old Style"/>
          <w:sz w:val="24"/>
        </w:rPr>
        <w:t xml:space="preserve">r of </w:t>
      </w:r>
      <w:proofErr w:type="spellStart"/>
      <w:r>
        <w:rPr>
          <w:rFonts w:ascii="Goudy Old Style" w:hAnsi="Goudy Old Style"/>
          <w:sz w:val="24"/>
        </w:rPr>
        <w:t>ECEC</w:t>
      </w:r>
      <w:proofErr w:type="spellEnd"/>
      <w:r>
        <w:rPr>
          <w:rFonts w:ascii="Goudy Old Style" w:hAnsi="Goudy Old Style"/>
          <w:sz w:val="24"/>
        </w:rPr>
        <w:t xml:space="preserve"> workers appears </w:t>
      </w:r>
      <w:r w:rsidR="00CA43BF">
        <w:rPr>
          <w:rFonts w:ascii="Goudy Old Style" w:hAnsi="Goudy Old Style"/>
          <w:sz w:val="24"/>
        </w:rPr>
        <w:t>low.</w:t>
      </w:r>
    </w:p>
    <w:p w:rsidR="009254BA" w:rsidRDefault="009254BA">
      <w:pPr>
        <w:rPr>
          <w:rFonts w:ascii="Goudy Old Style" w:hAnsi="Goudy Old Style"/>
          <w:sz w:val="24"/>
        </w:rPr>
      </w:pPr>
    </w:p>
    <w:p w:rsidR="009254BA" w:rsidRDefault="00CA43BF">
      <w:pPr>
        <w:rPr>
          <w:rFonts w:ascii="Goudy Old Style" w:hAnsi="Goudy Old Style"/>
          <w:sz w:val="24"/>
        </w:rPr>
      </w:pPr>
      <w:r>
        <w:rPr>
          <w:rFonts w:ascii="Goudy Old Style" w:hAnsi="Goudy Old Style"/>
          <w:sz w:val="24"/>
        </w:rPr>
        <w:t>The report estimates that a large number of children and informal care</w:t>
      </w:r>
      <w:r w:rsidR="009254BA">
        <w:rPr>
          <w:rFonts w:ascii="Goudy Old Style" w:hAnsi="Goudy Old Style"/>
          <w:sz w:val="24"/>
        </w:rPr>
        <w:t xml:space="preserve"> by </w:t>
      </w:r>
      <w:r>
        <w:rPr>
          <w:rFonts w:ascii="Goudy Old Style" w:hAnsi="Goudy Old Style"/>
          <w:sz w:val="24"/>
        </w:rPr>
        <w:t xml:space="preserve">parent or </w:t>
      </w:r>
      <w:r w:rsidR="009254BA">
        <w:rPr>
          <w:rFonts w:ascii="Goudy Old Style" w:hAnsi="Goudy Old Style"/>
          <w:sz w:val="24"/>
        </w:rPr>
        <w:t>non-parent family members</w:t>
      </w:r>
      <w:r>
        <w:rPr>
          <w:rFonts w:ascii="Goudy Old Style" w:hAnsi="Goudy Old Style"/>
          <w:sz w:val="24"/>
        </w:rPr>
        <w:t>.</w:t>
      </w:r>
    </w:p>
    <w:p w:rsidR="00CA43BF" w:rsidRDefault="00CA43BF">
      <w:pPr>
        <w:rPr>
          <w:rFonts w:ascii="Goudy Old Style" w:hAnsi="Goudy Old Style"/>
          <w:sz w:val="24"/>
        </w:rPr>
      </w:pPr>
    </w:p>
    <w:p w:rsidR="00CA43BF" w:rsidRDefault="000D2617">
      <w:pPr>
        <w:rPr>
          <w:rFonts w:ascii="Goudy Old Style" w:hAnsi="Goudy Old Style"/>
          <w:sz w:val="24"/>
        </w:rPr>
      </w:pPr>
      <w:r>
        <w:rPr>
          <w:rFonts w:ascii="Goudy Old Style" w:hAnsi="Goudy Old Style"/>
          <w:sz w:val="24"/>
        </w:rPr>
        <w:t>The system is focused on quality of care with changes introduced lately to limit the number of places per staff and to increase education requirements for care providers</w:t>
      </w:r>
      <w:r w:rsidR="00CA43BF">
        <w:rPr>
          <w:rFonts w:ascii="Goudy Old Style" w:hAnsi="Goudy Old Style"/>
          <w:sz w:val="24"/>
        </w:rPr>
        <w:t>.  This is a worthwhile objective but practically it appears unnecessary when whatever benefit that children under this system will can is limited only to a small proportion of children</w:t>
      </w:r>
      <w:r>
        <w:rPr>
          <w:rFonts w:ascii="Goudy Old Style" w:hAnsi="Goudy Old Style"/>
          <w:sz w:val="24"/>
        </w:rPr>
        <w:t xml:space="preserve"> and to also be a constraint on the supply of places</w:t>
      </w:r>
      <w:r w:rsidR="00CA43BF">
        <w:rPr>
          <w:rFonts w:ascii="Goudy Old Style" w:hAnsi="Goudy Old Style"/>
          <w:sz w:val="24"/>
        </w:rPr>
        <w:t>.</w:t>
      </w:r>
    </w:p>
    <w:p w:rsidR="009254BA" w:rsidRDefault="009254BA">
      <w:pPr>
        <w:rPr>
          <w:rFonts w:ascii="Goudy Old Style" w:hAnsi="Goudy Old Style"/>
          <w:sz w:val="24"/>
        </w:rPr>
      </w:pPr>
    </w:p>
    <w:p w:rsidR="00C568C0" w:rsidRDefault="00C568C0">
      <w:pPr>
        <w:rPr>
          <w:rFonts w:ascii="Goudy Old Style" w:hAnsi="Goudy Old Style"/>
          <w:sz w:val="24"/>
        </w:rPr>
      </w:pPr>
      <w:r>
        <w:rPr>
          <w:rFonts w:ascii="Goudy Old Style" w:hAnsi="Goudy Old Style"/>
          <w:sz w:val="24"/>
        </w:rPr>
        <w:t>We have one child in family day care 4 days per week.  We feel that we have been very lucky to find our ca</w:t>
      </w:r>
      <w:r w:rsidR="009254BA">
        <w:rPr>
          <w:rFonts w:ascii="Goudy Old Style" w:hAnsi="Goudy Old Style"/>
          <w:sz w:val="24"/>
        </w:rPr>
        <w:t xml:space="preserve">rer who offers the children new and interesting activities to develop their social and learning skills.  We </w:t>
      </w:r>
      <w:r w:rsidR="00CA43BF">
        <w:rPr>
          <w:rFonts w:ascii="Goudy Old Style" w:hAnsi="Goudy Old Style"/>
          <w:sz w:val="24"/>
        </w:rPr>
        <w:t>do however have concern about whether our carer could accept a second or third child as well given the limitations of places.  I find it somewhat ridiculous that it is our interest to keep our child in care during maternity leave in order hold a place.  For us, this is an additional cost during a period of single income only.  For the system, it is a further constraint on supply.</w:t>
      </w:r>
    </w:p>
    <w:p w:rsidR="00CA43BF" w:rsidRDefault="00CA43BF">
      <w:pPr>
        <w:rPr>
          <w:rFonts w:ascii="Goudy Old Style" w:hAnsi="Goudy Old Style"/>
          <w:sz w:val="24"/>
        </w:rPr>
      </w:pPr>
    </w:p>
    <w:p w:rsidR="00CA43BF" w:rsidRDefault="00CA43BF">
      <w:pPr>
        <w:rPr>
          <w:rFonts w:ascii="Goudy Old Style" w:hAnsi="Goudy Old Style"/>
          <w:sz w:val="24"/>
        </w:rPr>
      </w:pPr>
      <w:r>
        <w:rPr>
          <w:rFonts w:ascii="Goudy Old Style" w:hAnsi="Goudy Old Style"/>
          <w:sz w:val="24"/>
        </w:rPr>
        <w:t>The report contains various comments from parents regarding lack of places or inflexibility.  I wonder how such issues can be collated locally so that the market can identify and respond to demand.  Centres and family day care co-ordinat</w:t>
      </w:r>
      <w:r w:rsidR="000D2617">
        <w:rPr>
          <w:rFonts w:ascii="Goudy Old Style" w:hAnsi="Goudy Old Style"/>
          <w:sz w:val="24"/>
        </w:rPr>
        <w:t>o</w:t>
      </w:r>
      <w:r>
        <w:rPr>
          <w:rFonts w:ascii="Goudy Old Style" w:hAnsi="Goudy Old Style"/>
          <w:sz w:val="24"/>
        </w:rPr>
        <w:t>rs will not share information on the number of requests that they have declined.</w:t>
      </w:r>
    </w:p>
    <w:p w:rsidR="00142F0C" w:rsidRDefault="00142F0C">
      <w:pPr>
        <w:rPr>
          <w:rFonts w:ascii="Goudy Old Style" w:hAnsi="Goudy Old Style"/>
          <w:sz w:val="24"/>
        </w:rPr>
      </w:pPr>
    </w:p>
    <w:p w:rsidR="00142F0C" w:rsidRDefault="00142F0C">
      <w:pPr>
        <w:rPr>
          <w:rFonts w:ascii="Goudy Old Style" w:hAnsi="Goudy Old Style"/>
          <w:sz w:val="24"/>
        </w:rPr>
      </w:pPr>
      <w:r>
        <w:rPr>
          <w:rFonts w:ascii="Goudy Old Style" w:hAnsi="Goudy Old Style"/>
          <w:sz w:val="24"/>
        </w:rPr>
        <w:t xml:space="preserve">The government must seek to increase supply and more closely monitor regional shortages or excess places and provide incentives to firms to relocate or provide additional services where shortages exist.  Co-located facilities with schools or health centres with flexibility building design may prove to be highly useful in responding to shortages.  </w:t>
      </w:r>
      <w:r w:rsidR="003F5C19">
        <w:rPr>
          <w:rFonts w:ascii="Goudy Old Style" w:hAnsi="Goudy Old Style"/>
          <w:sz w:val="24"/>
        </w:rPr>
        <w:t xml:space="preserve"> </w:t>
      </w:r>
    </w:p>
    <w:p w:rsidR="003F5C19" w:rsidRDefault="003F5C19">
      <w:pPr>
        <w:rPr>
          <w:rFonts w:ascii="Goudy Old Style" w:hAnsi="Goudy Old Style"/>
          <w:sz w:val="24"/>
        </w:rPr>
      </w:pPr>
    </w:p>
    <w:p w:rsidR="003F5C19" w:rsidRDefault="003F5C19">
      <w:pPr>
        <w:rPr>
          <w:rFonts w:ascii="Goudy Old Style" w:hAnsi="Goudy Old Style"/>
          <w:sz w:val="24"/>
        </w:rPr>
      </w:pPr>
      <w:r>
        <w:rPr>
          <w:rFonts w:ascii="Goudy Old Style" w:hAnsi="Goudy Old Style"/>
          <w:sz w:val="24"/>
        </w:rPr>
        <w:t xml:space="preserve">Education of staff is useful but does it need to be all staff?  Could flexibility in the system be increased if highly qualified educators development suitable programs that others could then be accredited to implement.  Why is it not reasonable for someone that has had children themselves and wishes to retire early, able to quickly provide child care services if under </w:t>
      </w:r>
      <w:r w:rsidR="006A19D5">
        <w:rPr>
          <w:rFonts w:ascii="Goudy Old Style" w:hAnsi="Goudy Old Style"/>
          <w:sz w:val="24"/>
        </w:rPr>
        <w:t xml:space="preserve">the </w:t>
      </w:r>
      <w:r>
        <w:rPr>
          <w:rFonts w:ascii="Goudy Old Style" w:hAnsi="Goudy Old Style"/>
          <w:sz w:val="24"/>
        </w:rPr>
        <w:t>supervision of a</w:t>
      </w:r>
      <w:r w:rsidR="006A19D5">
        <w:rPr>
          <w:rFonts w:ascii="Goudy Old Style" w:hAnsi="Goudy Old Style"/>
          <w:sz w:val="24"/>
        </w:rPr>
        <w:t>n accredited coordination organisation providing oversight and background checks</w:t>
      </w:r>
      <w:r>
        <w:rPr>
          <w:rFonts w:ascii="Goudy Old Style" w:hAnsi="Goudy Old Style"/>
          <w:sz w:val="24"/>
        </w:rPr>
        <w:t>.</w:t>
      </w:r>
    </w:p>
    <w:p w:rsidR="00C568C0" w:rsidRDefault="00C568C0">
      <w:pPr>
        <w:rPr>
          <w:rFonts w:ascii="Goudy Old Style" w:hAnsi="Goudy Old Style"/>
          <w:sz w:val="24"/>
        </w:rPr>
      </w:pPr>
    </w:p>
    <w:p w:rsidR="00C568C0" w:rsidRDefault="00C568C0">
      <w:pPr>
        <w:rPr>
          <w:rFonts w:ascii="Goudy Old Style" w:hAnsi="Goudy Old Style"/>
          <w:sz w:val="24"/>
        </w:rPr>
      </w:pPr>
    </w:p>
    <w:p w:rsidR="00C568C0" w:rsidRDefault="00C568C0">
      <w:pPr>
        <w:rPr>
          <w:rFonts w:ascii="Goudy Old Style" w:hAnsi="Goudy Old Style"/>
          <w:sz w:val="24"/>
        </w:rPr>
      </w:pPr>
    </w:p>
    <w:p w:rsidR="00C568C0" w:rsidRDefault="00C568C0">
      <w:pPr>
        <w:rPr>
          <w:rFonts w:ascii="Goudy Old Style" w:hAnsi="Goudy Old Style"/>
          <w:sz w:val="24"/>
        </w:rPr>
      </w:pPr>
    </w:p>
    <w:p w:rsidR="00C568C0" w:rsidRPr="00534A5B" w:rsidRDefault="00C568C0">
      <w:pPr>
        <w:rPr>
          <w:rFonts w:ascii="Goudy Old Style" w:hAnsi="Goudy Old Style"/>
          <w:sz w:val="24"/>
        </w:rPr>
      </w:pPr>
    </w:p>
    <w:sectPr w:rsidR="00C568C0"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07" w:rsidRDefault="007B0F07">
      <w:r>
        <w:separator/>
      </w:r>
    </w:p>
  </w:endnote>
  <w:endnote w:type="continuationSeparator" w:id="0">
    <w:p w:rsidR="007B0F07" w:rsidRDefault="007B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07" w:rsidRDefault="007B0F07">
      <w:r>
        <w:separator/>
      </w:r>
    </w:p>
  </w:footnote>
  <w:footnote w:type="continuationSeparator" w:id="0">
    <w:p w:rsidR="007B0F07" w:rsidRDefault="007B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D2617"/>
    <w:rsid w:val="00142F0C"/>
    <w:rsid w:val="0019530F"/>
    <w:rsid w:val="001B0A41"/>
    <w:rsid w:val="001C5C7C"/>
    <w:rsid w:val="00221C86"/>
    <w:rsid w:val="00231C06"/>
    <w:rsid w:val="002D6079"/>
    <w:rsid w:val="003C5524"/>
    <w:rsid w:val="003F5C19"/>
    <w:rsid w:val="004149E7"/>
    <w:rsid w:val="00423861"/>
    <w:rsid w:val="00423BFB"/>
    <w:rsid w:val="00480079"/>
    <w:rsid w:val="0048038E"/>
    <w:rsid w:val="004B21E0"/>
    <w:rsid w:val="004B6E74"/>
    <w:rsid w:val="00534A5B"/>
    <w:rsid w:val="00626C39"/>
    <w:rsid w:val="006349CF"/>
    <w:rsid w:val="006A19D5"/>
    <w:rsid w:val="007265D4"/>
    <w:rsid w:val="007B0F07"/>
    <w:rsid w:val="007C3E81"/>
    <w:rsid w:val="00810726"/>
    <w:rsid w:val="00820633"/>
    <w:rsid w:val="00843256"/>
    <w:rsid w:val="00885AF4"/>
    <w:rsid w:val="008B460B"/>
    <w:rsid w:val="008C1B8E"/>
    <w:rsid w:val="009254BA"/>
    <w:rsid w:val="00947B19"/>
    <w:rsid w:val="00A17B13"/>
    <w:rsid w:val="00AA107E"/>
    <w:rsid w:val="00AB055F"/>
    <w:rsid w:val="00B2649B"/>
    <w:rsid w:val="00C568C0"/>
    <w:rsid w:val="00C638DA"/>
    <w:rsid w:val="00C969D3"/>
    <w:rsid w:val="00CA43BF"/>
    <w:rsid w:val="00D528F3"/>
    <w:rsid w:val="00D924C1"/>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437</Words>
  <Characters>2257</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Submission DR481 - Shane Wells - Childcare and Early Childhood Learning - Public inquiry</vt:lpstr>
    </vt:vector>
  </TitlesOfParts>
  <Company/>
  <LinksUpToDate>false</LinksUpToDate>
  <CharactersWithSpaces>2684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DR481 - Shane Wells - Childcare and Early Childhood Learning - Public inquiry</dc:title>
  <dc:creator>Shane Wells</dc:creator>
  <cp:lastModifiedBy>Pimperl, Mark</cp:lastModifiedBy>
  <cp:revision>7</cp:revision>
  <cp:lastPrinted>2004-07-01T12:55:00Z</cp:lastPrinted>
  <dcterms:created xsi:type="dcterms:W3CDTF">2014-08-08T03:38:00Z</dcterms:created>
  <dcterms:modified xsi:type="dcterms:W3CDTF">2014-08-15T05:59:00Z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