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F1" w:rsidRDefault="000C36F1">
      <w:bookmarkStart w:id="0" w:name="_GoBack"/>
      <w:bookmarkEnd w:id="0"/>
      <w:r>
        <w:t>Submission to the Productivity Commission on Mental Health</w:t>
      </w:r>
      <w:r w:rsidR="009F0F68">
        <w:t xml:space="preserve"> –</w:t>
      </w:r>
      <w:r w:rsidR="001F0257">
        <w:t xml:space="preserve"> Point 1 </w:t>
      </w:r>
      <w:r w:rsidR="009F0F68">
        <w:t xml:space="preserve"> Early Intervention</w:t>
      </w:r>
    </w:p>
    <w:p w:rsidR="00EC7377" w:rsidRDefault="009F0F68" w:rsidP="00EC7377">
      <w:r>
        <w:t>I wish to make a submission regarding Early Intervention to the Productivity Commission on Mental Health</w:t>
      </w:r>
      <w:r w:rsidR="00EC7377">
        <w:t>.</w:t>
      </w:r>
    </w:p>
    <w:p w:rsidR="000C36F1" w:rsidRDefault="000C36F1" w:rsidP="00EC7377">
      <w:pPr>
        <w:ind w:left="720"/>
      </w:pPr>
      <w:r>
        <w:t>As psychiatrists base their diagnoses purely on subjective viewpoints and cannot agree definitively on symptoms of conditions such as ADH</w:t>
      </w:r>
      <w:r w:rsidR="009F0F68">
        <w:t xml:space="preserve">D, depression </w:t>
      </w:r>
      <w:proofErr w:type="spellStart"/>
      <w:r w:rsidR="009F0F68">
        <w:t>etc</w:t>
      </w:r>
      <w:proofErr w:type="spellEnd"/>
      <w:r w:rsidR="009F0F68">
        <w:t xml:space="preserve"> even amongst themselves, how can they </w:t>
      </w:r>
      <w:r>
        <w:t>determine whether a child will be prone to such conditions?</w:t>
      </w:r>
    </w:p>
    <w:p w:rsidR="000C36F1" w:rsidRPr="001F0257" w:rsidRDefault="000C36F1" w:rsidP="009F0F68">
      <w:pPr>
        <w:pStyle w:val="ListParagraph"/>
      </w:pPr>
      <w:r>
        <w:t>Furtherm</w:t>
      </w:r>
      <w:r w:rsidR="001F0257">
        <w:t xml:space="preserve">ore, giving drugs to children of this age is </w:t>
      </w:r>
      <w:r w:rsidRPr="001F0257">
        <w:t>against pharmaceutical company recommendations.</w:t>
      </w:r>
      <w:r w:rsidR="009F0F68" w:rsidRPr="001F0257">
        <w:t xml:space="preserve"> However this does not stop psychiatrists from prescribi</w:t>
      </w:r>
      <w:r w:rsidR="001F0257">
        <w:t xml:space="preserve">ng </w:t>
      </w:r>
      <w:proofErr w:type="spellStart"/>
      <w:r w:rsidR="001F0257">
        <w:t>anti depressants</w:t>
      </w:r>
      <w:proofErr w:type="spellEnd"/>
      <w:r w:rsidR="001F0257">
        <w:t xml:space="preserve"> to 2-6 year olds</w:t>
      </w:r>
      <w:r w:rsidR="009F0F68" w:rsidRPr="001F0257">
        <w:t xml:space="preserve"> against the manufacturer’s recommendations.</w:t>
      </w:r>
      <w:r w:rsidRPr="001F0257">
        <w:t xml:space="preserve">  Children need to grow and develop without the use of drugs to change their behaviour.  It will impact  not only on their development but their mental and spiritual aptitude.  Imagine being drugged even before you are 1 year old?  How can this possibly be touted as a plausible action?</w:t>
      </w:r>
    </w:p>
    <w:p w:rsidR="000C36F1" w:rsidRPr="001F0257" w:rsidRDefault="000C36F1" w:rsidP="000C36F1">
      <w:pPr>
        <w:pStyle w:val="ListParagraph"/>
      </w:pPr>
    </w:p>
    <w:p w:rsidR="000C36F1" w:rsidRDefault="000C36F1" w:rsidP="00EC7377">
      <w:pPr>
        <w:pStyle w:val="ListParagraph"/>
      </w:pPr>
      <w:r w:rsidRPr="001F0257">
        <w:t xml:space="preserve">A person has the right to grow up without being forced onto drugs (except when there is a proven medical condition verified by laboratory tests not merely a subjective opinion) so they can develop physically and mentally without the negative side effects of such drugs.  </w:t>
      </w:r>
      <w:r w:rsidR="00EC7377" w:rsidRPr="001F0257">
        <w:t>.</w:t>
      </w:r>
      <w:r w:rsidR="00EC7377">
        <w:t xml:space="preserve">  A friend of mine whose son was on drugs was taken off them by his mother and after two weeks exclaimed “ I can feel again” -  I feel normal again”.</w:t>
      </w:r>
    </w:p>
    <w:p w:rsidR="001F0257" w:rsidRPr="001F0257" w:rsidRDefault="00EC7377" w:rsidP="001F0257">
      <w:pPr>
        <w:pStyle w:val="ListParagraph"/>
      </w:pPr>
      <w:r>
        <w:t>T</w:t>
      </w:r>
      <w:r w:rsidR="001F0257" w:rsidRPr="001F0257">
        <w:t>hese children will be repressed chemically thus stunting their ability to think, develop, observe and study independently.  These are the only two groups that will benefit from this erroneous idea.</w:t>
      </w:r>
      <w:r w:rsidR="001F0257">
        <w:t xml:space="preserve">  </w:t>
      </w:r>
    </w:p>
    <w:p w:rsidR="000C36F1" w:rsidRPr="001F0257" w:rsidRDefault="000C36F1" w:rsidP="000C36F1">
      <w:pPr>
        <w:pStyle w:val="ListParagraph"/>
      </w:pPr>
    </w:p>
    <w:p w:rsidR="007955BD" w:rsidRPr="001F0257" w:rsidRDefault="001F0257" w:rsidP="000C36F1">
      <w:pPr>
        <w:pStyle w:val="ListParagraph"/>
      </w:pPr>
      <w:r>
        <w:t>This proposed practice</w:t>
      </w:r>
      <w:r w:rsidR="000C36F1" w:rsidRPr="001F0257">
        <w:t xml:space="preserve"> will only benefit the psychiatric “profession” and the pharmaceutical companies.  </w:t>
      </w:r>
      <w:r>
        <w:t>They are already receiving $9 billion in funding with no improvement in people who are on them.</w:t>
      </w:r>
      <w:r w:rsidR="00EC7377">
        <w:t xml:space="preserve">  T</w:t>
      </w:r>
      <w:r w:rsidR="00C24B40" w:rsidRPr="001F0257">
        <w:t xml:space="preserve">his is an action almost similar to that of that in the film Minority Report where people are arrested on what they are thinking about or about to do.  </w:t>
      </w:r>
      <w:r w:rsidR="000675C0" w:rsidRPr="001F0257">
        <w:t>We are about to drug ba</w:t>
      </w:r>
      <w:r w:rsidR="00EC7377">
        <w:t>bies on how they might behave not scientific evidence.</w:t>
      </w:r>
    </w:p>
    <w:p w:rsidR="000675C0" w:rsidRPr="001F0257" w:rsidRDefault="000675C0" w:rsidP="000C36F1">
      <w:pPr>
        <w:pStyle w:val="ListParagraph"/>
      </w:pPr>
    </w:p>
    <w:p w:rsidR="000675C0" w:rsidRPr="001F0257" w:rsidRDefault="000675C0" w:rsidP="000C36F1">
      <w:pPr>
        <w:pStyle w:val="ListParagraph"/>
      </w:pPr>
      <w:r w:rsidRPr="001F0257">
        <w:t xml:space="preserve">The results from psychiatric drug taking amongst children, teenagers and adults is not good.  They are not more creative, diligent, imaginative, better able to handle life.  Quite the reverse – they are labelled with a “condition” and forever have to wear that condition.  They are more introverted, emotionally stunted and less confident.  </w:t>
      </w:r>
    </w:p>
    <w:p w:rsidR="000675C0" w:rsidRPr="001F0257" w:rsidRDefault="000675C0" w:rsidP="000C36F1">
      <w:pPr>
        <w:pStyle w:val="ListParagraph"/>
      </w:pPr>
    </w:p>
    <w:p w:rsidR="000675C0" w:rsidRDefault="000675C0" w:rsidP="000C36F1">
      <w:pPr>
        <w:pStyle w:val="ListParagraph"/>
      </w:pPr>
      <w:r w:rsidRPr="001F0257">
        <w:t xml:space="preserve">Psychiatry is not a science – is not based on physical symptoms of imbalances of brain chemicals (these have never been named) and by their own admission is inexact.  How can we permit a </w:t>
      </w:r>
      <w:proofErr w:type="spellStart"/>
      <w:r w:rsidRPr="001F0257">
        <w:t>non medically</w:t>
      </w:r>
      <w:proofErr w:type="spellEnd"/>
      <w:r w:rsidRPr="001F0257">
        <w:t xml:space="preserve"> diagnosed condition to be assumed and pre-empted so as to allow the pervasive drugging of our children.  It is totally without scientific foundation and therefore cannot be considered.</w:t>
      </w:r>
    </w:p>
    <w:p w:rsidR="00EC7377" w:rsidRPr="001F0257" w:rsidRDefault="001F0257" w:rsidP="00EC7377">
      <w:pPr>
        <w:pStyle w:val="ListParagraph"/>
      </w:pPr>
      <w:r>
        <w:t>I would request that panel members observe for themselves what is actually occurring in terms of the proliferation of mental “disorders” for which there appears to be only a pres</w:t>
      </w:r>
      <w:r w:rsidR="00EC7377">
        <w:t>cription for psychiatric drugs.</w:t>
      </w:r>
    </w:p>
    <w:p w:rsidR="000675C0" w:rsidRPr="001F0257" w:rsidRDefault="000675C0" w:rsidP="000C36F1">
      <w:pPr>
        <w:pStyle w:val="ListParagraph"/>
      </w:pPr>
    </w:p>
    <w:p w:rsidR="00EC7377" w:rsidRDefault="000675C0" w:rsidP="00EC7377">
      <w:pPr>
        <w:pStyle w:val="ListParagraph"/>
      </w:pPr>
      <w:r w:rsidRPr="001F0257">
        <w:t>Would</w:t>
      </w:r>
      <w:r w:rsidR="001F0257">
        <w:t xml:space="preserve"> any of the panel members </w:t>
      </w:r>
      <w:r w:rsidR="00EC7377">
        <w:t xml:space="preserve">want any of their family to be forced to undergo this unscientific “treatment” on their toddlers?  </w:t>
      </w:r>
    </w:p>
    <w:p w:rsidR="00EC7377" w:rsidRDefault="00EC7377" w:rsidP="00EC7377">
      <w:pPr>
        <w:pStyle w:val="ListParagraph"/>
      </w:pPr>
    </w:p>
    <w:p w:rsidR="00EC7377" w:rsidRDefault="00EC7377" w:rsidP="00EC7377">
      <w:pPr>
        <w:pStyle w:val="ListParagraph"/>
      </w:pPr>
      <w:r>
        <w:t>Krystyna Delaney   11 January 2020</w:t>
      </w:r>
    </w:p>
    <w:p w:rsidR="00EC7377" w:rsidRDefault="00EC7377" w:rsidP="00EC7377"/>
    <w:p w:rsidR="00EC7377" w:rsidRPr="001F0257" w:rsidRDefault="00EC7377" w:rsidP="00EC7377">
      <w:pPr>
        <w:pStyle w:val="ListParagraph"/>
      </w:pPr>
    </w:p>
    <w:sectPr w:rsidR="00EC7377" w:rsidRPr="001F0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D3ACD"/>
    <w:multiLevelType w:val="hybridMultilevel"/>
    <w:tmpl w:val="3DF41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F1"/>
    <w:rsid w:val="000675C0"/>
    <w:rsid w:val="000C36F1"/>
    <w:rsid w:val="001F0257"/>
    <w:rsid w:val="003E296A"/>
    <w:rsid w:val="007955BD"/>
    <w:rsid w:val="009F0F68"/>
    <w:rsid w:val="00B92004"/>
    <w:rsid w:val="00C005D2"/>
    <w:rsid w:val="00C24B40"/>
    <w:rsid w:val="00EC7377"/>
    <w:rsid w:val="00FB7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10343-C38D-4AD8-9448-4236AD24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PCDOC-1378080517-1295</_dlc_DocId>
    <_dlc_DocIdUrl xmlns="3f4bcce7-ac1a-4c9d-aa3e-7e77695652db">
      <Url>http://inet.pc.gov.au/pmo/inq/mentalhealth/_layouts/15/DocIdRedir.aspx?ID=PCDOC-1378080517-1295</Url>
      <Description>PCDOC-1378080517-1295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EC9B4-FBE9-4501-9306-B4F571F0A069}">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3f4bcce7-ac1a-4c9d-aa3e-7e77695652db"/>
    <ds:schemaRef ds:uri="http://www.w3.org/XML/1998/namespace"/>
  </ds:schemaRefs>
</ds:datastoreItem>
</file>

<file path=customXml/itemProps2.xml><?xml version="1.0" encoding="utf-8"?>
<ds:datastoreItem xmlns:ds="http://schemas.openxmlformats.org/officeDocument/2006/customXml" ds:itemID="{89750144-7FC8-4EBF-B42A-6AE57FE22823}">
  <ds:schemaRefs>
    <ds:schemaRef ds:uri="http://schemas.microsoft.com/sharepoint/v3/contenttype/forms"/>
  </ds:schemaRefs>
</ds:datastoreItem>
</file>

<file path=customXml/itemProps3.xml><?xml version="1.0" encoding="utf-8"?>
<ds:datastoreItem xmlns:ds="http://schemas.openxmlformats.org/officeDocument/2006/customXml" ds:itemID="{62444D4D-62D1-433F-BEA6-EC337DA3F5FA}">
  <ds:schemaRefs>
    <ds:schemaRef ds:uri="http://schemas.microsoft.com/sharepoint/events"/>
  </ds:schemaRefs>
</ds:datastoreItem>
</file>

<file path=customXml/itemProps4.xml><?xml version="1.0" encoding="utf-8"?>
<ds:datastoreItem xmlns:ds="http://schemas.openxmlformats.org/officeDocument/2006/customXml" ds:itemID="{31A1EFFD-9380-46C1-8E8E-A725203EF4F9}">
  <ds:schemaRefs>
    <ds:schemaRef ds:uri="Microsoft.SharePoint.Taxonomy.ContentTypeSync"/>
  </ds:schemaRefs>
</ds:datastoreItem>
</file>

<file path=customXml/itemProps5.xml><?xml version="1.0" encoding="utf-8"?>
<ds:datastoreItem xmlns:ds="http://schemas.openxmlformats.org/officeDocument/2006/customXml" ds:itemID="{39DFA27C-3F8F-44BE-B19C-9B828AF97CED}">
  <ds:schemaRefs>
    <ds:schemaRef ds:uri="http://schemas.microsoft.com/office/2006/metadata/customXsn"/>
  </ds:schemaRefs>
</ds:datastoreItem>
</file>

<file path=customXml/itemProps6.xml><?xml version="1.0" encoding="utf-8"?>
<ds:datastoreItem xmlns:ds="http://schemas.openxmlformats.org/officeDocument/2006/customXml" ds:itemID="{17CCE87B-03C3-465D-A8C4-4C3EBD580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1013 - Krystyna Delaney - Mental Health - Public inquiry</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1013 - Krystyna Delaney - Mental Health - Public inquiry</dc:title>
  <dc:subject/>
  <dc:creator>Krystyna Delaney</dc:creator>
  <cp:keywords/>
  <dc:description/>
  <cp:lastModifiedBy>Pimperl, Mark</cp:lastModifiedBy>
  <cp:revision>3</cp:revision>
  <dcterms:created xsi:type="dcterms:W3CDTF">2020-01-11T09:02:00Z</dcterms:created>
  <dcterms:modified xsi:type="dcterms:W3CDTF">2020-02-11T22:06:00Z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f61406fb-218a-4b80-b1f4-469dced98e63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