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F75A" w14:textId="77777777" w:rsidR="000300DD" w:rsidRDefault="000300DD">
      <w:bookmarkStart w:id="0" w:name="_GoBack"/>
      <w:bookmarkEnd w:id="0"/>
    </w:p>
    <w:p w14:paraId="595862F3" w14:textId="6982B85E" w:rsidR="00E93254" w:rsidRDefault="00933EF7">
      <w:r>
        <w:t xml:space="preserve">RE: Productivity Commission Draft Report on Intellectual Property </w:t>
      </w:r>
    </w:p>
    <w:p w14:paraId="63E87FFB" w14:textId="77777777" w:rsidR="00933EF7" w:rsidRDefault="00933EF7"/>
    <w:p w14:paraId="56E7D579" w14:textId="16F56F4E" w:rsidR="00933EF7" w:rsidRPr="00933EF7" w:rsidRDefault="00933EF7">
      <w:pPr>
        <w:rPr>
          <w:b/>
        </w:rPr>
      </w:pPr>
      <w:r w:rsidRPr="00933EF7">
        <w:rPr>
          <w:b/>
        </w:rPr>
        <w:t>INTRODUCTION</w:t>
      </w:r>
    </w:p>
    <w:p w14:paraId="60BBCFD6" w14:textId="77777777" w:rsidR="00933EF7" w:rsidRDefault="00933EF7"/>
    <w:p w14:paraId="2ED8F4BF" w14:textId="130E3E68" w:rsidR="00BA4325" w:rsidRDefault="00E93254">
      <w:r>
        <w:t>I am a</w:t>
      </w:r>
      <w:r w:rsidR="00933EF7">
        <w:t xml:space="preserve"> full-time</w:t>
      </w:r>
      <w:r w:rsidR="00BA4325">
        <w:t xml:space="preserve"> Australian author whose sole </w:t>
      </w:r>
      <w:r w:rsidR="00CE0C5E">
        <w:t>income is derived from writing.</w:t>
      </w:r>
    </w:p>
    <w:p w14:paraId="2A8DED8E" w14:textId="77777777" w:rsidR="003D586A" w:rsidRDefault="003D586A"/>
    <w:p w14:paraId="45A0CBBE" w14:textId="72C08F8E" w:rsidR="003D586A" w:rsidRDefault="003D586A" w:rsidP="003D586A">
      <w:r>
        <w:t xml:space="preserve">I </w:t>
      </w:r>
      <w:r w:rsidR="00EA2C7C">
        <w:t xml:space="preserve">am also a small business owner who </w:t>
      </w:r>
      <w:r>
        <w:t>pay</w:t>
      </w:r>
      <w:r w:rsidR="00EA2C7C">
        <w:t>s</w:t>
      </w:r>
      <w:r>
        <w:t xml:space="preserve"> income tax, company tax and GST. I have NEVER applied for, or received a government grant.  </w:t>
      </w:r>
    </w:p>
    <w:p w14:paraId="60504115" w14:textId="77777777" w:rsidR="00EA2C7C" w:rsidRDefault="00EA2C7C"/>
    <w:p w14:paraId="153DC8A1" w14:textId="42F0BEE7" w:rsidR="00BA4325" w:rsidRDefault="00CE0C5E">
      <w:r>
        <w:t xml:space="preserve">My business </w:t>
      </w:r>
      <w:r w:rsidR="00BA4325">
        <w:t xml:space="preserve">employs three people – one </w:t>
      </w:r>
      <w:r w:rsidR="00233619">
        <w:t xml:space="preserve">to write educational textbooks and interactive software, </w:t>
      </w:r>
      <w:r w:rsidR="00BA4325">
        <w:t>another to manage the accounts, and I write content – novels, media articles,</w:t>
      </w:r>
      <w:r w:rsidR="00FC4F0C">
        <w:t xml:space="preserve"> screenwriting for film and television</w:t>
      </w:r>
      <w:r w:rsidR="00BA4325">
        <w:t xml:space="preserve">. We also subcontract </w:t>
      </w:r>
      <w:r w:rsidR="00233619">
        <w:t xml:space="preserve">work to </w:t>
      </w:r>
      <w:r w:rsidR="00BA4325">
        <w:t xml:space="preserve">other small businesses for web design, graphics, promotional materials, etc., legal work re contracts, in addition to </w:t>
      </w:r>
      <w:r w:rsidR="00233619">
        <w:t xml:space="preserve">employing a </w:t>
      </w:r>
      <w:r w:rsidR="00BA4325">
        <w:t>literary agent. In lieu of payment for speaking f</w:t>
      </w:r>
      <w:r w:rsidR="00456DB4">
        <w:t xml:space="preserve">unctions, I </w:t>
      </w:r>
      <w:r w:rsidR="00B8652E">
        <w:t xml:space="preserve">invite </w:t>
      </w:r>
      <w:r w:rsidR="00456DB4">
        <w:t>local books</w:t>
      </w:r>
      <w:r w:rsidR="00BA4325">
        <w:t>e</w:t>
      </w:r>
      <w:r w:rsidR="00456DB4">
        <w:t xml:space="preserve">llers </w:t>
      </w:r>
      <w:r w:rsidR="00B8652E">
        <w:t xml:space="preserve">to attend to promote books. </w:t>
      </w:r>
    </w:p>
    <w:p w14:paraId="7E468C85" w14:textId="77777777" w:rsidR="00644006" w:rsidRDefault="00644006"/>
    <w:p w14:paraId="7389C7D2" w14:textId="2A2A47F6" w:rsidR="00644006" w:rsidRDefault="00CE0C5E">
      <w:r>
        <w:t xml:space="preserve">We </w:t>
      </w:r>
      <w:r w:rsidR="00644006">
        <w:t>self-fund travel to writers</w:t>
      </w:r>
      <w:r w:rsidR="007D3960">
        <w:t>’</w:t>
      </w:r>
      <w:r w:rsidR="00644006">
        <w:t xml:space="preserve"> festivals to continue professional development and learn even more about the craft and business of writing. </w:t>
      </w:r>
      <w:r w:rsidR="00B8652E">
        <w:t>For me, wr</w:t>
      </w:r>
      <w:r w:rsidR="0055120E">
        <w:t xml:space="preserve">iting is a full-time profession. </w:t>
      </w:r>
    </w:p>
    <w:p w14:paraId="5927FB63" w14:textId="77777777" w:rsidR="00506F0E" w:rsidRDefault="00506F0E"/>
    <w:p w14:paraId="7CA51E9A" w14:textId="195B1711" w:rsidR="00506F0E" w:rsidRDefault="00506F0E">
      <w:r>
        <w:t>Hence, my business contributes to our economy in many ways</w:t>
      </w:r>
      <w:r w:rsidR="00EA2C7C">
        <w:t>, directly and indirectly</w:t>
      </w:r>
      <w:r>
        <w:t xml:space="preserve">. </w:t>
      </w:r>
      <w:r w:rsidR="007D3960">
        <w:t>The p</w:t>
      </w:r>
      <w:r>
        <w:t>roposed changes to</w:t>
      </w:r>
      <w:r w:rsidR="00B35668">
        <w:t xml:space="preserve"> </w:t>
      </w:r>
      <w:r w:rsidR="007D3960">
        <w:t xml:space="preserve">copyright recommended by the Productivity Commission in its April 2016 Draft Report </w:t>
      </w:r>
      <w:r w:rsidR="00EA2C7C">
        <w:t>will decimate</w:t>
      </w:r>
      <w:r>
        <w:t xml:space="preserve"> </w:t>
      </w:r>
      <w:r w:rsidR="00EA2C7C">
        <w:t xml:space="preserve">my </w:t>
      </w:r>
      <w:r>
        <w:t xml:space="preserve">business’ </w:t>
      </w:r>
      <w:r w:rsidR="00EA2C7C">
        <w:t xml:space="preserve">income and </w:t>
      </w:r>
      <w:r w:rsidR="00B35668">
        <w:t xml:space="preserve">my </w:t>
      </w:r>
      <w:r w:rsidR="00EA2C7C">
        <w:t>ability to earn a living. It will be impossibl</w:t>
      </w:r>
      <w:r w:rsidR="00C87AC8">
        <w:t xml:space="preserve">e for us to continue to create </w:t>
      </w:r>
      <w:r w:rsidR="00EA2C7C">
        <w:t>uniquely Austra</w:t>
      </w:r>
      <w:r w:rsidR="00C87AC8">
        <w:t>lian stories and academic texts</w:t>
      </w:r>
      <w:r w:rsidR="00233619">
        <w:t>/software</w:t>
      </w:r>
      <w:r w:rsidR="00EA2C7C">
        <w:t xml:space="preserve">. </w:t>
      </w:r>
    </w:p>
    <w:p w14:paraId="7DBFE0F0" w14:textId="77777777" w:rsidR="00B35668" w:rsidRDefault="00B35668"/>
    <w:p w14:paraId="45255DFC" w14:textId="71F62182" w:rsidR="00B35668" w:rsidRDefault="00B35668">
      <w:r>
        <w:t xml:space="preserve">In this submission, I will focus more on authoring and books than other arts industries but will mention them when relevant. </w:t>
      </w:r>
    </w:p>
    <w:p w14:paraId="1ECF3689" w14:textId="77777777" w:rsidR="00EA2C7C" w:rsidRDefault="00EA2C7C"/>
    <w:p w14:paraId="6593F5F3" w14:textId="77777777" w:rsidR="00506F0E" w:rsidRDefault="00506F0E"/>
    <w:p w14:paraId="7E28C817" w14:textId="2E0D762A" w:rsidR="00506F0E" w:rsidRPr="00506F0E" w:rsidRDefault="00EA2C7C">
      <w:pPr>
        <w:rPr>
          <w:b/>
        </w:rPr>
      </w:pPr>
      <w:r>
        <w:rPr>
          <w:b/>
        </w:rPr>
        <w:t>Are all writers professional</w:t>
      </w:r>
      <w:r w:rsidR="00506F0E" w:rsidRPr="00506F0E">
        <w:rPr>
          <w:b/>
        </w:rPr>
        <w:t xml:space="preserve">? </w:t>
      </w:r>
    </w:p>
    <w:p w14:paraId="7D911B9A" w14:textId="77777777" w:rsidR="00506F0E" w:rsidRPr="00506F0E" w:rsidRDefault="00506F0E">
      <w:pPr>
        <w:rPr>
          <w:b/>
        </w:rPr>
      </w:pPr>
    </w:p>
    <w:p w14:paraId="2D5B4F3A" w14:textId="1505D110" w:rsidR="00EA2C7C" w:rsidRDefault="00EA2C7C" w:rsidP="00EA2C7C">
      <w:r>
        <w:t xml:space="preserve">We all acknowledge that some people write for </w:t>
      </w:r>
      <w:r w:rsidR="00CE0C5E">
        <w:t>en</w:t>
      </w:r>
      <w:r>
        <w:t>joy</w:t>
      </w:r>
      <w:r w:rsidR="00CE0C5E">
        <w:t>ment</w:t>
      </w:r>
      <w:r>
        <w:t>, as a hobby, just as many people play sport, without ever being able to make a living from it.  The act of writing or playing does not make any of them professional.  Being able to read music does not make someone capable of writin</w:t>
      </w:r>
      <w:r w:rsidR="00B35668">
        <w:t>g a symphony, let alone one</w:t>
      </w:r>
      <w:r>
        <w:t xml:space="preserve"> </w:t>
      </w:r>
    </w:p>
    <w:p w14:paraId="02B29D00" w14:textId="27B55F40" w:rsidR="00C87AC8" w:rsidRDefault="00EA2C7C" w:rsidP="00EA2C7C">
      <w:r>
        <w:t xml:space="preserve">consumers will pay to hear.  The same applies to writing. </w:t>
      </w:r>
      <w:r w:rsidR="00E32308">
        <w:t xml:space="preserve">Self-publishing </w:t>
      </w:r>
      <w:r w:rsidR="00B8652E">
        <w:t>a project on the I</w:t>
      </w:r>
      <w:r w:rsidR="00E32308">
        <w:t xml:space="preserve">nternet does not </w:t>
      </w:r>
      <w:r w:rsidR="0002658E">
        <w:t xml:space="preserve">make a writer professional. </w:t>
      </w:r>
    </w:p>
    <w:p w14:paraId="4721D640" w14:textId="77777777" w:rsidR="0002658E" w:rsidRDefault="0002658E" w:rsidP="00EA2C7C"/>
    <w:p w14:paraId="78253B00" w14:textId="519F95A9" w:rsidR="0002658E" w:rsidRDefault="0002658E" w:rsidP="00EA2C7C">
      <w:r>
        <w:t>The writing component for a book</w:t>
      </w:r>
      <w:r w:rsidR="00C87AC8">
        <w:t xml:space="preserve"> </w:t>
      </w:r>
      <w:r>
        <w:t xml:space="preserve">(including research), can take one or more years. Once the editing process </w:t>
      </w:r>
      <w:r w:rsidR="009165AD">
        <w:t>begins, it is usually 6-</w:t>
      </w:r>
      <w:r>
        <w:t xml:space="preserve">12 months before it appears on the shelves or in e-book format. Screenplays can take years to research, write/rewrite before being optioned or sold.  </w:t>
      </w:r>
      <w:r w:rsidR="009165AD">
        <w:t xml:space="preserve">The same applies for a TV series. The process of bringing a book to film or television can take more than 10 years to develop. </w:t>
      </w:r>
    </w:p>
    <w:p w14:paraId="0E18DAF5" w14:textId="77777777" w:rsidR="00C87AC8" w:rsidRDefault="00C87AC8" w:rsidP="00EA2C7C"/>
    <w:p w14:paraId="708B64F5" w14:textId="1D5F57FD" w:rsidR="00C87AC8" w:rsidRDefault="00C87AC8" w:rsidP="00644006">
      <w:r>
        <w:lastRenderedPageBreak/>
        <w:t xml:space="preserve">There is no short cut to a writing career. </w:t>
      </w:r>
      <w:r w:rsidR="00233619">
        <w:t>Computerisation has shortened the physical time it takes to edit</w:t>
      </w:r>
      <w:r w:rsidR="009165AD">
        <w:t xml:space="preserve"> a page</w:t>
      </w:r>
      <w:r w:rsidR="00233619">
        <w:t>, but the proces</w:t>
      </w:r>
      <w:r w:rsidR="009165AD">
        <w:t xml:space="preserve">s is still labour-intensive, </w:t>
      </w:r>
      <w:r w:rsidR="00233619">
        <w:t>time consuming</w:t>
      </w:r>
      <w:r w:rsidR="009165AD">
        <w:t xml:space="preserve"> and ‘hands on’</w:t>
      </w:r>
      <w:r w:rsidR="00233619">
        <w:t>. Most r</w:t>
      </w:r>
      <w:r>
        <w:t xml:space="preserve">eaders and book buyers know this too. </w:t>
      </w:r>
    </w:p>
    <w:p w14:paraId="526701FF" w14:textId="77777777" w:rsidR="00EA2C7C" w:rsidRDefault="00EA2C7C" w:rsidP="00644006"/>
    <w:p w14:paraId="6DBF457F" w14:textId="77777777" w:rsidR="009568AF" w:rsidRDefault="009568AF" w:rsidP="00644006">
      <w:pPr>
        <w:rPr>
          <w:b/>
        </w:rPr>
      </w:pPr>
    </w:p>
    <w:p w14:paraId="0C4BC1B2" w14:textId="64586298" w:rsidR="00EA2C7C" w:rsidRPr="00EA2C7C" w:rsidRDefault="00EA2C7C" w:rsidP="00644006">
      <w:pPr>
        <w:rPr>
          <w:b/>
        </w:rPr>
      </w:pPr>
      <w:r w:rsidRPr="00EA2C7C">
        <w:rPr>
          <w:b/>
        </w:rPr>
        <w:t>Writers are big consumers of books</w:t>
      </w:r>
    </w:p>
    <w:p w14:paraId="51527B7E" w14:textId="77777777" w:rsidR="00EA2C7C" w:rsidRDefault="00EA2C7C" w:rsidP="00644006"/>
    <w:p w14:paraId="77DFBC2E" w14:textId="10984C8C" w:rsidR="00644006" w:rsidRDefault="00EA2C7C" w:rsidP="00644006">
      <w:r>
        <w:t>I</w:t>
      </w:r>
      <w:r w:rsidR="00644006">
        <w:t>t is impossible to be a professional author without being a voracious</w:t>
      </w:r>
      <w:r w:rsidR="009568AF">
        <w:t xml:space="preserve"> consumer of books</w:t>
      </w:r>
      <w:r w:rsidR="00644006">
        <w:t xml:space="preserve">. </w:t>
      </w:r>
    </w:p>
    <w:p w14:paraId="2B4C2A55" w14:textId="77777777" w:rsidR="00506F0E" w:rsidRDefault="00506F0E" w:rsidP="00644006"/>
    <w:p w14:paraId="4D3D5120" w14:textId="3B5B3C97" w:rsidR="00D56E6E" w:rsidRDefault="00644006" w:rsidP="00644006">
      <w:r>
        <w:t xml:space="preserve">Writers </w:t>
      </w:r>
      <w:r w:rsidR="00B8652E">
        <w:t>and writing students are a significant group of consumers</w:t>
      </w:r>
      <w:r>
        <w:t xml:space="preserve"> who will supposedly benefit from the productivity commission’s recommendations on copyright. </w:t>
      </w:r>
      <w:r w:rsidR="00EA2C7C">
        <w:t>However, no writer is supporting the proposed change</w:t>
      </w:r>
      <w:r w:rsidR="00933EF7">
        <w:t>s to copyright</w:t>
      </w:r>
      <w:r w:rsidR="00B8652E">
        <w:t xml:space="preserve">, Fair Use, eliminating </w:t>
      </w:r>
      <w:proofErr w:type="spellStart"/>
      <w:r w:rsidR="00B8652E">
        <w:t>PLRs</w:t>
      </w:r>
      <w:proofErr w:type="spellEnd"/>
      <w:r w:rsidR="00B8652E">
        <w:t>/</w:t>
      </w:r>
      <w:proofErr w:type="spellStart"/>
      <w:r w:rsidR="00B8652E">
        <w:t>ELRs</w:t>
      </w:r>
      <w:proofErr w:type="spellEnd"/>
      <w:r w:rsidR="00933EF7">
        <w:t xml:space="preserve"> or removal of Parallel Importation Restriction</w:t>
      </w:r>
      <w:r w:rsidR="00EA2C7C">
        <w:t xml:space="preserve">s. </w:t>
      </w:r>
    </w:p>
    <w:p w14:paraId="7262993D" w14:textId="77777777" w:rsidR="00FC4F0C" w:rsidRDefault="00FC4F0C"/>
    <w:p w14:paraId="19EB08D3" w14:textId="77777777" w:rsidR="00506F0E" w:rsidRDefault="00506F0E"/>
    <w:p w14:paraId="689D098F" w14:textId="639F33D7" w:rsidR="00506F0E" w:rsidRPr="00506F0E" w:rsidRDefault="00EA2C7C">
      <w:pPr>
        <w:rPr>
          <w:b/>
        </w:rPr>
      </w:pPr>
      <w:r>
        <w:rPr>
          <w:b/>
        </w:rPr>
        <w:t>Background: How p</w:t>
      </w:r>
      <w:r w:rsidR="00506F0E" w:rsidRPr="00506F0E">
        <w:rPr>
          <w:b/>
        </w:rPr>
        <w:t>ublishing</w:t>
      </w:r>
      <w:r>
        <w:rPr>
          <w:b/>
        </w:rPr>
        <w:t xml:space="preserve"> a book actually works</w:t>
      </w:r>
      <w:r w:rsidR="00CE0C5E">
        <w:rPr>
          <w:b/>
        </w:rPr>
        <w:t xml:space="preserve"> and the jobs involved</w:t>
      </w:r>
      <w:r>
        <w:rPr>
          <w:b/>
        </w:rPr>
        <w:t>.</w:t>
      </w:r>
    </w:p>
    <w:p w14:paraId="40B83669" w14:textId="77777777" w:rsidR="00506F0E" w:rsidRDefault="00506F0E"/>
    <w:p w14:paraId="2521E74B" w14:textId="1D80A381" w:rsidR="00644006" w:rsidRDefault="00FC4F0C">
      <w:r>
        <w:t xml:space="preserve">It appears that there is a fundamental </w:t>
      </w:r>
      <w:r w:rsidR="00644006">
        <w:t xml:space="preserve">public </w:t>
      </w:r>
      <w:r>
        <w:t>misconception about what is</w:t>
      </w:r>
      <w:r w:rsidR="00644006">
        <w:t xml:space="preserve"> involved in publishing </w:t>
      </w:r>
      <w:r w:rsidR="00BF4838">
        <w:t xml:space="preserve">a book, in terms of labour, jobs and economy. </w:t>
      </w:r>
      <w:r w:rsidR="00644006">
        <w:t xml:space="preserve"> </w:t>
      </w:r>
    </w:p>
    <w:p w14:paraId="20B2F919" w14:textId="77777777" w:rsidR="00644006" w:rsidRDefault="00644006"/>
    <w:p w14:paraId="0D0AE730" w14:textId="012D6FAC" w:rsidR="00FC4F0C" w:rsidRDefault="003D586A">
      <w:r>
        <w:t>Once a contract is signed, the advance is usually divided into three payments – one third on signing, another on acceptance of the manuscript (which can take at least a year), and a third on publication (which can be another year later.)</w:t>
      </w:r>
    </w:p>
    <w:p w14:paraId="7653CB44" w14:textId="77777777" w:rsidR="00FC4F0C" w:rsidRDefault="00FC4F0C"/>
    <w:p w14:paraId="6A0AAA70" w14:textId="77777777" w:rsidR="00506F0E" w:rsidRDefault="003D586A">
      <w:r>
        <w:t>After receiving a manuscript, e</w:t>
      </w:r>
      <w:r w:rsidR="00FC4F0C">
        <w:t>ditors work with authors through the</w:t>
      </w:r>
      <w:r>
        <w:t xml:space="preserve"> rewriting</w:t>
      </w:r>
      <w:r w:rsidR="00FC4F0C">
        <w:t xml:space="preserve"> process, then sub-editors, proof-readers, cover designers, the sales reps then pitch to stores, a</w:t>
      </w:r>
      <w:r w:rsidR="00506F0E">
        <w:t xml:space="preserve">nd the marketing team kicks in well before printing and distribution. </w:t>
      </w:r>
    </w:p>
    <w:p w14:paraId="54E0690C" w14:textId="77777777" w:rsidR="00506F0E" w:rsidRDefault="00506F0E"/>
    <w:p w14:paraId="2CAE8A28" w14:textId="3FCE6BAD" w:rsidR="00E32308" w:rsidRDefault="00644006">
      <w:r>
        <w:t xml:space="preserve">Many of these jobs </w:t>
      </w:r>
      <w:r w:rsidR="00506F0E">
        <w:t>are subcontracted.</w:t>
      </w:r>
      <w:r>
        <w:t xml:space="preserve"> Agents and</w:t>
      </w:r>
      <w:r w:rsidR="003D586A">
        <w:t xml:space="preserve"> lawyers assess contracts and literary </w:t>
      </w:r>
      <w:r w:rsidR="00E32308">
        <w:t>content.</w:t>
      </w:r>
    </w:p>
    <w:p w14:paraId="1BD7C5DD" w14:textId="77777777" w:rsidR="00E32308" w:rsidRDefault="00E32308"/>
    <w:p w14:paraId="3EF6FA72" w14:textId="23F2C00E" w:rsidR="00E32308" w:rsidRDefault="00E32308">
      <w:r>
        <w:t xml:space="preserve">This is how and why Australian publishing produces more than 7000 books annually, and supports over 1000 retail businesses. </w:t>
      </w:r>
    </w:p>
    <w:p w14:paraId="186114A3" w14:textId="77777777" w:rsidR="00933EF7" w:rsidRDefault="00933EF7"/>
    <w:p w14:paraId="2FFCC585" w14:textId="460A21D4" w:rsidR="00DF7689" w:rsidRDefault="00933EF7">
      <w:r>
        <w:t>Australia’s</w:t>
      </w:r>
      <w:r w:rsidR="009165AD">
        <w:t xml:space="preserve"> book industry alone</w:t>
      </w:r>
      <w:r w:rsidR="00DF7689">
        <w:t xml:space="preserve"> is a $2 Billion industry</w:t>
      </w:r>
      <w:r w:rsidR="009165AD">
        <w:t xml:space="preserve"> </w:t>
      </w:r>
      <w:r w:rsidR="00CE0C5E">
        <w:t xml:space="preserve">well </w:t>
      </w:r>
      <w:r w:rsidR="009165AD">
        <w:t>worth preserving</w:t>
      </w:r>
      <w:r w:rsidR="00CE0C5E">
        <w:t xml:space="preserve"> for economic</w:t>
      </w:r>
      <w:r>
        <w:t xml:space="preserve"> and </w:t>
      </w:r>
      <w:r w:rsidR="00CE0C5E">
        <w:t>social reasons</w:t>
      </w:r>
      <w:r w:rsidR="009165AD">
        <w:t xml:space="preserve">. </w:t>
      </w:r>
    </w:p>
    <w:p w14:paraId="0F325D34" w14:textId="77777777" w:rsidR="00DF7689" w:rsidRDefault="00DF7689"/>
    <w:p w14:paraId="1BAAF164" w14:textId="3588F91D" w:rsidR="00933EF7" w:rsidRDefault="00DF7689">
      <w:r>
        <w:t>Writers</w:t>
      </w:r>
      <w:r w:rsidR="00933EF7">
        <w:t xml:space="preserve"> like me</w:t>
      </w:r>
      <w:r>
        <w:t xml:space="preserve"> are not looking for government handouts. We are asking for the right to continue to earn a living from our writing, not have it appropriated by others</w:t>
      </w:r>
      <w:r w:rsidR="00933EF7">
        <w:t xml:space="preserve"> after a relatively short time. As it stands, writers in Australia are lucky to receive $1- $3 royalty per book sold. Royalties may be less when books are sold through discount chains. I currently receive about 50 UK pence per book sold in the UK. We are, therefore, reliant on ongoing royalties to make a living. </w:t>
      </w:r>
    </w:p>
    <w:p w14:paraId="7A7BF003" w14:textId="77777777" w:rsidR="00DF7689" w:rsidRDefault="00DF7689"/>
    <w:p w14:paraId="1329A453" w14:textId="3ED0F8F1" w:rsidR="00DF7689" w:rsidRDefault="00DF7689">
      <w:r>
        <w:t xml:space="preserve">My work should remain my property, just as shares, a home, investment portfolio or possessions should not be acquired </w:t>
      </w:r>
      <w:r w:rsidR="009165AD">
        <w:t xml:space="preserve">for </w:t>
      </w:r>
      <w:r>
        <w:t>f</w:t>
      </w:r>
      <w:r w:rsidR="009165AD">
        <w:t>ree (also known as stolen</w:t>
      </w:r>
      <w:r>
        <w:t xml:space="preserve">) </w:t>
      </w:r>
      <w:r>
        <w:lastRenderedPageBreak/>
        <w:t xml:space="preserve">by anyone else after 15-20 years. There will be no compensation for losing my body of work this way. </w:t>
      </w:r>
    </w:p>
    <w:p w14:paraId="1AA7EA83" w14:textId="77777777" w:rsidR="00DF7689" w:rsidRDefault="00DF7689"/>
    <w:p w14:paraId="7E9461E9" w14:textId="77777777" w:rsidR="00933EF7" w:rsidRDefault="00933EF7">
      <w:r>
        <w:t xml:space="preserve">The report suggests that in lieu of the proposed changes to Intellectual Property, I might be able </w:t>
      </w:r>
      <w:r w:rsidR="00DF7689">
        <w:t>to apply f</w:t>
      </w:r>
      <w:r>
        <w:t>or grants/government subsidies as some form of compensation.</w:t>
      </w:r>
    </w:p>
    <w:p w14:paraId="28CBAE96" w14:textId="6D84D88D" w:rsidR="00DF7689" w:rsidRDefault="009165AD">
      <w:r>
        <w:t>However, this will not provide long</w:t>
      </w:r>
      <w:r w:rsidR="00890D42">
        <w:t>-</w:t>
      </w:r>
      <w:r>
        <w:t xml:space="preserve">term employment or the means to earn a living. </w:t>
      </w:r>
    </w:p>
    <w:p w14:paraId="2325F241" w14:textId="77777777" w:rsidR="00DF7689" w:rsidRDefault="00DF7689"/>
    <w:p w14:paraId="17DB32E1" w14:textId="77777777" w:rsidR="00A56C2A" w:rsidRDefault="00A56C2A">
      <w:pPr>
        <w:rPr>
          <w:b/>
        </w:rPr>
      </w:pPr>
    </w:p>
    <w:p w14:paraId="4F5DFFDE" w14:textId="747113B4" w:rsidR="00EA2C7C" w:rsidRPr="00890D42" w:rsidRDefault="00890D42">
      <w:pPr>
        <w:rPr>
          <w:b/>
          <w:sz w:val="32"/>
          <w:szCs w:val="32"/>
        </w:rPr>
      </w:pPr>
      <w:r>
        <w:rPr>
          <w:b/>
          <w:sz w:val="32"/>
          <w:szCs w:val="32"/>
        </w:rPr>
        <w:t>WHY COPYRI</w:t>
      </w:r>
      <w:r w:rsidR="00B8652E">
        <w:rPr>
          <w:b/>
          <w:sz w:val="32"/>
          <w:szCs w:val="32"/>
        </w:rPr>
        <w:t>GHT MUST NOT BE REDUCED TO 15-25</w:t>
      </w:r>
      <w:r>
        <w:rPr>
          <w:b/>
          <w:sz w:val="32"/>
          <w:szCs w:val="32"/>
        </w:rPr>
        <w:t xml:space="preserve"> YEARS:</w:t>
      </w:r>
    </w:p>
    <w:p w14:paraId="270E7455" w14:textId="77777777" w:rsidR="007816CA" w:rsidRDefault="007816CA">
      <w:pPr>
        <w:rPr>
          <w:b/>
        </w:rPr>
      </w:pPr>
    </w:p>
    <w:p w14:paraId="4FEADA90" w14:textId="325A54B6" w:rsidR="00E32308" w:rsidRDefault="00E32308">
      <w:pPr>
        <w:rPr>
          <w:b/>
        </w:rPr>
      </w:pPr>
      <w:r w:rsidRPr="00E32308">
        <w:rPr>
          <w:b/>
        </w:rPr>
        <w:t>Creative works</w:t>
      </w:r>
      <w:r>
        <w:rPr>
          <w:b/>
        </w:rPr>
        <w:t>:</w:t>
      </w:r>
    </w:p>
    <w:p w14:paraId="0A7E8253" w14:textId="77777777" w:rsidR="00E32308" w:rsidRPr="00E32308" w:rsidRDefault="00E32308">
      <w:pPr>
        <w:rPr>
          <w:b/>
        </w:rPr>
      </w:pPr>
    </w:p>
    <w:p w14:paraId="21087E47" w14:textId="572B4BB5" w:rsidR="007816CA" w:rsidRDefault="007816CA">
      <w:r>
        <w:t xml:space="preserve">Writers do not receive superannuation, sick leave, holiday leave or maternity pay. </w:t>
      </w:r>
      <w:r w:rsidR="006E72BD">
        <w:t xml:space="preserve">They rely on new work contracts and royalties from previous works. </w:t>
      </w:r>
    </w:p>
    <w:p w14:paraId="21981696" w14:textId="77777777" w:rsidR="007816CA" w:rsidRDefault="007816CA"/>
    <w:p w14:paraId="1933840F" w14:textId="77777777" w:rsidR="00B32F87" w:rsidRDefault="006E72BD">
      <w:r>
        <w:t>It takes, on average,</w:t>
      </w:r>
      <w:r w:rsidR="007816CA">
        <w:t xml:space="preserve"> seven books for an author to develop a loyal readership. </w:t>
      </w:r>
      <w:r>
        <w:t>(That may be 7-14 years of the writers’ work</w:t>
      </w:r>
      <w:r w:rsidR="00E32308">
        <w:t>ing life</w:t>
      </w:r>
      <w:r>
        <w:t xml:space="preserve">). </w:t>
      </w:r>
    </w:p>
    <w:p w14:paraId="5248740A" w14:textId="77777777" w:rsidR="006B0911" w:rsidRDefault="006B0911"/>
    <w:p w14:paraId="4098966C" w14:textId="38CF9190" w:rsidR="006B0911" w:rsidRDefault="006B0911">
      <w:r>
        <w:t>Writers receive no superannuation, sick leave, maternity leave or holiday leave.</w:t>
      </w:r>
    </w:p>
    <w:p w14:paraId="77DDC7D5" w14:textId="77777777" w:rsidR="00B32F87" w:rsidRDefault="00B32F87"/>
    <w:p w14:paraId="7B28AD2B" w14:textId="1665966C" w:rsidR="006B0911" w:rsidRDefault="007816CA">
      <w:r>
        <w:t>Women’</w:t>
      </w:r>
      <w:r w:rsidR="006E72BD">
        <w:t xml:space="preserve">s writing </w:t>
      </w:r>
      <w:r w:rsidR="00B32F87">
        <w:t xml:space="preserve">is </w:t>
      </w:r>
      <w:r w:rsidR="006E72BD">
        <w:t xml:space="preserve">often </w:t>
      </w:r>
      <w:r w:rsidR="00B32F87">
        <w:t>interrupted in child-bearing years</w:t>
      </w:r>
      <w:r>
        <w:t xml:space="preserve">, which disadvantages them even more if copyright is limited as per the report’s recommendations. </w:t>
      </w:r>
    </w:p>
    <w:p w14:paraId="229707CC" w14:textId="77777777" w:rsidR="006B0911" w:rsidRDefault="006B0911"/>
    <w:p w14:paraId="1370F0A6" w14:textId="57EF6B12" w:rsidR="007816CA" w:rsidRDefault="006B0911">
      <w:r>
        <w:t>Therefore, w</w:t>
      </w:r>
      <w:r w:rsidR="00B32F87">
        <w:t>omen with children are less likely to have produced ongoing work at the same rate as a male counterpart. Consequently, they are likely to be disadvantaged more financially b</w:t>
      </w:r>
      <w:r>
        <w:t xml:space="preserve">y changes to current copyright. </w:t>
      </w:r>
    </w:p>
    <w:p w14:paraId="426E0B16" w14:textId="77777777" w:rsidR="007816CA" w:rsidRDefault="007816CA"/>
    <w:p w14:paraId="76610F8B" w14:textId="4A5BCEE8" w:rsidR="008C6ADA" w:rsidRDefault="007816CA">
      <w:r>
        <w:t xml:space="preserve">Now more than ever, books have a longer reading life. </w:t>
      </w:r>
      <w:r w:rsidR="00DB3EA4">
        <w:t xml:space="preserve">I </w:t>
      </w:r>
      <w:r w:rsidR="006E72BD">
        <w:t>challenge</w:t>
      </w:r>
      <w:r w:rsidR="00DB3EA4">
        <w:t xml:space="preserve"> the veracity a</w:t>
      </w:r>
      <w:r w:rsidR="006B0911">
        <w:t xml:space="preserve">nd source for the finding in the report that </w:t>
      </w:r>
      <w:r w:rsidR="00DB3EA4">
        <w:t xml:space="preserve">the </w:t>
      </w:r>
      <w:r w:rsidR="00141B2A">
        <w:t xml:space="preserve">life of a book is less than 5 </w:t>
      </w:r>
      <w:r w:rsidR="006B0911">
        <w:t>years.</w:t>
      </w:r>
      <w:r w:rsidR="008C6ADA">
        <w:t xml:space="preserve"> </w:t>
      </w:r>
    </w:p>
    <w:p w14:paraId="431DFEA5" w14:textId="3207B882" w:rsidR="008C6ADA" w:rsidRDefault="004F7FFA" w:rsidP="004F7FFA">
      <w:pPr>
        <w:spacing w:after="360" w:line="270" w:lineRule="atLeast"/>
        <w:textAlignment w:val="baseline"/>
        <w:rPr>
          <w:rFonts w:eastAsia="Times New Roman" w:cs="Lucida Grande"/>
          <w:iCs/>
          <w:color w:val="333333"/>
          <w:bdr w:val="none" w:sz="0" w:space="0" w:color="auto" w:frame="1"/>
        </w:rPr>
      </w:pPr>
      <w:r w:rsidRPr="004F7FFA">
        <w:rPr>
          <w:rFonts w:cs="Lucida Grande"/>
          <w:color w:val="555555"/>
        </w:rPr>
        <w:t>Page</w:t>
      </w:r>
      <w:r>
        <w:rPr>
          <w:rFonts w:cs="Lucida Grande"/>
          <w:color w:val="555555"/>
        </w:rPr>
        <w:t xml:space="preserve"> 114 of the PC draft report states, </w:t>
      </w:r>
      <w:r w:rsidRPr="004F7FFA">
        <w:rPr>
          <w:rFonts w:cs="Lucida Grande"/>
          <w:color w:val="555555"/>
        </w:rPr>
        <w:t>“</w:t>
      </w:r>
      <w:r w:rsidRPr="004F7FFA">
        <w:rPr>
          <w:rFonts w:eastAsia="Times New Roman" w:cs="Lucida Grande"/>
          <w:color w:val="333333"/>
        </w:rPr>
        <w:t> </w:t>
      </w:r>
      <w:r w:rsidRPr="004F7FFA">
        <w:rPr>
          <w:rFonts w:eastAsia="Times New Roman" w:cs="Lucida Grande"/>
          <w:iCs/>
          <w:color w:val="333333"/>
          <w:bdr w:val="none" w:sz="0" w:space="0" w:color="auto" w:frame="1"/>
        </w:rPr>
        <w:t>literary works provide returns for between 1.4 and 5 years on average. Three quarters of original titles are retired after a year and by 2 years, 90 per cent of originals are out of print</w:t>
      </w:r>
      <w:r>
        <w:rPr>
          <w:rFonts w:eastAsia="Times New Roman" w:cs="Lucida Grande"/>
          <w:iCs/>
          <w:color w:val="333333"/>
          <w:bdr w:val="none" w:sz="0" w:space="0" w:color="auto" w:frame="1"/>
        </w:rPr>
        <w:t>.”</w:t>
      </w:r>
    </w:p>
    <w:p w14:paraId="6D3E16CF" w14:textId="48CDCE8D" w:rsidR="004F7FFA" w:rsidRPr="004F7FFA" w:rsidRDefault="004F7FFA" w:rsidP="004F7FFA">
      <w:pPr>
        <w:spacing w:after="360" w:line="270" w:lineRule="atLeast"/>
        <w:textAlignment w:val="baseline"/>
        <w:rPr>
          <w:rFonts w:cs="Lucida Grande"/>
          <w:color w:val="555555"/>
        </w:rPr>
      </w:pPr>
      <w:r>
        <w:rPr>
          <w:rFonts w:eastAsia="Times New Roman" w:cs="Lucida Grande"/>
          <w:iCs/>
          <w:color w:val="333333"/>
          <w:bdr w:val="none" w:sz="0" w:space="0" w:color="auto" w:frame="1"/>
        </w:rPr>
        <w:t xml:space="preserve">Clearly, this does not consider authors who grow a reader base and series books, in particular. </w:t>
      </w:r>
      <w:r w:rsidR="008423AC">
        <w:rPr>
          <w:rFonts w:eastAsia="Times New Roman" w:cs="Lucida Grande"/>
          <w:iCs/>
          <w:color w:val="333333"/>
          <w:bdr w:val="none" w:sz="0" w:space="0" w:color="auto" w:frame="1"/>
        </w:rPr>
        <w:t xml:space="preserve">With e-books, the life of a book can be extended far longer than print versions. </w:t>
      </w:r>
      <w:r w:rsidR="00A347CF">
        <w:rPr>
          <w:rFonts w:eastAsia="Times New Roman" w:cs="Lucida Grande"/>
          <w:iCs/>
          <w:color w:val="333333"/>
          <w:bdr w:val="none" w:sz="0" w:space="0" w:color="auto" w:frame="1"/>
        </w:rPr>
        <w:t xml:space="preserve">This also does not apply to textbooks. </w:t>
      </w:r>
    </w:p>
    <w:p w14:paraId="0773C8DF" w14:textId="7736E2C1" w:rsidR="00DB3EA4" w:rsidRDefault="008C6ADA">
      <w:r>
        <w:t xml:space="preserve">Readers often hear about or read a newer book, then go back to the author’s previous works (known as a backlist). This is particularly true for a series. One of my book series has taken twelve years so far, in between other writing commitments. I cannot afford to lose the copyright to my early works while they are still being read and purchased by new readers. </w:t>
      </w:r>
    </w:p>
    <w:p w14:paraId="5174FE70" w14:textId="77777777" w:rsidR="006B0911" w:rsidRDefault="006B0911"/>
    <w:p w14:paraId="1051E3A9" w14:textId="1F6DFB91" w:rsidR="006B0911" w:rsidRDefault="006B0911">
      <w:r>
        <w:lastRenderedPageBreak/>
        <w:t xml:space="preserve">As many films are based on books, this equally disadvantages authors. In the wake of the draft report release, I received an email saying that a reader was keen to repackage my first book as his own work, as soon as the copyright expired. A screenwriter or producer could choose to do the same if the recommended changes to copyright are adopted. </w:t>
      </w:r>
    </w:p>
    <w:p w14:paraId="08909655" w14:textId="77777777" w:rsidR="006E72BD" w:rsidRDefault="006E72BD"/>
    <w:p w14:paraId="6A0B6A74" w14:textId="07A8E664" w:rsidR="006E72BD" w:rsidRDefault="00B32F87">
      <w:r>
        <w:t>A</w:t>
      </w:r>
      <w:r w:rsidR="006E72BD">
        <w:t xml:space="preserve">ctors and producers </w:t>
      </w:r>
      <w:r>
        <w:t xml:space="preserve">deservedly </w:t>
      </w:r>
      <w:r w:rsidR="006E72BD">
        <w:t xml:space="preserve">receive residuals payments </w:t>
      </w:r>
      <w:r w:rsidR="007D3960">
        <w:t xml:space="preserve">and/or royalty payments from around the world </w:t>
      </w:r>
      <w:r w:rsidR="006E72BD">
        <w:t>when their work is purchased, viewed or rented. Writers, the creators of the actual content, will be unduly penalised by limiting ownership of their own work</w:t>
      </w:r>
      <w:r w:rsidR="007D3960">
        <w:t xml:space="preserve"> as any royalty payments will cease after copyright expires</w:t>
      </w:r>
      <w:r w:rsidR="006E72BD">
        <w:t xml:space="preserve">. Producers will often option a screenplay </w:t>
      </w:r>
      <w:r w:rsidR="006B0911">
        <w:t xml:space="preserve">or book </w:t>
      </w:r>
      <w:r w:rsidR="006E72BD">
        <w:t xml:space="preserve">for a minimum amount. All they need to do under altered copyright arrangements is to hold on to that work until copyright expires, and have free access to it. </w:t>
      </w:r>
    </w:p>
    <w:p w14:paraId="27F4E783" w14:textId="77777777" w:rsidR="0002658E" w:rsidRDefault="0002658E"/>
    <w:p w14:paraId="79625D49" w14:textId="63BA8542" w:rsidR="0002658E" w:rsidRDefault="006B0911">
      <w:r>
        <w:t>S</w:t>
      </w:r>
      <w:r w:rsidR="0002658E">
        <w:t>creenwriter</w:t>
      </w:r>
      <w:r>
        <w:t>s and authors</w:t>
      </w:r>
      <w:r w:rsidR="0002658E">
        <w:t xml:space="preserve"> may take years to sell a script. It is only then that producers may want to see other works they have written. </w:t>
      </w:r>
      <w:r w:rsidR="00B32F87">
        <w:t xml:space="preserve"> Under the </w:t>
      </w:r>
      <w:r w:rsidR="007D3960">
        <w:t xml:space="preserve">Commission’s </w:t>
      </w:r>
      <w:r w:rsidR="00B32F87">
        <w:t>proposed changes to copyright, i</w:t>
      </w:r>
      <w:r w:rsidR="0002658E">
        <w:t xml:space="preserve">f a writer has a number </w:t>
      </w:r>
      <w:r w:rsidR="00B32F87">
        <w:t>of previous, unsold screenplays</w:t>
      </w:r>
      <w:r>
        <w:t xml:space="preserve"> or books</w:t>
      </w:r>
      <w:r w:rsidR="00B32F87">
        <w:t xml:space="preserve">, </w:t>
      </w:r>
      <w:r w:rsidR="0002658E">
        <w:t xml:space="preserve">it is highly possible that </w:t>
      </w:r>
      <w:r w:rsidR="00B32F87">
        <w:t xml:space="preserve">by the time their career </w:t>
      </w:r>
      <w:r w:rsidR="0002658E">
        <w:t xml:space="preserve">takes off, they will have </w:t>
      </w:r>
      <w:r w:rsidR="007D3960">
        <w:t xml:space="preserve">NO </w:t>
      </w:r>
      <w:r w:rsidR="0002658E">
        <w:t xml:space="preserve">ownership of their own works. Years of </w:t>
      </w:r>
      <w:r w:rsidR="00B32F87">
        <w:t>a writer’s labour will</w:t>
      </w:r>
      <w:r w:rsidR="0002658E">
        <w:t xml:space="preserve"> be </w:t>
      </w:r>
      <w:r w:rsidR="007D3960">
        <w:t xml:space="preserve">“free” on the market </w:t>
      </w:r>
      <w:r w:rsidR="0002658E">
        <w:t xml:space="preserve">without any remuneration. </w:t>
      </w:r>
      <w:r>
        <w:t xml:space="preserve">This makes no financial sense and does not contribute more to the economy. </w:t>
      </w:r>
      <w:r w:rsidR="008C6ADA">
        <w:t xml:space="preserve">There will be no GST paid on works acquired for zero cost. </w:t>
      </w:r>
    </w:p>
    <w:p w14:paraId="3C261DD0" w14:textId="77777777" w:rsidR="0002658E" w:rsidRDefault="0002658E"/>
    <w:p w14:paraId="58493432" w14:textId="7B46E705" w:rsidR="004373BD" w:rsidRDefault="0002658E">
      <w:r>
        <w:t>We accept that sporting champions are not made overnight. They work for years before achieving success, then are rewarded. The Australian taxpayers paid around $310 million per gold medal at t</w:t>
      </w:r>
      <w:r w:rsidR="006B0911">
        <w:t xml:space="preserve">he 2012 Olympics. Given the amount of manuscripts that are rejected by publishers, </w:t>
      </w:r>
      <w:r>
        <w:t xml:space="preserve">having a book published is like winning a gold medal for writers. </w:t>
      </w:r>
    </w:p>
    <w:p w14:paraId="1E4510B6" w14:textId="77777777" w:rsidR="004373BD" w:rsidRDefault="004373BD"/>
    <w:p w14:paraId="7CCBAA8A" w14:textId="6A19AAA4" w:rsidR="0002658E" w:rsidRDefault="0002658E">
      <w:r>
        <w:t>Yet</w:t>
      </w:r>
      <w:r w:rsidR="00B32F87">
        <w:t xml:space="preserve"> the book industry in Australia</w:t>
      </w:r>
      <w:r>
        <w:t xml:space="preserve"> is not subsidised by government. </w:t>
      </w:r>
      <w:r w:rsidR="006B0911">
        <w:t xml:space="preserve">Like our athletes, Australian stories inspire, inform, instil national pride and unite us. </w:t>
      </w:r>
    </w:p>
    <w:p w14:paraId="76D457FC" w14:textId="77777777" w:rsidR="0002658E" w:rsidRDefault="0002658E"/>
    <w:p w14:paraId="1D527C45" w14:textId="41371116" w:rsidR="0002658E" w:rsidRDefault="0002658E">
      <w:r>
        <w:t xml:space="preserve">Why can we not accept that Australian writers be rewarded for their successes? </w:t>
      </w:r>
    </w:p>
    <w:p w14:paraId="78974D95" w14:textId="11C3BB36" w:rsidR="0002658E" w:rsidRDefault="0002658E">
      <w:r>
        <w:t xml:space="preserve">Rather than deride writers’ work as </w:t>
      </w:r>
      <w:r w:rsidR="00B32F87">
        <w:t xml:space="preserve">undeserving of </w:t>
      </w:r>
      <w:r w:rsidR="007D3960">
        <w:t xml:space="preserve">ongoing </w:t>
      </w:r>
      <w:r w:rsidR="00B32F87">
        <w:t>payment</w:t>
      </w:r>
      <w:r w:rsidR="007D3960">
        <w:t xml:space="preserve"> for success</w:t>
      </w:r>
      <w:r w:rsidR="00B32F87">
        <w:t>,</w:t>
      </w:r>
      <w:r>
        <w:t xml:space="preserve"> why don’t we acknowledge and encourage the hard work, </w:t>
      </w:r>
      <w:r w:rsidR="004373BD">
        <w:t>persistence and talent involved -</w:t>
      </w:r>
      <w:r>
        <w:t xml:space="preserve"> </w:t>
      </w:r>
      <w:r w:rsidR="004373BD">
        <w:t>j</w:t>
      </w:r>
      <w:r w:rsidR="006B0911">
        <w:t>ust as we do with sports people?</w:t>
      </w:r>
    </w:p>
    <w:p w14:paraId="228B625C" w14:textId="77777777" w:rsidR="004373BD" w:rsidRDefault="004373BD"/>
    <w:p w14:paraId="7154B268" w14:textId="53B21C15" w:rsidR="00B32F87" w:rsidRDefault="00B32F87">
      <w:r>
        <w:t xml:space="preserve">Consumers happily buy magazines, </w:t>
      </w:r>
      <w:r w:rsidR="006B0911">
        <w:t xml:space="preserve">tickets to sporting events, </w:t>
      </w:r>
      <w:r>
        <w:t xml:space="preserve">movie tickets, </w:t>
      </w:r>
      <w:r w:rsidR="004373BD">
        <w:t xml:space="preserve">music albums for more than they expect to pay for a book. </w:t>
      </w:r>
    </w:p>
    <w:p w14:paraId="03478B5D" w14:textId="77777777" w:rsidR="0002658E" w:rsidRDefault="0002658E"/>
    <w:p w14:paraId="5E564646" w14:textId="77777777" w:rsidR="00E32308" w:rsidRDefault="00E32308"/>
    <w:p w14:paraId="2ED2D681" w14:textId="0B7BC8FD" w:rsidR="00E32308" w:rsidRDefault="00E32308">
      <w:pPr>
        <w:rPr>
          <w:b/>
        </w:rPr>
      </w:pPr>
      <w:r w:rsidRPr="00E32308">
        <w:rPr>
          <w:b/>
        </w:rPr>
        <w:t>Academic works</w:t>
      </w:r>
      <w:r>
        <w:rPr>
          <w:b/>
        </w:rPr>
        <w:t>/text books</w:t>
      </w:r>
      <w:r w:rsidR="00233619">
        <w:rPr>
          <w:b/>
        </w:rPr>
        <w:t>/educational software</w:t>
      </w:r>
      <w:r>
        <w:rPr>
          <w:b/>
        </w:rPr>
        <w:t>:</w:t>
      </w:r>
    </w:p>
    <w:p w14:paraId="1A508F9E" w14:textId="77777777" w:rsidR="00E32308" w:rsidRDefault="00E32308"/>
    <w:p w14:paraId="1FA2693B" w14:textId="21ED8E81" w:rsidR="00E32308" w:rsidRDefault="005A30E1">
      <w:r>
        <w:t>Text</w:t>
      </w:r>
      <w:r w:rsidR="00E32308">
        <w:t>books</w:t>
      </w:r>
      <w:r w:rsidR="00233619">
        <w:t xml:space="preserve"> and content for educational materials</w:t>
      </w:r>
      <w:r w:rsidR="00E32308">
        <w:t xml:space="preserve"> are written by academics, for relatively poor remuneration. In fields such as physics, maths, biology, botany, history, geography, anatomy, the content itself is constant, despite modifications to curriculums. New/revised editions of texts </w:t>
      </w:r>
      <w:proofErr w:type="spellStart"/>
      <w:r w:rsidR="00E32308">
        <w:t>vary</w:t>
      </w:r>
      <w:proofErr w:type="spellEnd"/>
      <w:r w:rsidR="00E32308">
        <w:t xml:space="preserve"> little in content, and are not necessarily considered newly copyrighted material. </w:t>
      </w:r>
    </w:p>
    <w:p w14:paraId="6E10649E" w14:textId="77777777" w:rsidR="0002658E" w:rsidRDefault="0002658E"/>
    <w:p w14:paraId="10A9ACBD" w14:textId="43A6E337" w:rsidR="00E32308" w:rsidRDefault="00E32308">
      <w:r>
        <w:lastRenderedPageBreak/>
        <w:t xml:space="preserve">There will be little incentive for academics to invest the time, labour </w:t>
      </w:r>
      <w:r w:rsidR="00233619">
        <w:t>and knowledge into writing text</w:t>
      </w:r>
      <w:r>
        <w:t xml:space="preserve">books for Australian students if they lose copyright, and payment through </w:t>
      </w:r>
      <w:proofErr w:type="spellStart"/>
      <w:r>
        <w:t>PLRs</w:t>
      </w:r>
      <w:proofErr w:type="spellEnd"/>
      <w:r>
        <w:t>/</w:t>
      </w:r>
      <w:proofErr w:type="spellStart"/>
      <w:r w:rsidR="0002658E">
        <w:t>ELRs</w:t>
      </w:r>
      <w:proofErr w:type="spellEnd"/>
      <w:r w:rsidR="00233619">
        <w:t>.</w:t>
      </w:r>
    </w:p>
    <w:p w14:paraId="08530BCE" w14:textId="77777777" w:rsidR="004373BD" w:rsidRDefault="004373BD"/>
    <w:p w14:paraId="74F89A13" w14:textId="0DB50346" w:rsidR="004373BD" w:rsidRDefault="004373BD">
      <w:r>
        <w:t>Schools are the institutions that should best understand and value the importance of reading and written works. It is argued that they should have free access to materials for teaching, yet other providers are not being regulated to provide free desks, chairs, audio-equipment or uniforms for students. Builders do not provide their materials and labour for free, and gardener</w:t>
      </w:r>
      <w:r w:rsidR="00335A82">
        <w:t xml:space="preserve">s expect to be paid for upkeep, without being accused of gouging schools and pupils. </w:t>
      </w:r>
    </w:p>
    <w:p w14:paraId="7808EB65" w14:textId="77777777" w:rsidR="008C6ADA" w:rsidRDefault="008C6ADA"/>
    <w:p w14:paraId="093B8CFD" w14:textId="4C9C6CCC" w:rsidR="008C6ADA" w:rsidRPr="008C6ADA" w:rsidRDefault="008C6ADA">
      <w:pPr>
        <w:rPr>
          <w:b/>
        </w:rPr>
      </w:pPr>
      <w:r>
        <w:rPr>
          <w:b/>
        </w:rPr>
        <w:t>Effects on National Curriculums for Schools.</w:t>
      </w:r>
    </w:p>
    <w:p w14:paraId="30AA6946" w14:textId="77777777" w:rsidR="00487B97" w:rsidRDefault="00487B97"/>
    <w:p w14:paraId="398BB078" w14:textId="548B2160" w:rsidR="00487B97" w:rsidRDefault="00487B97" w:rsidP="00487B97">
      <w:pPr>
        <w:shd w:val="clear" w:color="auto" w:fill="FFFFFF"/>
        <w:spacing w:after="240"/>
        <w:textAlignment w:val="baseline"/>
        <w:rPr>
          <w:rFonts w:cs="Times New Roman"/>
          <w:color w:val="000000"/>
        </w:rPr>
      </w:pPr>
      <w:r w:rsidRPr="00487B97">
        <w:rPr>
          <w:rFonts w:cs="Times New Roman"/>
          <w:color w:val="000000"/>
        </w:rPr>
        <w:t xml:space="preserve">Educational texts must not only comply with the Natural curriculum, but </w:t>
      </w:r>
      <w:r w:rsidR="008C6ADA">
        <w:rPr>
          <w:rFonts w:cs="Times New Roman"/>
          <w:color w:val="000000"/>
        </w:rPr>
        <w:t>must satisfy</w:t>
      </w:r>
      <w:r>
        <w:rPr>
          <w:rFonts w:cs="Times New Roman"/>
          <w:color w:val="000000"/>
        </w:rPr>
        <w:t xml:space="preserve"> </w:t>
      </w:r>
      <w:r w:rsidRPr="00487B97">
        <w:rPr>
          <w:rFonts w:cs="Times New Roman"/>
          <w:color w:val="000000"/>
        </w:rPr>
        <w:t>s</w:t>
      </w:r>
      <w:r w:rsidR="008C6ADA">
        <w:rPr>
          <w:rFonts w:cs="Times New Roman"/>
          <w:color w:val="000000"/>
        </w:rPr>
        <w:t>tate-</w:t>
      </w:r>
      <w:r>
        <w:rPr>
          <w:rFonts w:cs="Times New Roman"/>
          <w:color w:val="000000"/>
        </w:rPr>
        <w:t>based variant requirements. L</w:t>
      </w:r>
      <w:r w:rsidRPr="00487B97">
        <w:rPr>
          <w:rFonts w:cs="Times New Roman"/>
          <w:color w:val="000000"/>
        </w:rPr>
        <w:t>ocal teachers and academic</w:t>
      </w:r>
      <w:r>
        <w:rPr>
          <w:rFonts w:cs="Times New Roman"/>
          <w:color w:val="000000"/>
        </w:rPr>
        <w:t>s</w:t>
      </w:r>
      <w:r w:rsidRPr="00487B97">
        <w:rPr>
          <w:rFonts w:cs="Times New Roman"/>
          <w:color w:val="000000"/>
        </w:rPr>
        <w:t xml:space="preserve"> are required to write the texts to suit the state’s </w:t>
      </w:r>
      <w:r>
        <w:rPr>
          <w:rFonts w:cs="Times New Roman"/>
          <w:color w:val="000000"/>
        </w:rPr>
        <w:t xml:space="preserve">specific </w:t>
      </w:r>
      <w:r w:rsidRPr="00487B97">
        <w:rPr>
          <w:rFonts w:cs="Times New Roman"/>
          <w:color w:val="000000"/>
        </w:rPr>
        <w:t>need</w:t>
      </w:r>
      <w:r>
        <w:rPr>
          <w:rFonts w:cs="Times New Roman"/>
          <w:color w:val="000000"/>
        </w:rPr>
        <w:t>s</w:t>
      </w:r>
      <w:r w:rsidRPr="00487B97">
        <w:rPr>
          <w:rFonts w:cs="Times New Roman"/>
          <w:color w:val="000000"/>
        </w:rPr>
        <w:t>. Given the curriculum doesn’t change that often, these books should have a long lifespan. They are sold at reduced cost so students can afford them. It t</w:t>
      </w:r>
      <w:r>
        <w:rPr>
          <w:rFonts w:cs="Times New Roman"/>
          <w:color w:val="000000"/>
        </w:rPr>
        <w:t>akes a longer period for a text</w:t>
      </w:r>
      <w:r w:rsidRPr="00487B97">
        <w:rPr>
          <w:rFonts w:cs="Times New Roman"/>
          <w:color w:val="000000"/>
        </w:rPr>
        <w:t>book author to see a return</w:t>
      </w:r>
      <w:r>
        <w:rPr>
          <w:rFonts w:cs="Times New Roman"/>
          <w:color w:val="000000"/>
        </w:rPr>
        <w:t xml:space="preserve"> for his/her work</w:t>
      </w:r>
      <w:r w:rsidRPr="00487B97">
        <w:rPr>
          <w:rFonts w:cs="Times New Roman"/>
          <w:color w:val="000000"/>
        </w:rPr>
        <w:t xml:space="preserve">. </w:t>
      </w:r>
    </w:p>
    <w:p w14:paraId="399BE42D" w14:textId="2E446EB2" w:rsidR="00287B7A" w:rsidRPr="00A56C2A" w:rsidRDefault="00487B97" w:rsidP="00A56C2A">
      <w:pPr>
        <w:shd w:val="clear" w:color="auto" w:fill="FFFFFF"/>
        <w:spacing w:after="240"/>
        <w:textAlignment w:val="baseline"/>
        <w:rPr>
          <w:rFonts w:cs="Times New Roman"/>
          <w:color w:val="000000"/>
        </w:rPr>
      </w:pPr>
      <w:r w:rsidRPr="00487B97">
        <w:rPr>
          <w:rFonts w:cs="Times New Roman"/>
          <w:color w:val="000000"/>
        </w:rPr>
        <w:t>Shortening the duration of copyright jeopardises books written for the National</w:t>
      </w:r>
      <w:r w:rsidR="007D3960">
        <w:rPr>
          <w:rFonts w:cs="Times New Roman"/>
          <w:color w:val="000000"/>
        </w:rPr>
        <w:t xml:space="preserve"> Schools C</w:t>
      </w:r>
      <w:r>
        <w:rPr>
          <w:rFonts w:cs="Times New Roman"/>
          <w:color w:val="000000"/>
        </w:rPr>
        <w:t>urriculum and reduces incentive an</w:t>
      </w:r>
      <w:r w:rsidR="00A56C2A">
        <w:rPr>
          <w:rFonts w:cs="Times New Roman"/>
          <w:color w:val="000000"/>
        </w:rPr>
        <w:t>d remuneration for the authors.</w:t>
      </w:r>
    </w:p>
    <w:p w14:paraId="2C8D6632" w14:textId="77777777" w:rsidR="00287B7A" w:rsidRDefault="00287B7A" w:rsidP="00287B7A"/>
    <w:p w14:paraId="79F72EFC" w14:textId="02E4DD12" w:rsidR="006E72BD" w:rsidRPr="00890D42" w:rsidRDefault="008C6ADA">
      <w:pPr>
        <w:rPr>
          <w:b/>
          <w:sz w:val="32"/>
          <w:szCs w:val="32"/>
        </w:rPr>
      </w:pPr>
      <w:r w:rsidRPr="00890D42">
        <w:rPr>
          <w:b/>
          <w:sz w:val="32"/>
          <w:szCs w:val="32"/>
        </w:rPr>
        <w:t xml:space="preserve">CONSEQUENCES OF COPYRIGHT CHANGES BASED ON COMMERCIAL AVAILABILITY. </w:t>
      </w:r>
    </w:p>
    <w:p w14:paraId="2A612D72" w14:textId="77777777" w:rsidR="006E72BD" w:rsidRDefault="006E72BD">
      <w:pPr>
        <w:rPr>
          <w:b/>
        </w:rPr>
      </w:pPr>
    </w:p>
    <w:p w14:paraId="52EF4D20" w14:textId="1B04C5F5" w:rsidR="006E72BD" w:rsidRDefault="00A450EA">
      <w:r>
        <w:t xml:space="preserve">One of my </w:t>
      </w:r>
      <w:r w:rsidR="006E72BD">
        <w:t>novel</w:t>
      </w:r>
      <w:r>
        <w:t>s</w:t>
      </w:r>
      <w:r w:rsidR="006E72BD">
        <w:t xml:space="preserve"> was published in </w:t>
      </w:r>
      <w:r w:rsidR="008C6ADA">
        <w:t>2014</w:t>
      </w:r>
      <w:r w:rsidR="00E519F6">
        <w:t xml:space="preserve"> by one of the major publishing houses. It</w:t>
      </w:r>
      <w:r w:rsidR="006E72BD">
        <w:t xml:space="preserve"> produced a large </w:t>
      </w:r>
      <w:r w:rsidR="00FA13F2">
        <w:t xml:space="preserve">paperback format and remaindered that edition with the view to releasing a small paperback version. </w:t>
      </w:r>
      <w:r w:rsidR="008C6ADA">
        <w:t>However, it was decided not to p</w:t>
      </w:r>
      <w:r w:rsidR="00E519F6">
        <w:t>roduce a small paperback last year</w:t>
      </w:r>
      <w:r w:rsidR="008C6ADA">
        <w:t xml:space="preserve">. </w:t>
      </w:r>
    </w:p>
    <w:p w14:paraId="4979924B" w14:textId="77777777" w:rsidR="008C6ADA" w:rsidRDefault="008C6ADA"/>
    <w:p w14:paraId="3DAC27A4" w14:textId="1021B13C" w:rsidR="008C6ADA" w:rsidRDefault="008C6ADA">
      <w:r>
        <w:t xml:space="preserve">Consequently, that book is out of print and </w:t>
      </w:r>
      <w:r w:rsidR="007D3960">
        <w:t>copyright</w:t>
      </w:r>
      <w:r>
        <w:t xml:space="preserve"> should revert back to me</w:t>
      </w:r>
      <w:r w:rsidR="007D3960">
        <w:t xml:space="preserve"> as per our signed contract</w:t>
      </w:r>
      <w:r>
        <w:t xml:space="preserve">. To retain the electronic rights to that title, </w:t>
      </w:r>
      <w:r w:rsidR="00E519F6">
        <w:t xml:space="preserve">the publisher </w:t>
      </w:r>
      <w:r>
        <w:t>need only sell $200 Australian worth of e</w:t>
      </w:r>
      <w:r w:rsidR="008523A1">
        <w:t>-</w:t>
      </w:r>
      <w:r>
        <w:t xml:space="preserve">books per year. </w:t>
      </w:r>
      <w:r w:rsidR="007D3960">
        <w:t>The</w:t>
      </w:r>
      <w:r w:rsidR="008523A1">
        <w:t>refore, the</w:t>
      </w:r>
      <w:r w:rsidR="007D3960">
        <w:t xml:space="preserve"> print rights remain important</w:t>
      </w:r>
      <w:r w:rsidR="008523A1">
        <w:t xml:space="preserve"> to me</w:t>
      </w:r>
      <w:r w:rsidR="007D3960">
        <w:t xml:space="preserve"> as a potential source of income.</w:t>
      </w:r>
      <w:r w:rsidR="008523A1">
        <w:t xml:space="preserve"> I can sell them to ano</w:t>
      </w:r>
      <w:r w:rsidR="00DA32C5">
        <w:t>ther publisher and still earn</w:t>
      </w:r>
      <w:r w:rsidR="008523A1">
        <w:t xml:space="preserve"> royalties. </w:t>
      </w:r>
      <w:r w:rsidR="007D3960">
        <w:t xml:space="preserve"> </w:t>
      </w:r>
    </w:p>
    <w:p w14:paraId="23FB90FE" w14:textId="77777777" w:rsidR="008C6ADA" w:rsidRDefault="008C6ADA"/>
    <w:p w14:paraId="7365901F" w14:textId="655E242C" w:rsidR="008C6ADA" w:rsidRDefault="008523A1">
      <w:r>
        <w:t>However, i</w:t>
      </w:r>
      <w:r w:rsidR="008C6ADA">
        <w:t>f copyright changes are made based on commercial availability, I would have already lost print rights to that book – a title that is less than 2 y</w:t>
      </w:r>
      <w:r>
        <w:t>ea</w:t>
      </w:r>
      <w:r w:rsidR="008C6ADA">
        <w:t>rs old. Another publisher or small imprint could have</w:t>
      </w:r>
      <w:r w:rsidR="00E519F6">
        <w:t xml:space="preserve"> begun printing and selling hard copies</w:t>
      </w:r>
      <w:r w:rsidR="008C6ADA">
        <w:t xml:space="preserve"> for profit, and I would receive nothing. </w:t>
      </w:r>
    </w:p>
    <w:p w14:paraId="1261C705" w14:textId="77777777" w:rsidR="008C6ADA" w:rsidRDefault="008C6ADA"/>
    <w:p w14:paraId="66585093" w14:textId="6B88E08E" w:rsidR="008C6ADA" w:rsidRPr="006E72BD" w:rsidRDefault="008C6ADA">
      <w:r>
        <w:t>The odds against earning a living for a writer are gr</w:t>
      </w:r>
      <w:r w:rsidR="008523A1">
        <w:t>eat enough as they are. Undermining</w:t>
      </w:r>
      <w:r>
        <w:t xml:space="preserve"> copyright will make them close to impossible. </w:t>
      </w:r>
    </w:p>
    <w:p w14:paraId="6E44F11F" w14:textId="77777777" w:rsidR="007816CA" w:rsidRDefault="007816CA"/>
    <w:p w14:paraId="687DA42E" w14:textId="77777777" w:rsidR="007816CA" w:rsidRPr="001163A3" w:rsidRDefault="007816CA">
      <w:pPr>
        <w:rPr>
          <w:sz w:val="32"/>
          <w:szCs w:val="32"/>
        </w:rPr>
      </w:pPr>
    </w:p>
    <w:p w14:paraId="0D911F78" w14:textId="49440D05" w:rsidR="007816CA" w:rsidRPr="001163A3" w:rsidRDefault="00B35668">
      <w:pPr>
        <w:rPr>
          <w:b/>
          <w:sz w:val="32"/>
          <w:szCs w:val="32"/>
        </w:rPr>
      </w:pPr>
      <w:r w:rsidRPr="001163A3">
        <w:rPr>
          <w:b/>
          <w:sz w:val="32"/>
          <w:szCs w:val="32"/>
        </w:rPr>
        <w:lastRenderedPageBreak/>
        <w:t xml:space="preserve">IS ALL MATERIAL SUBJECT TO </w:t>
      </w:r>
      <w:r w:rsidR="008523A1" w:rsidRPr="001163A3">
        <w:rPr>
          <w:b/>
          <w:sz w:val="32"/>
          <w:szCs w:val="32"/>
        </w:rPr>
        <w:t xml:space="preserve">INTELLECTUAL PROPERTY </w:t>
      </w:r>
      <w:r w:rsidRPr="001163A3">
        <w:rPr>
          <w:b/>
          <w:sz w:val="32"/>
          <w:szCs w:val="32"/>
        </w:rPr>
        <w:t xml:space="preserve">EQUAL? </w:t>
      </w:r>
    </w:p>
    <w:p w14:paraId="59CE560D" w14:textId="0064AB8D" w:rsidR="00B35668" w:rsidRDefault="008523A1">
      <w:r>
        <w:t xml:space="preserve">Intellectual property </w:t>
      </w:r>
      <w:r w:rsidR="00B35668">
        <w:t xml:space="preserve">protection of patents and items such as drugs and smart phones </w:t>
      </w:r>
      <w:r>
        <w:t xml:space="preserve">in the form of patents is </w:t>
      </w:r>
      <w:r w:rsidR="00B35668">
        <w:t>very different from</w:t>
      </w:r>
      <w:r>
        <w:t xml:space="preserve"> copyright protection</w:t>
      </w:r>
      <w:r w:rsidR="00B35668">
        <w:t xml:space="preserve">. </w:t>
      </w:r>
    </w:p>
    <w:p w14:paraId="5202CE63" w14:textId="77777777" w:rsidR="00B35668" w:rsidRDefault="00B35668"/>
    <w:p w14:paraId="3B3B61F4" w14:textId="1A36B867" w:rsidR="00B35668" w:rsidRDefault="00B35668">
      <w:r>
        <w:t xml:space="preserve">Most importantly, the barrier of entry to industries such as drug manufacture and smart phones is high and excludes </w:t>
      </w:r>
      <w:r w:rsidR="00A16B8E">
        <w:t xml:space="preserve">just </w:t>
      </w:r>
      <w:r>
        <w:t xml:space="preserve">anyone from reproducing the product without substantial financial input and infrastructure. </w:t>
      </w:r>
      <w:r w:rsidR="008523A1">
        <w:t>Their patented products</w:t>
      </w:r>
      <w:r w:rsidR="00A16B8E">
        <w:t xml:space="preserve"> are protected from unfettered competition</w:t>
      </w:r>
      <w:r w:rsidR="008523A1">
        <w:t xml:space="preserve"> for a certain duration</w:t>
      </w:r>
      <w:r w:rsidR="00A16B8E">
        <w:t xml:space="preserve">. </w:t>
      </w:r>
    </w:p>
    <w:p w14:paraId="70299EEF" w14:textId="77777777" w:rsidR="00B35668" w:rsidRDefault="00B35668"/>
    <w:p w14:paraId="7392E7D4" w14:textId="1F767540" w:rsidR="00A16B8E" w:rsidRDefault="00B35668">
      <w:r>
        <w:t xml:space="preserve">In total contrast, the barrier of entry to reproducing </w:t>
      </w:r>
      <w:r w:rsidR="008523A1">
        <w:t>copyright works by</w:t>
      </w:r>
      <w:r>
        <w:t xml:space="preserve"> producing</w:t>
      </w:r>
      <w:r w:rsidR="00A16B8E">
        <w:t xml:space="preserve"> and selling</w:t>
      </w:r>
      <w:r>
        <w:t xml:space="preserve"> e</w:t>
      </w:r>
      <w:r w:rsidR="007D3960">
        <w:t>-</w:t>
      </w:r>
      <w:r>
        <w:t xml:space="preserve">books, </w:t>
      </w:r>
      <w:r w:rsidR="00A16B8E">
        <w:t xml:space="preserve">for example, is extremely low, irrespective of location.  Anyone with a scanner or knowledge to download files can do this, appropriating others’ works and profiting from them. As a result, there is no ‘one size fits all’ </w:t>
      </w:r>
      <w:r w:rsidR="008523A1">
        <w:t xml:space="preserve">intellectual property </w:t>
      </w:r>
      <w:r w:rsidR="00A16B8E">
        <w:t xml:space="preserve">solution. </w:t>
      </w:r>
    </w:p>
    <w:p w14:paraId="0615C553" w14:textId="77777777" w:rsidR="00A16B8E" w:rsidRDefault="00A16B8E"/>
    <w:p w14:paraId="04F57FA9" w14:textId="61081C90" w:rsidR="00A16B8E" w:rsidRPr="00B35668" w:rsidRDefault="008523A1">
      <w:r>
        <w:t xml:space="preserve">Copyright protection for books </w:t>
      </w:r>
      <w:r w:rsidR="00A16B8E">
        <w:t>should not be considered the same as patents for expensive equipment</w:t>
      </w:r>
      <w:r>
        <w:t xml:space="preserve"> or pharmaceuticals</w:t>
      </w:r>
      <w:r w:rsidR="00A16B8E">
        <w:t>. It should be comparable to that of other content producers</w:t>
      </w:r>
      <w:r w:rsidR="00380C08">
        <w:t>, with the same</w:t>
      </w:r>
      <w:r w:rsidR="00A16B8E">
        <w:t xml:space="preserve"> protections employed by the USA and UK. </w:t>
      </w:r>
    </w:p>
    <w:p w14:paraId="1B321C18" w14:textId="77777777" w:rsidR="00B35668" w:rsidRDefault="00B35668"/>
    <w:p w14:paraId="6C6C90EB" w14:textId="25F11D02" w:rsidR="00B35668" w:rsidRPr="00890D42" w:rsidRDefault="00890D42">
      <w:pPr>
        <w:rPr>
          <w:b/>
          <w:sz w:val="32"/>
          <w:szCs w:val="32"/>
        </w:rPr>
      </w:pPr>
      <w:r w:rsidRPr="00890D42">
        <w:rPr>
          <w:b/>
          <w:sz w:val="32"/>
          <w:szCs w:val="32"/>
        </w:rPr>
        <w:t xml:space="preserve">FREE </w:t>
      </w:r>
      <w:r w:rsidR="00441978">
        <w:rPr>
          <w:b/>
          <w:sz w:val="32"/>
          <w:szCs w:val="32"/>
        </w:rPr>
        <w:t xml:space="preserve">IS NOT FAIR – WHY AUSTRALIA </w:t>
      </w:r>
      <w:proofErr w:type="spellStart"/>
      <w:r w:rsidR="00441978">
        <w:rPr>
          <w:b/>
          <w:sz w:val="32"/>
          <w:szCs w:val="32"/>
        </w:rPr>
        <w:t>SHOUD</w:t>
      </w:r>
      <w:proofErr w:type="spellEnd"/>
      <w:r w:rsidR="00441978">
        <w:rPr>
          <w:b/>
          <w:sz w:val="32"/>
          <w:szCs w:val="32"/>
        </w:rPr>
        <w:t xml:space="preserve"> REJECT ‘FAIR USE’</w:t>
      </w:r>
    </w:p>
    <w:p w14:paraId="07AF9B9B" w14:textId="77777777" w:rsidR="00890D42" w:rsidRDefault="00890D42">
      <w:pPr>
        <w:rPr>
          <w:b/>
          <w:sz w:val="32"/>
          <w:szCs w:val="32"/>
        </w:rPr>
      </w:pPr>
    </w:p>
    <w:p w14:paraId="7C9952AD" w14:textId="1D47E2C2" w:rsidR="00A018BC" w:rsidRDefault="00094B90" w:rsidP="00A018BC">
      <w:pPr>
        <w:textAlignment w:val="top"/>
        <w:rPr>
          <w:rFonts w:cs="Times New Roman"/>
          <w:color w:val="2C2C2C"/>
        </w:rPr>
      </w:pPr>
      <w:r>
        <w:rPr>
          <w:rFonts w:cs="Times New Roman"/>
          <w:color w:val="2C2C2C"/>
        </w:rPr>
        <w:t xml:space="preserve">Under ‘Fair Dealing’, </w:t>
      </w:r>
      <w:r w:rsidR="00A450EA" w:rsidRPr="00E519F6">
        <w:rPr>
          <w:rFonts w:cs="Times New Roman"/>
          <w:color w:val="2C2C2C"/>
        </w:rPr>
        <w:t>Australia</w:t>
      </w:r>
      <w:r w:rsidR="00E519F6">
        <w:rPr>
          <w:rFonts w:cs="Times New Roman"/>
          <w:color w:val="2C2C2C"/>
        </w:rPr>
        <w:t xml:space="preserve">’s current copyright permits </w:t>
      </w:r>
      <w:r w:rsidR="00A450EA" w:rsidRPr="00E519F6">
        <w:rPr>
          <w:rFonts w:cs="Times New Roman"/>
          <w:color w:val="2C2C2C"/>
        </w:rPr>
        <w:t>school</w:t>
      </w:r>
      <w:r w:rsidR="00E519F6">
        <w:rPr>
          <w:rFonts w:cs="Times New Roman"/>
          <w:color w:val="2C2C2C"/>
        </w:rPr>
        <w:t>s</w:t>
      </w:r>
      <w:r w:rsidR="00A450EA" w:rsidRPr="00E519F6">
        <w:rPr>
          <w:rFonts w:cs="Times New Roman"/>
          <w:color w:val="2C2C2C"/>
        </w:rPr>
        <w:t xml:space="preserve">, </w:t>
      </w:r>
      <w:proofErr w:type="spellStart"/>
      <w:r w:rsidR="00A018BC">
        <w:rPr>
          <w:rFonts w:cs="Times New Roman"/>
          <w:color w:val="2C2C2C"/>
        </w:rPr>
        <w:t>TAFEs</w:t>
      </w:r>
      <w:proofErr w:type="spellEnd"/>
      <w:r w:rsidR="00A018BC">
        <w:rPr>
          <w:rFonts w:cs="Times New Roman"/>
          <w:color w:val="2C2C2C"/>
        </w:rPr>
        <w:t xml:space="preserve"> and tertiary institutions to copy and share any material they select for a fair payment to creators of that content. According to a paper by the Australian Copyright Council (May 2016), </w:t>
      </w:r>
    </w:p>
    <w:p w14:paraId="2DF29E2F" w14:textId="7E519D23" w:rsidR="00441978" w:rsidRDefault="00A018BC" w:rsidP="00A018BC">
      <w:pPr>
        <w:textAlignment w:val="top"/>
        <w:rPr>
          <w:rFonts w:cs="Times New Roman"/>
          <w:color w:val="2C2C2C"/>
        </w:rPr>
      </w:pPr>
      <w:r>
        <w:rPr>
          <w:rFonts w:cs="Times New Roman"/>
          <w:color w:val="2C2C2C"/>
        </w:rPr>
        <w:t>“</w:t>
      </w:r>
      <w:r w:rsidR="00A450EA" w:rsidRPr="00E519F6">
        <w:rPr>
          <w:rFonts w:cs="Times New Roman"/>
          <w:color w:val="2C2C2C"/>
        </w:rPr>
        <w:t>This equates to about $17 per school student per year or about $30 per tertiary student, paid for by institutions, not individuals.</w:t>
      </w:r>
      <w:r w:rsidR="00441978">
        <w:rPr>
          <w:rFonts w:cs="Times New Roman"/>
          <w:color w:val="2C2C2C"/>
        </w:rPr>
        <w:t>”</w:t>
      </w:r>
    </w:p>
    <w:p w14:paraId="775D7C16" w14:textId="77777777" w:rsidR="00441978" w:rsidRDefault="00441978" w:rsidP="00A018BC">
      <w:pPr>
        <w:textAlignment w:val="top"/>
        <w:rPr>
          <w:rFonts w:cs="Times New Roman"/>
          <w:color w:val="2C2C2C"/>
        </w:rPr>
      </w:pPr>
    </w:p>
    <w:p w14:paraId="1C064586" w14:textId="5641D9B9" w:rsidR="00441978" w:rsidRDefault="00A018BC" w:rsidP="00441978">
      <w:pPr>
        <w:textAlignment w:val="top"/>
        <w:rPr>
          <w:rFonts w:cs="Times New Roman"/>
          <w:color w:val="2C2C2C"/>
        </w:rPr>
      </w:pPr>
      <w:r>
        <w:rPr>
          <w:rFonts w:cs="Times New Roman"/>
          <w:color w:val="2C2C2C"/>
        </w:rPr>
        <w:t xml:space="preserve">This is </w:t>
      </w:r>
      <w:r w:rsidR="00094B90">
        <w:rPr>
          <w:rFonts w:cs="Times New Roman"/>
          <w:color w:val="2C2C2C"/>
        </w:rPr>
        <w:t xml:space="preserve">unfettered access to global material for </w:t>
      </w:r>
      <w:r>
        <w:rPr>
          <w:rFonts w:cs="Times New Roman"/>
          <w:color w:val="2C2C2C"/>
        </w:rPr>
        <w:t xml:space="preserve">less than the cost of a textbook per student </w:t>
      </w:r>
      <w:r w:rsidR="00840F13">
        <w:rPr>
          <w:rFonts w:cs="Times New Roman"/>
          <w:color w:val="2C2C2C"/>
        </w:rPr>
        <w:t xml:space="preserve">each </w:t>
      </w:r>
      <w:r>
        <w:rPr>
          <w:rFonts w:cs="Times New Roman"/>
          <w:color w:val="2C2C2C"/>
        </w:rPr>
        <w:t>year</w:t>
      </w:r>
      <w:r w:rsidR="00840F13">
        <w:rPr>
          <w:rFonts w:cs="Times New Roman"/>
          <w:color w:val="2C2C2C"/>
        </w:rPr>
        <w:t xml:space="preserve">. </w:t>
      </w:r>
    </w:p>
    <w:p w14:paraId="706626C1" w14:textId="77777777" w:rsidR="00441978" w:rsidRDefault="00441978" w:rsidP="00441978">
      <w:pPr>
        <w:textAlignment w:val="top"/>
        <w:rPr>
          <w:rFonts w:cs="Times New Roman"/>
          <w:color w:val="2C2C2C"/>
        </w:rPr>
      </w:pPr>
    </w:p>
    <w:p w14:paraId="368855A5" w14:textId="37A5D842" w:rsidR="00A018BC" w:rsidRPr="00441978" w:rsidRDefault="00A018BC" w:rsidP="00441978">
      <w:pPr>
        <w:textAlignment w:val="top"/>
        <w:rPr>
          <w:rFonts w:cs="Times New Roman"/>
          <w:color w:val="2C2C2C"/>
        </w:rPr>
      </w:pPr>
      <w:r>
        <w:rPr>
          <w:rFonts w:cs="Times New Roman"/>
          <w:color w:val="2C2C2C"/>
        </w:rPr>
        <w:t>This payment to p</w:t>
      </w:r>
      <w:r w:rsidR="00441978">
        <w:rPr>
          <w:rFonts w:cs="Times New Roman"/>
          <w:color w:val="2C2C2C"/>
        </w:rPr>
        <w:t>ublishers and creators mean t</w:t>
      </w:r>
      <w:r>
        <w:rPr>
          <w:rFonts w:cs="Times New Roman"/>
          <w:color w:val="2C2C2C"/>
        </w:rPr>
        <w:t>hat new educa</w:t>
      </w:r>
      <w:r w:rsidR="0073694C">
        <w:rPr>
          <w:rFonts w:cs="Times New Roman"/>
          <w:color w:val="2C2C2C"/>
        </w:rPr>
        <w:t>tional materials and content can be</w:t>
      </w:r>
      <w:r>
        <w:rPr>
          <w:rFonts w:cs="Times New Roman"/>
          <w:color w:val="2C2C2C"/>
        </w:rPr>
        <w:t xml:space="preserve"> produced for Australian teachers and students. </w:t>
      </w:r>
    </w:p>
    <w:p w14:paraId="769D1DC2" w14:textId="77777777" w:rsidR="00A018BC" w:rsidRDefault="00A018BC" w:rsidP="00A018BC">
      <w:pPr>
        <w:textAlignment w:val="top"/>
        <w:rPr>
          <w:rFonts w:cs="Times New Roman"/>
          <w:color w:val="2C2C2C"/>
        </w:rPr>
      </w:pPr>
    </w:p>
    <w:p w14:paraId="048BA247" w14:textId="5BB49341" w:rsidR="00A018BC" w:rsidRDefault="00A018BC" w:rsidP="00A018BC">
      <w:pPr>
        <w:textAlignment w:val="top"/>
        <w:rPr>
          <w:rFonts w:cs="Times New Roman"/>
          <w:color w:val="2C2C2C"/>
        </w:rPr>
      </w:pPr>
      <w:r>
        <w:rPr>
          <w:rFonts w:cs="Times New Roman"/>
          <w:color w:val="2C2C2C"/>
        </w:rPr>
        <w:t>Exc</w:t>
      </w:r>
      <w:r w:rsidR="00441978">
        <w:rPr>
          <w:rFonts w:cs="Times New Roman"/>
          <w:color w:val="2C2C2C"/>
        </w:rPr>
        <w:t>eptions currentl</w:t>
      </w:r>
      <w:r w:rsidR="00094B90">
        <w:rPr>
          <w:rFonts w:cs="Times New Roman"/>
          <w:color w:val="2C2C2C"/>
        </w:rPr>
        <w:t>y exist for users of content who are not required to pay for material</w:t>
      </w:r>
      <w:r w:rsidR="0073694C">
        <w:rPr>
          <w:rFonts w:cs="Times New Roman"/>
          <w:color w:val="2C2C2C"/>
        </w:rPr>
        <w:t xml:space="preserve">. These include </w:t>
      </w:r>
      <w:r>
        <w:rPr>
          <w:rFonts w:cs="Times New Roman"/>
          <w:color w:val="2C2C2C"/>
        </w:rPr>
        <w:t>news reporting, reviews, criticisms, parodies/satire</w:t>
      </w:r>
      <w:r w:rsidR="0073694C">
        <w:rPr>
          <w:rFonts w:cs="Times New Roman"/>
          <w:color w:val="2C2C2C"/>
        </w:rPr>
        <w:t xml:space="preserve">, personal research and study, </w:t>
      </w:r>
      <w:r w:rsidR="00441978">
        <w:rPr>
          <w:rFonts w:cs="Times New Roman"/>
          <w:color w:val="2C2C2C"/>
        </w:rPr>
        <w:t xml:space="preserve">people with disabilities, and copying by libraries, among others. </w:t>
      </w:r>
      <w:r w:rsidR="00380C08">
        <w:rPr>
          <w:rFonts w:cs="Times New Roman"/>
          <w:color w:val="2C2C2C"/>
        </w:rPr>
        <w:t xml:space="preserve">As content producers, my staff and I believe these exemptions are currently fair. </w:t>
      </w:r>
    </w:p>
    <w:p w14:paraId="6CBA01FC" w14:textId="77777777" w:rsidR="00A018BC" w:rsidRDefault="00A018BC" w:rsidP="00A018BC">
      <w:pPr>
        <w:textAlignment w:val="top"/>
        <w:rPr>
          <w:rFonts w:cs="Times New Roman"/>
          <w:color w:val="2C2C2C"/>
        </w:rPr>
      </w:pPr>
    </w:p>
    <w:p w14:paraId="50B5FF8C" w14:textId="473450C7" w:rsidR="002C6A68" w:rsidRDefault="00094B90" w:rsidP="00A018BC">
      <w:pPr>
        <w:textAlignment w:val="top"/>
        <w:rPr>
          <w:rFonts w:cs="Times New Roman"/>
          <w:color w:val="2C2C2C"/>
        </w:rPr>
      </w:pPr>
      <w:r>
        <w:rPr>
          <w:rFonts w:cs="Times New Roman"/>
          <w:color w:val="2C2C2C"/>
        </w:rPr>
        <w:t xml:space="preserve">A PwC Australia report (February 2016) </w:t>
      </w:r>
      <w:r w:rsidR="00A450EA" w:rsidRPr="00E519F6">
        <w:rPr>
          <w:rFonts w:cs="Times New Roman"/>
          <w:color w:val="2C2C2C"/>
        </w:rPr>
        <w:t xml:space="preserve">recently estimated that introducing </w:t>
      </w:r>
      <w:r w:rsidR="000F1398">
        <w:rPr>
          <w:rFonts w:cs="Times New Roman"/>
          <w:color w:val="2C2C2C"/>
        </w:rPr>
        <w:t>‘Fair U</w:t>
      </w:r>
      <w:r w:rsidR="00A450EA" w:rsidRPr="00E519F6">
        <w:rPr>
          <w:rFonts w:cs="Times New Roman"/>
          <w:color w:val="2C2C2C"/>
        </w:rPr>
        <w:t>se</w:t>
      </w:r>
      <w:r w:rsidR="000F1398">
        <w:rPr>
          <w:rFonts w:cs="Times New Roman"/>
          <w:color w:val="2C2C2C"/>
        </w:rPr>
        <w:t>’</w:t>
      </w:r>
      <w:r w:rsidR="00A450EA" w:rsidRPr="00E519F6">
        <w:rPr>
          <w:rFonts w:cs="Times New Roman"/>
          <w:color w:val="2C2C2C"/>
        </w:rPr>
        <w:t xml:space="preserve"> in Australia could result </w:t>
      </w:r>
      <w:hyperlink r:id="rId8" w:history="1">
        <w:r w:rsidR="00A450EA" w:rsidRPr="00E519F6">
          <w:rPr>
            <w:rFonts w:cs="Times New Roman"/>
            <w:color w:val="C98D00"/>
            <w:u w:val="single"/>
            <w:bdr w:val="none" w:sz="0" w:space="0" w:color="auto" w:frame="1"/>
          </w:rPr>
          <w:t>in a loss of GDP of more than $1 billion</w:t>
        </w:r>
      </w:hyperlink>
      <w:r w:rsidR="00A450EA" w:rsidRPr="00E519F6">
        <w:rPr>
          <w:rFonts w:cs="Times New Roman"/>
          <w:color w:val="2C2C2C"/>
        </w:rPr>
        <w:t>.</w:t>
      </w:r>
      <w:r>
        <w:rPr>
          <w:rFonts w:cs="Times New Roman"/>
          <w:color w:val="2C2C2C"/>
        </w:rPr>
        <w:t xml:space="preserve"> </w:t>
      </w:r>
      <w:r w:rsidR="006D3E1B">
        <w:rPr>
          <w:rFonts w:cs="Times New Roman"/>
          <w:color w:val="2C2C2C"/>
        </w:rPr>
        <w:t xml:space="preserve">‘Fair use’ means that schools and universities could refuse to pay licence fees for all the copyright material they access. </w:t>
      </w:r>
      <w:r>
        <w:rPr>
          <w:rFonts w:cs="Times New Roman"/>
          <w:color w:val="2C2C2C"/>
        </w:rPr>
        <w:t xml:space="preserve">This will result in the loss of millions in </w:t>
      </w:r>
      <w:r>
        <w:rPr>
          <w:rFonts w:cs="Times New Roman"/>
          <w:color w:val="2C2C2C"/>
        </w:rPr>
        <w:lastRenderedPageBreak/>
        <w:t xml:space="preserve">royalties to content producers, job loss and fewer Australian- published works. </w:t>
      </w:r>
      <w:r w:rsidR="00985B2E">
        <w:rPr>
          <w:rFonts w:cs="Times New Roman"/>
          <w:color w:val="2C2C2C"/>
        </w:rPr>
        <w:t xml:space="preserve">Canada found $30 million lost to authors after introduction of </w:t>
      </w:r>
      <w:r w:rsidR="00E576C2">
        <w:rPr>
          <w:rFonts w:cs="Times New Roman"/>
          <w:color w:val="2C2C2C"/>
        </w:rPr>
        <w:t xml:space="preserve">similar changes. </w:t>
      </w:r>
      <w:r w:rsidR="002C6A68">
        <w:rPr>
          <w:rFonts w:cs="Times New Roman"/>
          <w:color w:val="2C2C2C"/>
        </w:rPr>
        <w:t xml:space="preserve"> </w:t>
      </w:r>
    </w:p>
    <w:p w14:paraId="60313A58" w14:textId="77777777" w:rsidR="00840F13" w:rsidRDefault="00840F13" w:rsidP="00A018BC">
      <w:pPr>
        <w:textAlignment w:val="top"/>
        <w:rPr>
          <w:rFonts w:cs="Times New Roman"/>
          <w:color w:val="2C2C2C"/>
        </w:rPr>
      </w:pPr>
    </w:p>
    <w:p w14:paraId="542A38F2" w14:textId="3477576D" w:rsidR="00094B90" w:rsidRDefault="00380C08" w:rsidP="00A018BC">
      <w:pPr>
        <w:textAlignment w:val="top"/>
        <w:rPr>
          <w:rFonts w:cs="Times New Roman"/>
          <w:color w:val="2C2C2C"/>
        </w:rPr>
      </w:pPr>
      <w:r>
        <w:rPr>
          <w:rFonts w:cs="Times New Roman"/>
          <w:color w:val="2C2C2C"/>
        </w:rPr>
        <w:t xml:space="preserve">This will have an adverse effect on writers and providers of Australian content – in books, film, television and educational materials. </w:t>
      </w:r>
    </w:p>
    <w:p w14:paraId="7B9E572E" w14:textId="77777777" w:rsidR="00380C08" w:rsidRDefault="00380C08" w:rsidP="00A018BC">
      <w:pPr>
        <w:textAlignment w:val="top"/>
        <w:rPr>
          <w:rFonts w:cs="Times New Roman"/>
          <w:color w:val="2C2C2C"/>
        </w:rPr>
      </w:pPr>
    </w:p>
    <w:p w14:paraId="369CA313" w14:textId="6161B5E8" w:rsidR="00840F13" w:rsidRDefault="00094B90" w:rsidP="00840F13">
      <w:pPr>
        <w:textAlignment w:val="top"/>
        <w:rPr>
          <w:rFonts w:cs="Times New Roman"/>
          <w:color w:val="2C2C2C"/>
        </w:rPr>
      </w:pPr>
      <w:r>
        <w:rPr>
          <w:rFonts w:cs="Times New Roman"/>
          <w:color w:val="2C2C2C"/>
        </w:rPr>
        <w:t>Canada’s experi</w:t>
      </w:r>
      <w:r w:rsidR="00840F13">
        <w:rPr>
          <w:rFonts w:cs="Times New Roman"/>
          <w:color w:val="2C2C2C"/>
        </w:rPr>
        <w:t>ence was gauged for the report, which found ‘fair use’ “</w:t>
      </w:r>
      <w:r w:rsidR="00840F13" w:rsidRPr="00E519F6">
        <w:rPr>
          <w:rFonts w:cs="Times New Roman"/>
          <w:color w:val="2C2C2C"/>
        </w:rPr>
        <w:t>had an immediate and </w:t>
      </w:r>
      <w:hyperlink r:id="rId9" w:anchor=".VzAG-Ux96Uk" w:history="1">
        <w:r w:rsidR="00840F13" w:rsidRPr="00E519F6">
          <w:rPr>
            <w:rFonts w:cs="Times New Roman"/>
            <w:color w:val="C98D00"/>
            <w:u w:val="single"/>
            <w:bdr w:val="none" w:sz="0" w:space="0" w:color="auto" w:frame="1"/>
          </w:rPr>
          <w:t>profound effect</w:t>
        </w:r>
      </w:hyperlink>
      <w:r w:rsidR="00840F13" w:rsidRPr="00E519F6">
        <w:rPr>
          <w:rFonts w:cs="Times New Roman"/>
          <w:color w:val="2C2C2C"/>
        </w:rPr>
        <w:t> on the production of Canadian-specific material for schools and universities.</w:t>
      </w:r>
      <w:r w:rsidR="00840F13">
        <w:rPr>
          <w:rFonts w:cs="Times New Roman"/>
          <w:color w:val="2C2C2C"/>
        </w:rPr>
        <w:t xml:space="preserve">” In other words, they became more reliant on US and British produced textbooks. </w:t>
      </w:r>
    </w:p>
    <w:p w14:paraId="7C8C5FCB" w14:textId="77777777" w:rsidR="00380C08" w:rsidRDefault="00380C08" w:rsidP="00840F13">
      <w:pPr>
        <w:textAlignment w:val="top"/>
        <w:rPr>
          <w:rFonts w:cs="Times New Roman"/>
          <w:color w:val="2C2C2C"/>
        </w:rPr>
      </w:pPr>
    </w:p>
    <w:p w14:paraId="3043D8C5" w14:textId="0A15D82A" w:rsidR="00380C08" w:rsidRDefault="00380C08" w:rsidP="00840F13">
      <w:pPr>
        <w:textAlignment w:val="top"/>
        <w:rPr>
          <w:rFonts w:cs="Times New Roman"/>
          <w:color w:val="2C2C2C"/>
        </w:rPr>
      </w:pPr>
      <w:r>
        <w:rPr>
          <w:rFonts w:cs="Times New Roman"/>
          <w:color w:val="2C2C2C"/>
        </w:rPr>
        <w:t xml:space="preserve">Fair Dealing works. Fair Use has already been shown to have significant difficulties in its policing and implementation. </w:t>
      </w:r>
    </w:p>
    <w:p w14:paraId="75EB404F" w14:textId="77777777" w:rsidR="00840F13" w:rsidRDefault="00840F13" w:rsidP="00840F13">
      <w:pPr>
        <w:textAlignment w:val="top"/>
        <w:rPr>
          <w:rFonts w:cs="Times New Roman"/>
          <w:color w:val="2C2C2C"/>
        </w:rPr>
      </w:pPr>
    </w:p>
    <w:p w14:paraId="62F70A3F" w14:textId="345E085B" w:rsidR="006D3E1B" w:rsidRDefault="00E576C2" w:rsidP="00840F13">
      <w:pPr>
        <w:textAlignment w:val="top"/>
        <w:rPr>
          <w:rFonts w:cs="Times New Roman"/>
          <w:color w:val="2C2C2C"/>
        </w:rPr>
      </w:pPr>
      <w:r>
        <w:rPr>
          <w:rFonts w:cs="Times New Roman"/>
          <w:color w:val="2C2C2C"/>
        </w:rPr>
        <w:t>‘</w:t>
      </w:r>
      <w:r w:rsidR="006D3E1B">
        <w:rPr>
          <w:rFonts w:cs="Times New Roman"/>
          <w:color w:val="2C2C2C"/>
        </w:rPr>
        <w:t>Fair U</w:t>
      </w:r>
      <w:r w:rsidR="00840F13">
        <w:rPr>
          <w:rFonts w:cs="Times New Roman"/>
          <w:color w:val="2C2C2C"/>
        </w:rPr>
        <w:t>se</w:t>
      </w:r>
      <w:r>
        <w:rPr>
          <w:rFonts w:cs="Times New Roman"/>
          <w:color w:val="2C2C2C"/>
        </w:rPr>
        <w:t>’</w:t>
      </w:r>
      <w:r w:rsidR="00840F13">
        <w:rPr>
          <w:rFonts w:cs="Times New Roman"/>
          <w:color w:val="2C2C2C"/>
        </w:rPr>
        <w:t xml:space="preserve"> only appears to be defined </w:t>
      </w:r>
      <w:r w:rsidR="006D3E1B">
        <w:rPr>
          <w:rFonts w:cs="Times New Roman"/>
          <w:color w:val="2C2C2C"/>
        </w:rPr>
        <w:t xml:space="preserve">and determined </w:t>
      </w:r>
      <w:r w:rsidR="00840F13">
        <w:rPr>
          <w:rFonts w:cs="Times New Roman"/>
          <w:color w:val="2C2C2C"/>
        </w:rPr>
        <w:t xml:space="preserve">in court, </w:t>
      </w:r>
      <w:r w:rsidR="006D3E1B">
        <w:rPr>
          <w:rFonts w:cs="Times New Roman"/>
          <w:color w:val="2C2C2C"/>
        </w:rPr>
        <w:t xml:space="preserve">during </w:t>
      </w:r>
      <w:r w:rsidR="00840F13">
        <w:rPr>
          <w:rFonts w:cs="Times New Roman"/>
          <w:color w:val="2C2C2C"/>
        </w:rPr>
        <w:t>liti</w:t>
      </w:r>
      <w:r w:rsidR="00380C08">
        <w:rPr>
          <w:rFonts w:cs="Times New Roman"/>
          <w:color w:val="2C2C2C"/>
        </w:rPr>
        <w:t>gation on a case-by-case basis.</w:t>
      </w:r>
      <w:r w:rsidR="00840F13">
        <w:rPr>
          <w:rFonts w:cs="Times New Roman"/>
          <w:color w:val="2C2C2C"/>
        </w:rPr>
        <w:t xml:space="preserve"> The number of cases in the</w:t>
      </w:r>
      <w:r w:rsidR="006D3E1B">
        <w:rPr>
          <w:rFonts w:cs="Times New Roman"/>
          <w:color w:val="2C2C2C"/>
        </w:rPr>
        <w:t xml:space="preserve"> US c</w:t>
      </w:r>
      <w:r w:rsidR="00840F13">
        <w:rPr>
          <w:rFonts w:cs="Times New Roman"/>
          <w:color w:val="2C2C2C"/>
        </w:rPr>
        <w:t xml:space="preserve">iting fair use in copyright cases is a staggering 43%. In Australia, fair dealing </w:t>
      </w:r>
      <w:r w:rsidR="006D3E1B">
        <w:rPr>
          <w:rFonts w:cs="Times New Roman"/>
          <w:color w:val="2C2C2C"/>
        </w:rPr>
        <w:t xml:space="preserve">as the prime issue </w:t>
      </w:r>
      <w:r w:rsidR="00840F13">
        <w:rPr>
          <w:rFonts w:cs="Times New Roman"/>
          <w:color w:val="2C2C2C"/>
        </w:rPr>
        <w:t>was only sited in 4/94 cases involving copyright, or 0.04%. That is one thousandt</w:t>
      </w:r>
      <w:r w:rsidR="006D3E1B">
        <w:rPr>
          <w:rFonts w:cs="Times New Roman"/>
          <w:color w:val="2C2C2C"/>
        </w:rPr>
        <w:t xml:space="preserve">h, of the percentage for the US when you compare rates of litigation for fair use with fair dealing. </w:t>
      </w:r>
      <w:r w:rsidR="00840F13">
        <w:rPr>
          <w:rFonts w:cs="Times New Roman"/>
          <w:color w:val="2C2C2C"/>
        </w:rPr>
        <w:t xml:space="preserve"> </w:t>
      </w:r>
    </w:p>
    <w:p w14:paraId="4F7F1742" w14:textId="77777777" w:rsidR="006D3E1B" w:rsidRDefault="006D3E1B" w:rsidP="00840F13">
      <w:pPr>
        <w:textAlignment w:val="top"/>
        <w:rPr>
          <w:rFonts w:cs="Times New Roman"/>
          <w:color w:val="2C2C2C"/>
        </w:rPr>
      </w:pPr>
    </w:p>
    <w:p w14:paraId="5D0EFEB3" w14:textId="17285FC9" w:rsidR="00840F13" w:rsidRDefault="00840F13" w:rsidP="00840F13">
      <w:pPr>
        <w:textAlignment w:val="top"/>
        <w:rPr>
          <w:rFonts w:cs="Times New Roman"/>
          <w:color w:val="2C2C2C"/>
        </w:rPr>
      </w:pPr>
      <w:r>
        <w:rPr>
          <w:rFonts w:cs="Times New Roman"/>
          <w:color w:val="2C2C2C"/>
        </w:rPr>
        <w:t xml:space="preserve">Can we really afford to </w:t>
      </w:r>
      <w:r w:rsidR="006D3E1B">
        <w:rPr>
          <w:rFonts w:cs="Times New Roman"/>
          <w:color w:val="2C2C2C"/>
        </w:rPr>
        <w:t xml:space="preserve">lose a billion dollars in GDP and </w:t>
      </w:r>
      <w:r>
        <w:rPr>
          <w:rFonts w:cs="Times New Roman"/>
          <w:color w:val="2C2C2C"/>
        </w:rPr>
        <w:t xml:space="preserve">clog </w:t>
      </w:r>
      <w:r w:rsidR="006D3E1B">
        <w:rPr>
          <w:rFonts w:cs="Times New Roman"/>
          <w:color w:val="2C2C2C"/>
        </w:rPr>
        <w:t xml:space="preserve">our </w:t>
      </w:r>
      <w:r>
        <w:rPr>
          <w:rFonts w:cs="Times New Roman"/>
          <w:color w:val="2C2C2C"/>
        </w:rPr>
        <w:t xml:space="preserve">courts </w:t>
      </w:r>
      <w:r w:rsidR="006D3E1B">
        <w:rPr>
          <w:rFonts w:cs="Times New Roman"/>
          <w:color w:val="2C2C2C"/>
        </w:rPr>
        <w:t>with litigation from adopting ‘Fair Use</w:t>
      </w:r>
      <w:r>
        <w:rPr>
          <w:rFonts w:cs="Times New Roman"/>
          <w:color w:val="2C2C2C"/>
        </w:rPr>
        <w:t>’</w:t>
      </w:r>
      <w:r w:rsidR="006D3E1B">
        <w:rPr>
          <w:rFonts w:cs="Times New Roman"/>
          <w:color w:val="2C2C2C"/>
        </w:rPr>
        <w:t xml:space="preserve"> in copyright law?</w:t>
      </w:r>
      <w:r>
        <w:rPr>
          <w:rFonts w:cs="Times New Roman"/>
          <w:color w:val="2C2C2C"/>
        </w:rPr>
        <w:t xml:space="preserve"> </w:t>
      </w:r>
      <w:r w:rsidR="006D3E1B">
        <w:rPr>
          <w:rFonts w:cs="Times New Roman"/>
          <w:color w:val="2C2C2C"/>
        </w:rPr>
        <w:t xml:space="preserve">Writers cannot afford prolonged litigation to protect what is already theirs. Giants like Google and Apple, who will no doubt capitalise on this and stand to profit the most.  </w:t>
      </w:r>
      <w:r w:rsidR="0093028C">
        <w:rPr>
          <w:rFonts w:cs="Times New Roman"/>
          <w:color w:val="2C2C2C"/>
        </w:rPr>
        <w:t>In no way does theft of intellectual property constitute ‘Fair Use’.</w:t>
      </w:r>
    </w:p>
    <w:p w14:paraId="32E0244C" w14:textId="77777777" w:rsidR="006D3E1B" w:rsidRDefault="006D3E1B" w:rsidP="00840F13">
      <w:pPr>
        <w:textAlignment w:val="top"/>
        <w:rPr>
          <w:rFonts w:cs="Times New Roman"/>
          <w:color w:val="2C2C2C"/>
        </w:rPr>
      </w:pPr>
    </w:p>
    <w:p w14:paraId="371A872C" w14:textId="77777777" w:rsidR="006D3E1B" w:rsidRDefault="006D3E1B" w:rsidP="006D3E1B">
      <w:pPr>
        <w:textAlignment w:val="top"/>
        <w:rPr>
          <w:rFonts w:cs="Times New Roman"/>
          <w:bCs/>
          <w:color w:val="2C2C2C"/>
          <w:bdr w:val="none" w:sz="0" w:space="0" w:color="auto" w:frame="1"/>
        </w:rPr>
      </w:pPr>
      <w:r>
        <w:rPr>
          <w:rFonts w:cs="Times New Roman"/>
          <w:bCs/>
          <w:color w:val="2C2C2C"/>
          <w:bdr w:val="none" w:sz="0" w:space="0" w:color="auto" w:frame="1"/>
        </w:rPr>
        <w:t>The PwC reports found that if Fair Use is introduced to replace Fair Dealing,</w:t>
      </w:r>
    </w:p>
    <w:p w14:paraId="47BE190A" w14:textId="2BDC1B57" w:rsidR="006D3E1B" w:rsidRDefault="006D3E1B" w:rsidP="006D3E1B">
      <w:pPr>
        <w:textAlignment w:val="top"/>
        <w:rPr>
          <w:rFonts w:eastAsia="Times New Roman" w:cs="Times New Roman"/>
          <w:color w:val="2C2C2C"/>
        </w:rPr>
      </w:pPr>
      <w:r>
        <w:rPr>
          <w:rFonts w:cs="Times New Roman"/>
          <w:bCs/>
          <w:color w:val="2C2C2C"/>
          <w:bdr w:val="none" w:sz="0" w:space="0" w:color="auto" w:frame="1"/>
        </w:rPr>
        <w:t xml:space="preserve">- </w:t>
      </w:r>
      <w:r w:rsidR="00A450EA" w:rsidRPr="00E519F6">
        <w:rPr>
          <w:rFonts w:eastAsia="Times New Roman" w:cs="Times New Roman"/>
          <w:color w:val="2C2C2C"/>
        </w:rPr>
        <w:t>Australian-produced works will d</w:t>
      </w:r>
      <w:r>
        <w:rPr>
          <w:rFonts w:eastAsia="Times New Roman" w:cs="Times New Roman"/>
          <w:color w:val="2C2C2C"/>
        </w:rPr>
        <w:t>ecline – with a $</w:t>
      </w:r>
      <w:proofErr w:type="spellStart"/>
      <w:r>
        <w:rPr>
          <w:rFonts w:eastAsia="Times New Roman" w:cs="Times New Roman"/>
          <w:color w:val="2C2C2C"/>
        </w:rPr>
        <w:t>1b</w:t>
      </w:r>
      <w:proofErr w:type="spellEnd"/>
      <w:r>
        <w:rPr>
          <w:rFonts w:eastAsia="Times New Roman" w:cs="Times New Roman"/>
          <w:color w:val="2C2C2C"/>
        </w:rPr>
        <w:t xml:space="preserve">+ loss to GDP </w:t>
      </w:r>
    </w:p>
    <w:p w14:paraId="3611A3E9" w14:textId="5DC9EA2C" w:rsidR="006D3E1B" w:rsidRPr="00E519F6" w:rsidRDefault="006D3E1B" w:rsidP="006D3E1B">
      <w:pPr>
        <w:textAlignment w:val="top"/>
        <w:rPr>
          <w:rFonts w:eastAsia="Times New Roman" w:cs="Times New Roman"/>
          <w:color w:val="2C2C2C"/>
        </w:rPr>
      </w:pPr>
      <w:r>
        <w:rPr>
          <w:rFonts w:eastAsia="Times New Roman" w:cs="Times New Roman"/>
          <w:color w:val="2C2C2C"/>
        </w:rPr>
        <w:t xml:space="preserve">- </w:t>
      </w:r>
      <w:r w:rsidR="00A450EA" w:rsidRPr="00E519F6">
        <w:rPr>
          <w:rFonts w:eastAsia="Times New Roman" w:cs="Times New Roman"/>
          <w:color w:val="2C2C2C"/>
        </w:rPr>
        <w:t>Litigation will rise permanently</w:t>
      </w:r>
    </w:p>
    <w:p w14:paraId="5A919D1C" w14:textId="48C72CB2" w:rsidR="00A450EA" w:rsidRPr="00E519F6" w:rsidRDefault="006D3E1B" w:rsidP="006D3E1B">
      <w:pPr>
        <w:textAlignment w:val="top"/>
        <w:rPr>
          <w:rFonts w:eastAsia="Times New Roman" w:cs="Times New Roman"/>
          <w:color w:val="2C2C2C"/>
        </w:rPr>
      </w:pPr>
      <w:r>
        <w:rPr>
          <w:rFonts w:eastAsia="Times New Roman" w:cs="Times New Roman"/>
          <w:color w:val="2C2C2C"/>
        </w:rPr>
        <w:t xml:space="preserve">- </w:t>
      </w:r>
      <w:r w:rsidR="00A450EA" w:rsidRPr="00E519F6">
        <w:rPr>
          <w:rFonts w:eastAsia="Times New Roman" w:cs="Times New Roman"/>
          <w:color w:val="2C2C2C"/>
        </w:rPr>
        <w:t xml:space="preserve">Australia’s effective and fit-for-purpose licensing system, </w:t>
      </w:r>
      <w:r>
        <w:rPr>
          <w:rFonts w:eastAsia="Times New Roman" w:cs="Times New Roman"/>
          <w:color w:val="2C2C2C"/>
        </w:rPr>
        <w:t xml:space="preserve">will be undermined. </w:t>
      </w:r>
    </w:p>
    <w:p w14:paraId="0C47FAF8" w14:textId="77777777" w:rsidR="00890D42" w:rsidRDefault="00890D42">
      <w:pPr>
        <w:rPr>
          <w:b/>
          <w:sz w:val="32"/>
          <w:szCs w:val="32"/>
        </w:rPr>
      </w:pPr>
    </w:p>
    <w:p w14:paraId="60AD9BA3" w14:textId="1C0A776B" w:rsidR="008523A1" w:rsidRPr="006D3E1B" w:rsidRDefault="00456DB4">
      <w:pPr>
        <w:rPr>
          <w:b/>
          <w:sz w:val="32"/>
          <w:szCs w:val="32"/>
        </w:rPr>
      </w:pPr>
      <w:r w:rsidRPr="00456DB4">
        <w:rPr>
          <w:b/>
          <w:sz w:val="32"/>
          <w:szCs w:val="32"/>
        </w:rPr>
        <w:t>P</w:t>
      </w:r>
      <w:r w:rsidR="008523A1">
        <w:rPr>
          <w:b/>
          <w:sz w:val="32"/>
          <w:szCs w:val="32"/>
        </w:rPr>
        <w:t>ARALLEL IMPORT RESTRICTIONS FOR BOOKS</w:t>
      </w:r>
      <w:r w:rsidR="00C87AC8" w:rsidRPr="00456DB4">
        <w:rPr>
          <w:b/>
          <w:sz w:val="32"/>
          <w:szCs w:val="32"/>
        </w:rPr>
        <w:t xml:space="preserve"> </w:t>
      </w:r>
    </w:p>
    <w:p w14:paraId="7F389DFE" w14:textId="77777777" w:rsidR="008523A1" w:rsidRDefault="008523A1">
      <w:pPr>
        <w:rPr>
          <w:b/>
        </w:rPr>
      </w:pPr>
    </w:p>
    <w:p w14:paraId="4EDCFAF1" w14:textId="53820DF4" w:rsidR="00456DB4" w:rsidRPr="00456DB4" w:rsidRDefault="00456DB4">
      <w:pPr>
        <w:rPr>
          <w:b/>
        </w:rPr>
      </w:pPr>
      <w:r>
        <w:rPr>
          <w:b/>
        </w:rPr>
        <w:t>LEARN FROM THE EXPERIENCES OF CANADA AND NZ</w:t>
      </w:r>
    </w:p>
    <w:p w14:paraId="416B13B2" w14:textId="77777777" w:rsidR="00C87AC8" w:rsidRDefault="00C87AC8">
      <w:pPr>
        <w:rPr>
          <w:b/>
        </w:rPr>
      </w:pPr>
    </w:p>
    <w:p w14:paraId="43DF663C" w14:textId="03AAA4C5" w:rsidR="00C87AC8" w:rsidRDefault="00C87AC8">
      <w:r>
        <w:t xml:space="preserve">Removal of </w:t>
      </w:r>
      <w:proofErr w:type="spellStart"/>
      <w:r>
        <w:t>PIRs</w:t>
      </w:r>
      <w:proofErr w:type="spellEnd"/>
      <w:r>
        <w:t xml:space="preserve"> will have a disastrous effect on Australian culture. As happened in NZ, books from the US , UK and China flooded their markets. The consequences were </w:t>
      </w:r>
      <w:proofErr w:type="spellStart"/>
      <w:r>
        <w:t>multifold</w:t>
      </w:r>
      <w:proofErr w:type="spellEnd"/>
      <w:r>
        <w:t xml:space="preserve">: </w:t>
      </w:r>
    </w:p>
    <w:p w14:paraId="796E4139" w14:textId="77777777" w:rsidR="00335A82" w:rsidRDefault="00335A82"/>
    <w:p w14:paraId="5AFF43F1" w14:textId="77777777" w:rsidR="00335A82" w:rsidRDefault="00335A82" w:rsidP="00335A82">
      <w:r>
        <w:t xml:space="preserve">Locally based educational content for schools was eroded. This has been demonstrated in Canada and NZ, two examples in which removal of </w:t>
      </w:r>
      <w:proofErr w:type="spellStart"/>
      <w:r>
        <w:t>PIRs</w:t>
      </w:r>
      <w:proofErr w:type="spellEnd"/>
      <w:r>
        <w:t xml:space="preserve"> had deleterious effects on book publishing and local content providers. </w:t>
      </w:r>
    </w:p>
    <w:p w14:paraId="2AA792E0" w14:textId="77777777" w:rsidR="00CB4613" w:rsidRDefault="00CB4613" w:rsidP="00335A82"/>
    <w:p w14:paraId="79BA71D7" w14:textId="0C17ED38" w:rsidR="00CB4613" w:rsidRDefault="00CB4613" w:rsidP="00CB4613">
      <w:r>
        <w:t xml:space="preserve">In response to copyright changes and removal of </w:t>
      </w:r>
      <w:proofErr w:type="spellStart"/>
      <w:r>
        <w:t>PIRs</w:t>
      </w:r>
      <w:proofErr w:type="spellEnd"/>
      <w:r>
        <w:t xml:space="preserve"> in Canada, “The educational publishing market continues to erode in Canada, and the consequences are more than just financial,” said Association of Canadian Publisher’s Executive Director, Kate Edwards. “Without incentives to publish, the </w:t>
      </w:r>
      <w:r>
        <w:lastRenderedPageBreak/>
        <w:t>variety and quality of contemporary Canadian educational content will decline. At the end of the day, it’s students and teachers who will lose out.”</w:t>
      </w:r>
    </w:p>
    <w:p w14:paraId="40AF2E19" w14:textId="77777777" w:rsidR="00335A82" w:rsidRDefault="00335A82" w:rsidP="00335A82"/>
    <w:p w14:paraId="6279F70A" w14:textId="71BACBFE" w:rsidR="00335A82" w:rsidRPr="001D5578" w:rsidRDefault="00335A82" w:rsidP="00335A82">
      <w:pPr>
        <w:rPr>
          <w:rFonts w:ascii="Times" w:eastAsia="Times New Roman" w:hAnsi="Times" w:cs="Times New Roman"/>
          <w:sz w:val="20"/>
          <w:szCs w:val="20"/>
        </w:rPr>
      </w:pPr>
      <w:r>
        <w:t xml:space="preserve">Contrary to expectations, </w:t>
      </w:r>
      <w:r w:rsidR="00AE5418">
        <w:t xml:space="preserve">following </w:t>
      </w:r>
      <w:r w:rsidR="00CB4613">
        <w:t xml:space="preserve">removal of </w:t>
      </w:r>
      <w:proofErr w:type="spellStart"/>
      <w:r w:rsidR="00CB4613">
        <w:t>PIRs</w:t>
      </w:r>
      <w:proofErr w:type="spellEnd"/>
      <w:r w:rsidR="00AE5418">
        <w:t>,</w:t>
      </w:r>
      <w:r w:rsidR="00CB4613">
        <w:t xml:space="preserve"> </w:t>
      </w:r>
      <w:r>
        <w:t xml:space="preserve">the price of books did not become cheaper.  </w:t>
      </w:r>
      <w:r w:rsidR="001D5578">
        <w:t>According to a Castalia report</w:t>
      </w:r>
      <w:r w:rsidR="00B56E37">
        <w:t xml:space="preserve"> on Publishing in NZ, 10 years after parallel importation</w:t>
      </w:r>
      <w:r w:rsidR="001D5578">
        <w:t>, “The price differential between NZ and other English speaking countries is relatively unchanged.”</w:t>
      </w:r>
    </w:p>
    <w:p w14:paraId="56798EB7" w14:textId="77777777" w:rsidR="00335A82" w:rsidRDefault="00335A82" w:rsidP="00335A82"/>
    <w:p w14:paraId="1064F80C" w14:textId="4D994B9B" w:rsidR="00335A82" w:rsidRDefault="00335A82" w:rsidP="00335A82">
      <w:r>
        <w:t>In contrast, Australian b</w:t>
      </w:r>
      <w:r w:rsidR="00303782">
        <w:t>ook prices have fallen by 30-35%</w:t>
      </w:r>
      <w:r>
        <w:t xml:space="preserve">. </w:t>
      </w:r>
    </w:p>
    <w:p w14:paraId="20DED3EB" w14:textId="77777777" w:rsidR="001D5578" w:rsidRDefault="001D5578" w:rsidP="00335A82"/>
    <w:p w14:paraId="5C221003" w14:textId="3926F2C5" w:rsidR="001D5578" w:rsidRPr="001D5578" w:rsidRDefault="001D5578" w:rsidP="001D5578">
      <w:pPr>
        <w:rPr>
          <w:rFonts w:ascii="Times" w:eastAsia="Times New Roman" w:hAnsi="Times" w:cs="Times New Roman"/>
          <w:sz w:val="20"/>
          <w:szCs w:val="20"/>
        </w:rPr>
      </w:pPr>
      <w:r>
        <w:t>The report continues, “The number of NZ titles published has declined relative to the trend in other English speaking countries. There is evidence that at least some publishers have rolled back their infrastructure in NZ.”</w:t>
      </w:r>
    </w:p>
    <w:p w14:paraId="2510BE81" w14:textId="77777777" w:rsidR="00335A82" w:rsidRDefault="00335A82" w:rsidP="00335A82"/>
    <w:p w14:paraId="5A5C5C03" w14:textId="263C52EC" w:rsidR="00AE5418" w:rsidRDefault="00335A82" w:rsidP="00335A82">
      <w:r>
        <w:t xml:space="preserve">So for no benefit to consumers, the book industries in those countries suffered significant job losses and published fewer books by local authors, damaging once thriving local industries and important local </w:t>
      </w:r>
      <w:r w:rsidR="001D5578">
        <w:t xml:space="preserve">entertainment and </w:t>
      </w:r>
      <w:r>
        <w:t xml:space="preserve">educational content.  </w:t>
      </w:r>
    </w:p>
    <w:p w14:paraId="3246CB65" w14:textId="77777777" w:rsidR="00AE5418" w:rsidRDefault="00AE5418" w:rsidP="00335A82"/>
    <w:p w14:paraId="3ABCA8AF" w14:textId="2442D089" w:rsidR="00335A82" w:rsidRDefault="00335A82" w:rsidP="00335A82">
      <w:r>
        <w:t xml:space="preserve">I urge the PC to review, not ignore the Canadian and NZ experiences, which will serve as templates as for what will happen if Australia removes </w:t>
      </w:r>
      <w:proofErr w:type="spellStart"/>
      <w:r>
        <w:t>PIRs</w:t>
      </w:r>
      <w:proofErr w:type="spellEnd"/>
      <w:r>
        <w:t xml:space="preserve">. </w:t>
      </w:r>
    </w:p>
    <w:p w14:paraId="0CF6618A" w14:textId="77777777" w:rsidR="00303782" w:rsidRDefault="00303782" w:rsidP="00335A82"/>
    <w:p w14:paraId="7345FC07" w14:textId="77777777" w:rsidR="001D5578" w:rsidRDefault="001D5578" w:rsidP="00335A82"/>
    <w:p w14:paraId="5EE27FA5" w14:textId="38CCDC0D" w:rsidR="001D5578" w:rsidRPr="001D5578" w:rsidRDefault="001D5578" w:rsidP="00335A82">
      <w:pPr>
        <w:rPr>
          <w:b/>
        </w:rPr>
      </w:pPr>
      <w:r>
        <w:rPr>
          <w:b/>
        </w:rPr>
        <w:t xml:space="preserve">WHAT ABOUT THE </w:t>
      </w:r>
      <w:r w:rsidRPr="001D5578">
        <w:rPr>
          <w:b/>
        </w:rPr>
        <w:t>US</w:t>
      </w:r>
      <w:r w:rsidR="001163A3">
        <w:rPr>
          <w:b/>
        </w:rPr>
        <w:t>A</w:t>
      </w:r>
      <w:r w:rsidRPr="001D5578">
        <w:rPr>
          <w:b/>
        </w:rPr>
        <w:t xml:space="preserve"> AND UK</w:t>
      </w:r>
      <w:r>
        <w:rPr>
          <w:b/>
        </w:rPr>
        <w:t>?</w:t>
      </w:r>
    </w:p>
    <w:p w14:paraId="72A01B43" w14:textId="77777777" w:rsidR="00335A82" w:rsidRDefault="00335A82" w:rsidP="00335A82"/>
    <w:p w14:paraId="15C9316E" w14:textId="26229FFD" w:rsidR="00335A82" w:rsidRDefault="00335A82">
      <w:r>
        <w:t>The US</w:t>
      </w:r>
      <w:r w:rsidR="001163A3">
        <w:t xml:space="preserve">A </w:t>
      </w:r>
      <w:r>
        <w:t xml:space="preserve">and UK </w:t>
      </w:r>
      <w:r w:rsidR="001D5578">
        <w:t xml:space="preserve">continue to </w:t>
      </w:r>
      <w:r>
        <w:t xml:space="preserve">fiercely protect their authors and creators of content with </w:t>
      </w:r>
      <w:proofErr w:type="spellStart"/>
      <w:r>
        <w:t>PIRs</w:t>
      </w:r>
      <w:proofErr w:type="spellEnd"/>
      <w:r>
        <w:t xml:space="preserve"> and the current copyright rules. Removing Australian </w:t>
      </w:r>
      <w:proofErr w:type="spellStart"/>
      <w:r>
        <w:t>PIRs</w:t>
      </w:r>
      <w:proofErr w:type="spellEnd"/>
      <w:r>
        <w:t xml:space="preserve"> will be handicapping Australian writers, on what will never </w:t>
      </w:r>
      <w:r w:rsidR="001D5578">
        <w:t xml:space="preserve">otherwise </w:t>
      </w:r>
      <w:r>
        <w:t xml:space="preserve">be a level playing field. </w:t>
      </w:r>
    </w:p>
    <w:p w14:paraId="3DDCBAA9" w14:textId="77777777" w:rsidR="00DF7689" w:rsidRDefault="00DF7689"/>
    <w:p w14:paraId="57F1ABC0" w14:textId="77777777" w:rsidR="00DF7689" w:rsidRDefault="00DF7689"/>
    <w:p w14:paraId="6D56D417" w14:textId="19A80B9C" w:rsidR="00DF7689" w:rsidRDefault="000B259A">
      <w:r w:rsidRPr="001163A3">
        <w:rPr>
          <w:b/>
          <w:sz w:val="32"/>
          <w:szCs w:val="32"/>
        </w:rPr>
        <w:t>EFFECT</w:t>
      </w:r>
      <w:r w:rsidR="00456DB4" w:rsidRPr="001163A3">
        <w:rPr>
          <w:b/>
          <w:sz w:val="32"/>
          <w:szCs w:val="32"/>
        </w:rPr>
        <w:t xml:space="preserve">S ON </w:t>
      </w:r>
      <w:r w:rsidR="00DF7689" w:rsidRPr="001163A3">
        <w:rPr>
          <w:b/>
          <w:sz w:val="32"/>
          <w:szCs w:val="32"/>
        </w:rPr>
        <w:t>AUSTRALIAN</w:t>
      </w:r>
      <w:r w:rsidR="00456DB4" w:rsidRPr="001163A3">
        <w:rPr>
          <w:b/>
          <w:sz w:val="32"/>
          <w:szCs w:val="32"/>
        </w:rPr>
        <w:t xml:space="preserve"> STORIES</w:t>
      </w:r>
      <w:r w:rsidR="00DF7689">
        <w:t>:</w:t>
      </w:r>
    </w:p>
    <w:p w14:paraId="37137369" w14:textId="77777777" w:rsidR="00DF7689" w:rsidRDefault="00DF7689"/>
    <w:p w14:paraId="4C946D19" w14:textId="77777777" w:rsidR="00B56E37" w:rsidRDefault="00DF7689">
      <w:r>
        <w:t xml:space="preserve">Australian stories are truly unique. They reflect our voices, landscapes, history and culture. </w:t>
      </w:r>
      <w:r w:rsidR="00FA13F2">
        <w:t>Like Olympic medals, t</w:t>
      </w:r>
      <w:r w:rsidR="00456DB4">
        <w:t>hey give us all a sense of national pride and</w:t>
      </w:r>
      <w:r w:rsidR="009C7184">
        <w:t xml:space="preserve"> hope</w:t>
      </w:r>
      <w:r w:rsidR="00456DB4">
        <w:t xml:space="preserve">. </w:t>
      </w:r>
      <w:r w:rsidR="00233619">
        <w:t xml:space="preserve">The demand for Australian </w:t>
      </w:r>
      <w:r w:rsidR="009C7184">
        <w:t xml:space="preserve">stories </w:t>
      </w:r>
      <w:r w:rsidR="00233619">
        <w:t xml:space="preserve">has never been greater. </w:t>
      </w:r>
      <w:r w:rsidR="009C7184">
        <w:t xml:space="preserve">Acclaimed and successful TV shows are often based on books – The Slap, Miss Fisher’s Mysteries, Underbelly, Jack Irish, Tomorrow When the World Began, to name a few. Under threats to </w:t>
      </w:r>
      <w:proofErr w:type="spellStart"/>
      <w:r w:rsidR="009C7184">
        <w:t>PIRs</w:t>
      </w:r>
      <w:proofErr w:type="spellEnd"/>
      <w:r w:rsidR="009C7184">
        <w:t xml:space="preserve">, we risk losing uniquely Australian stories. </w:t>
      </w:r>
    </w:p>
    <w:p w14:paraId="6E7F3FC4" w14:textId="77777777" w:rsidR="00B56E37" w:rsidRDefault="00B56E37"/>
    <w:p w14:paraId="1ACAB69E" w14:textId="2A714DB4" w:rsidR="00DF7689" w:rsidRDefault="00B56E37">
      <w:r>
        <w:t xml:space="preserve">In 2012, Scott Morrison told the Sydney Morning Herald, “I don’t read international fiction. I just don’t relate to it. I’m interested in our stories.” </w:t>
      </w:r>
    </w:p>
    <w:p w14:paraId="57BEB779" w14:textId="77777777" w:rsidR="00B56E37" w:rsidRDefault="00B56E37"/>
    <w:p w14:paraId="4A9188EE" w14:textId="5A1F1C22" w:rsidR="00B56E37" w:rsidRDefault="00303782">
      <w:r>
        <w:t>As shown in the NZ and Canadian experiences, r</w:t>
      </w:r>
      <w:r w:rsidR="00B56E37">
        <w:t xml:space="preserve">emoving </w:t>
      </w:r>
      <w:proofErr w:type="spellStart"/>
      <w:r w:rsidR="00B56E37">
        <w:t>PIRs</w:t>
      </w:r>
      <w:proofErr w:type="spellEnd"/>
      <w:r w:rsidR="00B56E37">
        <w:t xml:space="preserve"> will mean fewer Australian stories will be available to read. Additionally, we will be flooded with more stories published in </w:t>
      </w:r>
      <w:r>
        <w:t xml:space="preserve">countries such as </w:t>
      </w:r>
      <w:r w:rsidR="00A56C2A">
        <w:t xml:space="preserve">China, UK, USA and India. From authors lucky enough to be published overseas, we are likely to read alternative versions of their stories, tailored to non-Australian markets. </w:t>
      </w:r>
      <w:r w:rsidR="00B56E37">
        <w:t xml:space="preserve"> </w:t>
      </w:r>
    </w:p>
    <w:p w14:paraId="081BBEA8" w14:textId="77777777" w:rsidR="00B56E37" w:rsidRDefault="00B56E37"/>
    <w:p w14:paraId="2B6DF68B" w14:textId="3497FF39" w:rsidR="00B56E37" w:rsidRPr="00B56E37" w:rsidRDefault="00B56E37">
      <w:pPr>
        <w:rPr>
          <w:b/>
        </w:rPr>
      </w:pPr>
      <w:r w:rsidRPr="00B56E37">
        <w:rPr>
          <w:b/>
        </w:rPr>
        <w:lastRenderedPageBreak/>
        <w:t>IMPORTING TRANSLATED VERSIONS OF AUSTRALIAN STORIES</w:t>
      </w:r>
    </w:p>
    <w:p w14:paraId="70B676D1" w14:textId="77777777" w:rsidR="00DC45E0" w:rsidRDefault="00DC45E0"/>
    <w:p w14:paraId="22F91827" w14:textId="73B4B032" w:rsidR="00DC45E0" w:rsidRDefault="00DC45E0">
      <w:r>
        <w:t xml:space="preserve">A scenario in which Australian Stories are translated into ‘American’ and sold back to Australians may seem far-fetched. However, this already happens. </w:t>
      </w:r>
    </w:p>
    <w:p w14:paraId="327954BD" w14:textId="77777777" w:rsidR="00DC45E0" w:rsidRDefault="00DC45E0"/>
    <w:p w14:paraId="75D870B0" w14:textId="0D52A1BB" w:rsidR="00DC45E0" w:rsidRDefault="00DC45E0">
      <w:r>
        <w:t xml:space="preserve">Australian authors whose works are published in the US, for example, find their work is given to a translator, whose job involves translating the text into not only American spelling but removing most or all Australian vernacular, cultural references and even measurements. Kilometres become miles, </w:t>
      </w:r>
      <w:proofErr w:type="spellStart"/>
      <w:r>
        <w:t>Celcius</w:t>
      </w:r>
      <w:proofErr w:type="spellEnd"/>
      <w:r>
        <w:t xml:space="preserve"> becomes Fahrenheit, and in some cases, seasons are reversed to suit American months. </w:t>
      </w:r>
      <w:r w:rsidR="00233619">
        <w:t xml:space="preserve">For Australians to read about a home Christmas in the midst of winter, </w:t>
      </w:r>
      <w:r w:rsidR="00335A82">
        <w:t xml:space="preserve">not only </w:t>
      </w:r>
      <w:r w:rsidR="00233619">
        <w:t>jars and insults</w:t>
      </w:r>
      <w:r w:rsidR="00456DB4">
        <w:t>, will blatantly misinform</w:t>
      </w:r>
      <w:r w:rsidR="00233619">
        <w:t xml:space="preserve">. </w:t>
      </w:r>
    </w:p>
    <w:p w14:paraId="7C480F54" w14:textId="77777777" w:rsidR="00DC45E0" w:rsidRDefault="00DC45E0"/>
    <w:p w14:paraId="5DF8E8B9" w14:textId="71987410" w:rsidR="00DC45E0" w:rsidRDefault="00DC45E0">
      <w:r>
        <w:t>I often receive emails/letters from readers criticising my books for being ‘too American, and their disappointment at wanting to read something Australian only to read something that fails to differentiate from American stories. These readers have</w:t>
      </w:r>
      <w:r w:rsidR="000B7E56">
        <w:t xml:space="preserve"> in fact, read the US editions purchased online from bookshops such as </w:t>
      </w:r>
      <w:proofErr w:type="spellStart"/>
      <w:r w:rsidR="000B7E56">
        <w:t>Bookdepository</w:t>
      </w:r>
      <w:proofErr w:type="spellEnd"/>
      <w:r w:rsidR="000B7E56">
        <w:t xml:space="preserve">  and Amazon. </w:t>
      </w:r>
      <w:r w:rsidR="00A11745">
        <w:t xml:space="preserve">A cheaper version of the book does not mean it is identical to one published in Australia. </w:t>
      </w:r>
    </w:p>
    <w:p w14:paraId="267E9D0E" w14:textId="77777777" w:rsidR="00DC45E0" w:rsidRDefault="00DC45E0"/>
    <w:p w14:paraId="35C0F609" w14:textId="740C2FD0" w:rsidR="00DC45E0" w:rsidRDefault="00DC45E0">
      <w:r>
        <w:t xml:space="preserve">James Patterson, (the world’s biggest selling author) co-wrote Private Down Under – a book set in Sydney, with an Australian author. </w:t>
      </w:r>
      <w:r w:rsidR="00C648F5">
        <w:t xml:space="preserve"> His mass of Australian fans soon discovered t</w:t>
      </w:r>
      <w:r w:rsidR="00763136">
        <w:t>he book was publis</w:t>
      </w:r>
      <w:r w:rsidR="00233619">
        <w:t xml:space="preserve">hed as an American novel.  Both the publisher, Random House, </w:t>
      </w:r>
      <w:r w:rsidR="00C648F5">
        <w:t xml:space="preserve">and the </w:t>
      </w:r>
      <w:r w:rsidR="00233619">
        <w:t xml:space="preserve">Australian </w:t>
      </w:r>
      <w:r w:rsidR="00763136">
        <w:t xml:space="preserve">co-author </w:t>
      </w:r>
      <w:r w:rsidR="00C648F5">
        <w:t xml:space="preserve">author, </w:t>
      </w:r>
      <w:r>
        <w:t xml:space="preserve">received a barrage of </w:t>
      </w:r>
      <w:r w:rsidR="00C648F5">
        <w:t xml:space="preserve">abuse from </w:t>
      </w:r>
      <w:r>
        <w:t xml:space="preserve">angry readers who felt cheated by the blatant disregard for Australian readers.  </w:t>
      </w:r>
    </w:p>
    <w:p w14:paraId="0A5EBDA8" w14:textId="77777777" w:rsidR="00DC45E0" w:rsidRDefault="00DC45E0"/>
    <w:p w14:paraId="6F9E8A7A" w14:textId="3435A2D2" w:rsidR="00DC45E0" w:rsidRDefault="00DC45E0">
      <w:r>
        <w:t xml:space="preserve">Without </w:t>
      </w:r>
      <w:proofErr w:type="spellStart"/>
      <w:r>
        <w:t>PIRs</w:t>
      </w:r>
      <w:proofErr w:type="spellEnd"/>
      <w:r>
        <w:t>, this will happen far more fre</w:t>
      </w:r>
      <w:r w:rsidR="00233619">
        <w:t>quently, and the authors have little, if any,</w:t>
      </w:r>
      <w:r>
        <w:t xml:space="preserve"> say in it. </w:t>
      </w:r>
    </w:p>
    <w:p w14:paraId="69EB4D8F" w14:textId="77777777" w:rsidR="00D13E12" w:rsidRDefault="00D13E12"/>
    <w:p w14:paraId="19606868" w14:textId="77777777" w:rsidR="001163A3" w:rsidRDefault="001163A3">
      <w:pPr>
        <w:rPr>
          <w:b/>
        </w:rPr>
      </w:pPr>
    </w:p>
    <w:p w14:paraId="432FC7AE" w14:textId="77777777" w:rsidR="00303782" w:rsidRDefault="009C7184">
      <w:pPr>
        <w:rPr>
          <w:b/>
        </w:rPr>
      </w:pPr>
      <w:r>
        <w:rPr>
          <w:b/>
        </w:rPr>
        <w:t xml:space="preserve">DO WE </w:t>
      </w:r>
      <w:r w:rsidR="00303782">
        <w:rPr>
          <w:b/>
        </w:rPr>
        <w:t xml:space="preserve">EVEN </w:t>
      </w:r>
      <w:r>
        <w:rPr>
          <w:b/>
        </w:rPr>
        <w:t xml:space="preserve">NEED TO REMOVE </w:t>
      </w:r>
      <w:proofErr w:type="spellStart"/>
      <w:r>
        <w:rPr>
          <w:b/>
        </w:rPr>
        <w:t>PIRs</w:t>
      </w:r>
      <w:proofErr w:type="spellEnd"/>
      <w:r w:rsidR="00B56E37">
        <w:rPr>
          <w:b/>
        </w:rPr>
        <w:t xml:space="preserve"> on books</w:t>
      </w:r>
      <w:r>
        <w:rPr>
          <w:b/>
        </w:rPr>
        <w:t xml:space="preserve">? </w:t>
      </w:r>
    </w:p>
    <w:p w14:paraId="030B4D01" w14:textId="1B0C30B6" w:rsidR="00D13E12" w:rsidRDefault="00D13E12">
      <w:pPr>
        <w:rPr>
          <w:b/>
        </w:rPr>
      </w:pPr>
      <w:r w:rsidRPr="007D6508">
        <w:rPr>
          <w:b/>
        </w:rPr>
        <w:t xml:space="preserve">CURRENT PRICE COMPARISONS (as of 18th May 2016) </w:t>
      </w:r>
    </w:p>
    <w:p w14:paraId="1ACDFF2B" w14:textId="77777777" w:rsidR="00532AFE" w:rsidRDefault="00532AFE">
      <w:pPr>
        <w:rPr>
          <w:b/>
        </w:rPr>
      </w:pPr>
    </w:p>
    <w:p w14:paraId="6BC2C5D9" w14:textId="0F65C47C" w:rsidR="00532AFE" w:rsidRPr="00532AFE" w:rsidRDefault="00532AFE" w:rsidP="00532AFE">
      <w:pPr>
        <w:spacing w:line="210" w:lineRule="atLeast"/>
      </w:pPr>
      <w:r>
        <w:t xml:space="preserve">A quick Internet search for one of my fiction books, under today’s </w:t>
      </w:r>
      <w:proofErr w:type="spellStart"/>
      <w:r>
        <w:t>PIRs</w:t>
      </w:r>
      <w:proofErr w:type="spellEnd"/>
      <w:r>
        <w:t xml:space="preserve">, shows there is no price advantage in purchasing either </w:t>
      </w:r>
      <w:proofErr w:type="spellStart"/>
      <w:r>
        <w:t>ebook</w:t>
      </w:r>
      <w:proofErr w:type="spellEnd"/>
      <w:r>
        <w:t xml:space="preserve"> or paperback from overseas. Importantly, the E-book price for Amazon is what an American pays. </w:t>
      </w:r>
    </w:p>
    <w:p w14:paraId="080AF9A9" w14:textId="77777777" w:rsidR="00D13E12" w:rsidRPr="007D6508" w:rsidRDefault="00D13E12">
      <w:pPr>
        <w:rPr>
          <w:b/>
        </w:rPr>
      </w:pPr>
    </w:p>
    <w:p w14:paraId="4DB1130E" w14:textId="10650286" w:rsidR="00D13E12" w:rsidRDefault="00D13E12">
      <w:r>
        <w:t>Fatal Impact – e</w:t>
      </w:r>
      <w:r w:rsidR="00532AFE">
        <w:t>-</w:t>
      </w:r>
      <w:r>
        <w:t xml:space="preserve">book </w:t>
      </w:r>
    </w:p>
    <w:p w14:paraId="28CB80CA" w14:textId="7CB72688" w:rsidR="00D13E12" w:rsidRDefault="007D6508">
      <w:r>
        <w:t xml:space="preserve">Prices Australia,  </w:t>
      </w:r>
      <w:proofErr w:type="spellStart"/>
      <w:r>
        <w:t>QBD</w:t>
      </w:r>
      <w:proofErr w:type="spellEnd"/>
      <w:r>
        <w:t xml:space="preserve">/Apple </w:t>
      </w:r>
      <w:proofErr w:type="spellStart"/>
      <w:r>
        <w:t>ibooks</w:t>
      </w:r>
      <w:proofErr w:type="spellEnd"/>
      <w:r>
        <w:t>/</w:t>
      </w:r>
      <w:proofErr w:type="spellStart"/>
      <w:r w:rsidR="00D13E12">
        <w:t>Dymocks</w:t>
      </w:r>
      <w:proofErr w:type="spellEnd"/>
      <w:r w:rsidR="00D13E12">
        <w:t xml:space="preserve"> </w:t>
      </w:r>
      <w:r w:rsidR="00D13E12" w:rsidRPr="00532AFE">
        <w:rPr>
          <w:b/>
        </w:rPr>
        <w:t>AU $9,99</w:t>
      </w:r>
      <w:r w:rsidR="00D13E12">
        <w:t xml:space="preserve"> </w:t>
      </w:r>
    </w:p>
    <w:p w14:paraId="222EA716" w14:textId="19634FB6" w:rsidR="00D13E12" w:rsidRDefault="00D13E12">
      <w:r>
        <w:tab/>
      </w:r>
      <w:r>
        <w:tab/>
        <w:t xml:space="preserve">      </w:t>
      </w:r>
      <w:proofErr w:type="spellStart"/>
      <w:r>
        <w:t>Amazon</w:t>
      </w:r>
      <w:r w:rsidR="007D6508">
        <w:t>.com</w:t>
      </w:r>
      <w:proofErr w:type="spellEnd"/>
      <w:r>
        <w:t xml:space="preserve">    </w:t>
      </w:r>
      <w:r w:rsidRPr="00532AFE">
        <w:rPr>
          <w:b/>
        </w:rPr>
        <w:t>AU $10.01</w:t>
      </w:r>
      <w:r w:rsidR="00532AFE">
        <w:t xml:space="preserve"> (US $7.31) </w:t>
      </w:r>
    </w:p>
    <w:p w14:paraId="765F40EF" w14:textId="77777777" w:rsidR="00D13E12" w:rsidRDefault="00D13E12"/>
    <w:p w14:paraId="3A7B4058" w14:textId="77777777" w:rsidR="007D6508" w:rsidRDefault="007D6508" w:rsidP="007D6508">
      <w:pPr>
        <w:spacing w:line="210" w:lineRule="atLeast"/>
      </w:pPr>
    </w:p>
    <w:p w14:paraId="49CEB5E4" w14:textId="4E8179E0" w:rsidR="007D6508" w:rsidRDefault="007D6508" w:rsidP="007D6508">
      <w:pPr>
        <w:spacing w:line="210" w:lineRule="atLeast"/>
      </w:pPr>
      <w:r>
        <w:t xml:space="preserve">Fatal Impact - </w:t>
      </w:r>
      <w:r w:rsidR="00D13E12">
        <w:t xml:space="preserve">Paperback </w:t>
      </w:r>
      <w:r>
        <w:t>–</w:t>
      </w:r>
      <w:r w:rsidR="00D13E12">
        <w:t xml:space="preserve"> </w:t>
      </w:r>
      <w:proofErr w:type="spellStart"/>
      <w:r>
        <w:t>Amazon.com</w:t>
      </w:r>
      <w:proofErr w:type="spellEnd"/>
      <w:r>
        <w:t xml:space="preserve">  AU $13.43 </w:t>
      </w:r>
    </w:p>
    <w:p w14:paraId="5A4A02A6" w14:textId="77777777" w:rsidR="007D6508" w:rsidRDefault="007D6508" w:rsidP="007D6508">
      <w:pPr>
        <w:spacing w:line="210" w:lineRule="atLeast"/>
        <w:ind w:left="2160"/>
      </w:pPr>
      <w:r>
        <w:t xml:space="preserve">           Shipping and handling </w:t>
      </w:r>
      <w:proofErr w:type="spellStart"/>
      <w:r>
        <w:t>AU$14.87</w:t>
      </w:r>
      <w:proofErr w:type="spellEnd"/>
      <w:r>
        <w:t xml:space="preserve"> , </w:t>
      </w:r>
    </w:p>
    <w:p w14:paraId="4DFFB44B" w14:textId="16184B34" w:rsidR="007D6508" w:rsidRPr="00532AFE" w:rsidRDefault="007D6508" w:rsidP="007D6508">
      <w:pPr>
        <w:spacing w:line="210" w:lineRule="atLeast"/>
        <w:ind w:left="2160"/>
        <w:rPr>
          <w:b/>
        </w:rPr>
      </w:pPr>
      <w:r>
        <w:t xml:space="preserve">           </w:t>
      </w:r>
      <w:r w:rsidRPr="00532AFE">
        <w:rPr>
          <w:b/>
        </w:rPr>
        <w:t xml:space="preserve">Order total is  </w:t>
      </w:r>
      <w:proofErr w:type="spellStart"/>
      <w:r w:rsidRPr="00532AFE">
        <w:rPr>
          <w:b/>
        </w:rPr>
        <w:t>AU$28.30</w:t>
      </w:r>
      <w:proofErr w:type="spellEnd"/>
      <w:r w:rsidRPr="00532AFE">
        <w:rPr>
          <w:b/>
        </w:rPr>
        <w:t xml:space="preserve"> </w:t>
      </w:r>
    </w:p>
    <w:p w14:paraId="3D09CB74" w14:textId="77777777" w:rsidR="007D6508" w:rsidRDefault="007D6508" w:rsidP="007D6508">
      <w:pPr>
        <w:spacing w:line="210" w:lineRule="atLeast"/>
        <w:ind w:left="2160"/>
      </w:pPr>
    </w:p>
    <w:p w14:paraId="0FE78D8D" w14:textId="77777777" w:rsidR="007D6508" w:rsidRDefault="007D6508" w:rsidP="007D6508">
      <w:pPr>
        <w:spacing w:line="210" w:lineRule="atLeast"/>
      </w:pPr>
      <w:r>
        <w:t xml:space="preserve">Fatal Impact Australia  -  </w:t>
      </w:r>
      <w:proofErr w:type="spellStart"/>
      <w:r>
        <w:t>Booktopia</w:t>
      </w:r>
      <w:proofErr w:type="spellEnd"/>
      <w:r>
        <w:t xml:space="preserve"> </w:t>
      </w:r>
      <w:r w:rsidRPr="00532AFE">
        <w:rPr>
          <w:b/>
        </w:rPr>
        <w:t>AU $25.95</w:t>
      </w:r>
      <w:r>
        <w:t xml:space="preserve"> (free postage), </w:t>
      </w:r>
    </w:p>
    <w:p w14:paraId="3BCEF882" w14:textId="5ECE3B4A" w:rsidR="007D6508" w:rsidRDefault="007D6508" w:rsidP="007D6508">
      <w:pPr>
        <w:pStyle w:val="ListParagraph"/>
        <w:numPr>
          <w:ilvl w:val="0"/>
          <w:numId w:val="2"/>
        </w:numPr>
        <w:spacing w:line="210" w:lineRule="atLeast"/>
      </w:pPr>
      <w:r>
        <w:lastRenderedPageBreak/>
        <w:t xml:space="preserve">Angus and Robertson </w:t>
      </w:r>
      <w:proofErr w:type="spellStart"/>
      <w:r>
        <w:t>Bookworld</w:t>
      </w:r>
      <w:proofErr w:type="spellEnd"/>
      <w:r>
        <w:t xml:space="preserve"> - </w:t>
      </w:r>
      <w:r w:rsidRPr="00532AFE">
        <w:rPr>
          <w:b/>
        </w:rPr>
        <w:t>$26.99</w:t>
      </w:r>
      <w:r>
        <w:t xml:space="preserve"> (free postage)</w:t>
      </w:r>
    </w:p>
    <w:p w14:paraId="582D5978" w14:textId="65672D5E" w:rsidR="007D6508" w:rsidRDefault="007D6508" w:rsidP="007D6508">
      <w:pPr>
        <w:pStyle w:val="ListParagraph"/>
        <w:numPr>
          <w:ilvl w:val="0"/>
          <w:numId w:val="2"/>
        </w:numPr>
        <w:spacing w:line="210" w:lineRule="atLeast"/>
      </w:pPr>
      <w:r>
        <w:t>It is not available through the Australian amazon site.</w:t>
      </w:r>
    </w:p>
    <w:p w14:paraId="4E2F8A4F" w14:textId="77777777" w:rsidR="00532AFE" w:rsidRDefault="00532AFE" w:rsidP="00532AFE">
      <w:pPr>
        <w:spacing w:line="210" w:lineRule="atLeast"/>
      </w:pPr>
    </w:p>
    <w:p w14:paraId="7996A074" w14:textId="77777777" w:rsidR="00CB4613" w:rsidRDefault="00532AFE" w:rsidP="00532AFE">
      <w:pPr>
        <w:spacing w:line="210" w:lineRule="atLeast"/>
      </w:pPr>
      <w:r>
        <w:t>There is nothing special about this title in terms of discounts or pricing. There are many more examples a mouse click away, available to consumers. Given that competition in the market has already</w:t>
      </w:r>
      <w:r w:rsidR="00CB4613">
        <w:t xml:space="preserve"> reduced book prices by up to 35% in the last ten years and the NZ and Canadian experiences have shown that </w:t>
      </w:r>
      <w:r>
        <w:t xml:space="preserve">changes to </w:t>
      </w:r>
      <w:proofErr w:type="spellStart"/>
      <w:r>
        <w:t>PIRs</w:t>
      </w:r>
      <w:proofErr w:type="spellEnd"/>
      <w:r>
        <w:t>, have not been reduce</w:t>
      </w:r>
      <w:r w:rsidR="00CB4613">
        <w:t>d book prices, there is no need to dismantle an already functioning competitive marketplace.</w:t>
      </w:r>
      <w:r>
        <w:t xml:space="preserve">  </w:t>
      </w:r>
    </w:p>
    <w:p w14:paraId="033B79E9" w14:textId="77777777" w:rsidR="00CB4613" w:rsidRDefault="00CB4613" w:rsidP="00532AFE">
      <w:pPr>
        <w:spacing w:line="210" w:lineRule="atLeast"/>
      </w:pPr>
    </w:p>
    <w:p w14:paraId="7E4CA3EE" w14:textId="7258AA49" w:rsidR="007D6508" w:rsidRDefault="00532AFE" w:rsidP="007D6508">
      <w:pPr>
        <w:spacing w:line="210" w:lineRule="atLeast"/>
      </w:pPr>
      <w:r>
        <w:t xml:space="preserve">Alarmingly, removal of </w:t>
      </w:r>
      <w:proofErr w:type="spellStart"/>
      <w:r>
        <w:t>PIRs</w:t>
      </w:r>
      <w:proofErr w:type="spellEnd"/>
      <w:r>
        <w:t xml:space="preserve"> </w:t>
      </w:r>
      <w:r w:rsidR="00A22685">
        <w:t xml:space="preserve">will </w:t>
      </w:r>
      <w:r>
        <w:t xml:space="preserve">have an adverse effect on Australia’s thriving book industry, jobs, local content </w:t>
      </w:r>
      <w:r w:rsidR="00A22685">
        <w:t xml:space="preserve">and author income. There is no logical or fiscal argument to show benefits of removing </w:t>
      </w:r>
      <w:proofErr w:type="spellStart"/>
      <w:r w:rsidR="00A22685">
        <w:t>PIRs</w:t>
      </w:r>
      <w:proofErr w:type="spellEnd"/>
      <w:r w:rsidR="00A22685">
        <w:t xml:space="preserve">. </w:t>
      </w:r>
      <w:r w:rsidR="00CB4613">
        <w:t xml:space="preserve">The PC report admits it does not know what will happen to Australian book prices, but it seems pretty clear that resultant industry damage without significant benefit to consumers makes little sense. </w:t>
      </w:r>
    </w:p>
    <w:p w14:paraId="211CB562" w14:textId="77777777" w:rsidR="007D6508" w:rsidRDefault="007D6508" w:rsidP="007D6508">
      <w:pPr>
        <w:pStyle w:val="ListParagraph"/>
        <w:spacing w:line="210" w:lineRule="atLeast"/>
        <w:ind w:left="2740"/>
      </w:pPr>
    </w:p>
    <w:p w14:paraId="5B9CC698" w14:textId="4CA530D4" w:rsidR="000300DD" w:rsidRPr="00327155" w:rsidRDefault="00327155" w:rsidP="00327155">
      <w:pPr>
        <w:spacing w:line="210" w:lineRule="atLeast"/>
        <w:rPr>
          <w:rFonts w:ascii="Arial" w:eastAsia="Times New Roman" w:hAnsi="Arial" w:cs="Arial"/>
          <w:b/>
          <w:bCs/>
          <w:color w:val="333333"/>
          <w:sz w:val="18"/>
          <w:szCs w:val="18"/>
        </w:rPr>
      </w:pPr>
      <w:r>
        <w:tab/>
      </w:r>
    </w:p>
    <w:p w14:paraId="19F55EE3" w14:textId="1AFFF5A7" w:rsidR="00E93254" w:rsidRDefault="0073694C">
      <w:pPr>
        <w:rPr>
          <w:b/>
        </w:rPr>
      </w:pPr>
      <w:r>
        <w:rPr>
          <w:b/>
        </w:rPr>
        <w:t>PUBLIC LENDING RIGHTS</w:t>
      </w:r>
      <w:r w:rsidR="00AE5418">
        <w:rPr>
          <w:b/>
        </w:rPr>
        <w:t xml:space="preserve"> </w:t>
      </w:r>
      <w:r>
        <w:rPr>
          <w:b/>
        </w:rPr>
        <w:t>(</w:t>
      </w:r>
      <w:proofErr w:type="spellStart"/>
      <w:r w:rsidR="00AE5418">
        <w:rPr>
          <w:b/>
        </w:rPr>
        <w:t>PLRs</w:t>
      </w:r>
      <w:proofErr w:type="spellEnd"/>
      <w:r>
        <w:rPr>
          <w:b/>
        </w:rPr>
        <w:t>)</w:t>
      </w:r>
      <w:r w:rsidR="00327155">
        <w:rPr>
          <w:b/>
        </w:rPr>
        <w:t xml:space="preserve"> AND EDUCATIONAL LENDING RIGHTS (</w:t>
      </w:r>
      <w:proofErr w:type="spellStart"/>
      <w:r w:rsidR="00327155">
        <w:rPr>
          <w:b/>
        </w:rPr>
        <w:t>ELRs</w:t>
      </w:r>
      <w:proofErr w:type="spellEnd"/>
      <w:r w:rsidR="00327155">
        <w:rPr>
          <w:b/>
        </w:rPr>
        <w:t>) ARE IMPORTANT SOURCES OF INCOME FOR CREATORS</w:t>
      </w:r>
      <w:r w:rsidR="00E93254" w:rsidRPr="00233619">
        <w:rPr>
          <w:b/>
        </w:rPr>
        <w:t xml:space="preserve">. </w:t>
      </w:r>
    </w:p>
    <w:p w14:paraId="166E89DB" w14:textId="77777777" w:rsidR="0073694C" w:rsidRDefault="0073694C">
      <w:pPr>
        <w:rPr>
          <w:b/>
        </w:rPr>
      </w:pPr>
    </w:p>
    <w:p w14:paraId="5A887C3E" w14:textId="77777777" w:rsidR="00327155" w:rsidRDefault="0073694C" w:rsidP="0073694C">
      <w:pPr>
        <w:rPr>
          <w:rFonts w:eastAsia="Times New Roman" w:cs="Arial"/>
          <w:color w:val="252525"/>
        </w:rPr>
      </w:pPr>
      <w:r w:rsidRPr="0073694C">
        <w:t xml:space="preserve">According </w:t>
      </w:r>
      <w:r>
        <w:t>to the Australian Government Department of Communication and The Arts</w:t>
      </w:r>
      <w:r w:rsidR="00327155">
        <w:t xml:space="preserve"> website</w:t>
      </w:r>
      <w:r>
        <w:t xml:space="preserve">, </w:t>
      </w:r>
      <w:proofErr w:type="spellStart"/>
      <w:r w:rsidR="00327155">
        <w:rPr>
          <w:rFonts w:eastAsia="Times New Roman" w:cs="Arial"/>
          <w:color w:val="252525"/>
        </w:rPr>
        <w:t>PLRs</w:t>
      </w:r>
      <w:proofErr w:type="spellEnd"/>
      <w:r w:rsidR="00327155">
        <w:rPr>
          <w:rFonts w:eastAsia="Times New Roman" w:cs="Arial"/>
          <w:color w:val="252525"/>
        </w:rPr>
        <w:t xml:space="preserve"> and </w:t>
      </w:r>
      <w:proofErr w:type="spellStart"/>
      <w:r w:rsidR="00327155">
        <w:rPr>
          <w:rFonts w:eastAsia="Times New Roman" w:cs="Arial"/>
          <w:color w:val="252525"/>
        </w:rPr>
        <w:t>ELRs</w:t>
      </w:r>
      <w:proofErr w:type="spellEnd"/>
      <w:r w:rsidR="00327155">
        <w:rPr>
          <w:rFonts w:eastAsia="Times New Roman" w:cs="Arial"/>
          <w:color w:val="252525"/>
        </w:rPr>
        <w:t xml:space="preserve"> are “</w:t>
      </w:r>
      <w:r w:rsidRPr="00327155">
        <w:rPr>
          <w:rFonts w:eastAsia="Times New Roman" w:cs="Arial"/>
          <w:color w:val="252525"/>
        </w:rPr>
        <w:t>Australian Government cultural programs which make payments to eligible Australian creators and publishers in recognition that income is lost through the free multiple use of their books in public and</w:t>
      </w:r>
      <w:r w:rsidR="00327155">
        <w:rPr>
          <w:rFonts w:eastAsia="Times New Roman" w:cs="Arial"/>
          <w:color w:val="252525"/>
        </w:rPr>
        <w:t xml:space="preserve"> educational lending libraries.” </w:t>
      </w:r>
    </w:p>
    <w:p w14:paraId="1B638CBB" w14:textId="77777777" w:rsidR="00327155" w:rsidRDefault="00327155" w:rsidP="0073694C">
      <w:pPr>
        <w:rPr>
          <w:rFonts w:eastAsia="Times New Roman" w:cs="Arial"/>
          <w:color w:val="252525"/>
        </w:rPr>
      </w:pPr>
    </w:p>
    <w:p w14:paraId="6CD5AD41" w14:textId="7AA5CF00" w:rsidR="0073694C" w:rsidRPr="00327155" w:rsidRDefault="00327155" w:rsidP="0073694C">
      <w:pPr>
        <w:rPr>
          <w:rFonts w:ascii="Times" w:eastAsia="Times New Roman" w:hAnsi="Times" w:cs="Times New Roman"/>
          <w:sz w:val="20"/>
          <w:szCs w:val="20"/>
          <w:u w:val="single"/>
        </w:rPr>
      </w:pPr>
      <w:r>
        <w:rPr>
          <w:rFonts w:eastAsia="Times New Roman" w:cs="Arial"/>
          <w:color w:val="252525"/>
        </w:rPr>
        <w:t xml:space="preserve">Important to note, it continues, </w:t>
      </w:r>
      <w:r w:rsidRPr="00327155">
        <w:rPr>
          <w:rFonts w:eastAsia="Times New Roman" w:cs="Arial"/>
          <w:color w:val="252525"/>
          <w:u w:val="single"/>
        </w:rPr>
        <w:t>“</w:t>
      </w:r>
      <w:r w:rsidR="0073694C" w:rsidRPr="00327155">
        <w:rPr>
          <w:rFonts w:eastAsia="Times New Roman" w:cs="Arial"/>
          <w:color w:val="252525"/>
          <w:u w:val="single"/>
        </w:rPr>
        <w:t xml:space="preserve">PLR and </w:t>
      </w:r>
      <w:proofErr w:type="spellStart"/>
      <w:r w:rsidR="0073694C" w:rsidRPr="00327155">
        <w:rPr>
          <w:rFonts w:eastAsia="Times New Roman" w:cs="Arial"/>
          <w:color w:val="252525"/>
          <w:u w:val="single"/>
        </w:rPr>
        <w:t>ELR</w:t>
      </w:r>
      <w:proofErr w:type="spellEnd"/>
      <w:r w:rsidR="0073694C" w:rsidRPr="00327155">
        <w:rPr>
          <w:rFonts w:eastAsia="Times New Roman" w:cs="Arial"/>
          <w:color w:val="252525"/>
          <w:u w:val="single"/>
        </w:rPr>
        <w:t xml:space="preserve"> also support the enrichment of Australian culture by encouraging the growth and development of Australian writing.</w:t>
      </w:r>
      <w:r w:rsidRPr="00327155">
        <w:rPr>
          <w:rFonts w:eastAsia="Times New Roman" w:cs="Arial"/>
          <w:color w:val="252525"/>
          <w:u w:val="single"/>
        </w:rPr>
        <w:t>”</w:t>
      </w:r>
    </w:p>
    <w:p w14:paraId="29AB57F9" w14:textId="4F39FB7D" w:rsidR="0073694C" w:rsidRPr="00327155" w:rsidRDefault="0073694C">
      <w:pPr>
        <w:rPr>
          <w:u w:val="single"/>
        </w:rPr>
      </w:pPr>
    </w:p>
    <w:p w14:paraId="65575D10" w14:textId="7B391BD4" w:rsidR="00327155" w:rsidRDefault="00327155">
      <w:r>
        <w:t xml:space="preserve">Scrapping of </w:t>
      </w:r>
      <w:proofErr w:type="spellStart"/>
      <w:r>
        <w:t>PLRs</w:t>
      </w:r>
      <w:proofErr w:type="spellEnd"/>
      <w:r>
        <w:t xml:space="preserve"> and </w:t>
      </w:r>
      <w:proofErr w:type="spellStart"/>
      <w:r>
        <w:t>ELRs</w:t>
      </w:r>
      <w:proofErr w:type="spellEnd"/>
      <w:r>
        <w:t xml:space="preserve"> will be detrimental to Australian writers and content. Suggesting writers apply for grants in lieu of PLR/</w:t>
      </w:r>
      <w:proofErr w:type="spellStart"/>
      <w:r>
        <w:t>ELR</w:t>
      </w:r>
      <w:proofErr w:type="spellEnd"/>
      <w:r>
        <w:t xml:space="preserve"> payments increases unnecessary ‘red tape’ for small businesses like mine, and sole trading authors. The extra hours and labour taken to apply for grants in lieu or</w:t>
      </w:r>
      <w:r w:rsidR="00441978">
        <w:t xml:space="preserve"> these established payments will be</w:t>
      </w:r>
      <w:r>
        <w:t xml:space="preserve"> </w:t>
      </w:r>
      <w:r w:rsidR="00441978">
        <w:t xml:space="preserve">unremunerated. This is at odds </w:t>
      </w:r>
      <w:r>
        <w:t xml:space="preserve">with the government’s repeated intention </w:t>
      </w:r>
      <w:r w:rsidR="00441978">
        <w:t xml:space="preserve">to </w:t>
      </w:r>
      <w:r>
        <w:t xml:space="preserve">reduce red tape for small businesses. </w:t>
      </w:r>
    </w:p>
    <w:p w14:paraId="1CFD6CD7" w14:textId="77777777" w:rsidR="00327155" w:rsidRDefault="00327155"/>
    <w:p w14:paraId="15296F2C" w14:textId="71ECE7AE" w:rsidR="00E93254" w:rsidRDefault="00CE0C5E">
      <w:r>
        <w:t>The PC report suggests</w:t>
      </w:r>
      <w:r w:rsidR="00E93254">
        <w:t xml:space="preserve"> that writers only do it for pleasure, not profit. I am a professional writ</w:t>
      </w:r>
      <w:r w:rsidR="00441978">
        <w:t>er and earn my income through my</w:t>
      </w:r>
      <w:r w:rsidR="00E93254">
        <w:t xml:space="preserve"> works. </w:t>
      </w:r>
      <w:r w:rsidR="00AE5418">
        <w:t xml:space="preserve">As mentioned, there are no benefits provided to writers – holiday, long service, sick leave, superannuation etc. </w:t>
      </w:r>
      <w:r w:rsidR="00E93254">
        <w:t>Therefor</w:t>
      </w:r>
      <w:r w:rsidR="00A56C2A">
        <w:t>e, I am solely dependent on</w:t>
      </w:r>
      <w:r w:rsidR="00E93254">
        <w:t xml:space="preserve"> </w:t>
      </w:r>
      <w:r w:rsidR="00A56C2A">
        <w:t xml:space="preserve">ongoing </w:t>
      </w:r>
      <w:r w:rsidR="00E93254">
        <w:t xml:space="preserve">income from writing. </w:t>
      </w:r>
    </w:p>
    <w:p w14:paraId="4A950EE1" w14:textId="77777777" w:rsidR="00224CA8" w:rsidRDefault="00224CA8"/>
    <w:p w14:paraId="53689C7D" w14:textId="3C8F0214" w:rsidR="00224CA8" w:rsidRDefault="00224CA8">
      <w:r>
        <w:t xml:space="preserve">Ongoing royalties, </w:t>
      </w:r>
      <w:proofErr w:type="spellStart"/>
      <w:r>
        <w:t>PLRs</w:t>
      </w:r>
      <w:proofErr w:type="spellEnd"/>
      <w:r>
        <w:t xml:space="preserve">, </w:t>
      </w:r>
      <w:proofErr w:type="spellStart"/>
      <w:r>
        <w:t>ELRs</w:t>
      </w:r>
      <w:proofErr w:type="spellEnd"/>
      <w:r>
        <w:t>, and being able to have my books published in Australia are my investments for my and my children’</w:t>
      </w:r>
      <w:r w:rsidR="00A56C2A">
        <w:t xml:space="preserve">s futures. Losing them will reduce </w:t>
      </w:r>
      <w:r>
        <w:t xml:space="preserve">my source of income and the contribution my business makes to the economy and other businesses.  </w:t>
      </w:r>
    </w:p>
    <w:p w14:paraId="719AB071" w14:textId="77777777" w:rsidR="00E93254" w:rsidRDefault="00E93254"/>
    <w:p w14:paraId="566FC780" w14:textId="472DC366" w:rsidR="00E93254" w:rsidRDefault="00E93254">
      <w:r>
        <w:t>The proposed changes to the Copyright Act and lifting of Parallel Importation Restrictions will destroy my income</w:t>
      </w:r>
      <w:r w:rsidR="00AE5418">
        <w:t xml:space="preserve"> through reduction/loss of royalties with overseas imports. Abolition of </w:t>
      </w:r>
      <w:proofErr w:type="spellStart"/>
      <w:r w:rsidR="00AE5418">
        <w:t>PLRs</w:t>
      </w:r>
      <w:proofErr w:type="spellEnd"/>
      <w:r w:rsidR="00AE5418">
        <w:t xml:space="preserve"> and </w:t>
      </w:r>
      <w:proofErr w:type="spellStart"/>
      <w:r w:rsidR="00AE5418">
        <w:t>ELRs</w:t>
      </w:r>
      <w:proofErr w:type="spellEnd"/>
      <w:r w:rsidR="00AE5418">
        <w:t xml:space="preserve"> will remove a vital source on income. These are legitimate payments for consumption and use of my work. </w:t>
      </w:r>
    </w:p>
    <w:p w14:paraId="4D0EADC9" w14:textId="67A6CA2A" w:rsidR="00AE5418" w:rsidRDefault="00AE5418">
      <w:r>
        <w:t xml:space="preserve">As it is, authors receive nothing for sales in second hand bookshops. Teachers and educators often appropriate written work without payment as it is. </w:t>
      </w:r>
    </w:p>
    <w:p w14:paraId="00B088DA" w14:textId="77777777" w:rsidR="00365E29" w:rsidRDefault="00365E29"/>
    <w:p w14:paraId="14D17450" w14:textId="0B65DBA6" w:rsidR="00E93254" w:rsidRDefault="00E93254">
      <w:r>
        <w:t xml:space="preserve">As we have seen in </w:t>
      </w:r>
      <w:r w:rsidR="00A56C2A">
        <w:t xml:space="preserve">books, film and </w:t>
      </w:r>
      <w:r>
        <w:t xml:space="preserve">television, </w:t>
      </w:r>
      <w:r w:rsidR="00A56C2A">
        <w:t xml:space="preserve">local </w:t>
      </w:r>
      <w:r>
        <w:t>content reflects Australian voices and culture</w:t>
      </w:r>
      <w:r w:rsidR="001163A3">
        <w:t xml:space="preserve"> and employs Australians and boosts the economy</w:t>
      </w:r>
      <w:r>
        <w:t xml:space="preserve">. </w:t>
      </w:r>
      <w:r w:rsidR="00A56C2A">
        <w:t xml:space="preserve">The </w:t>
      </w:r>
      <w:r w:rsidR="001163A3">
        <w:t xml:space="preserve">recent movie, The </w:t>
      </w:r>
      <w:r w:rsidR="00A56C2A">
        <w:t xml:space="preserve">Dressmaker, based on a book by Rosalie Ham, is a prime example. </w:t>
      </w:r>
    </w:p>
    <w:p w14:paraId="4267E360" w14:textId="77777777" w:rsidR="00E93254" w:rsidRDefault="00E93254"/>
    <w:p w14:paraId="268AAA33" w14:textId="20E7FFB2" w:rsidR="00E93254" w:rsidRDefault="001163A3">
      <w:r>
        <w:t>As demonstrated by</w:t>
      </w:r>
      <w:r w:rsidR="00224CA8">
        <w:t xml:space="preserve"> the NZ and Canadian experiences, </w:t>
      </w:r>
      <w:r w:rsidR="00E93254">
        <w:t xml:space="preserve">removal of </w:t>
      </w:r>
      <w:proofErr w:type="spellStart"/>
      <w:r w:rsidR="00E93254">
        <w:t>PIR</w:t>
      </w:r>
      <w:r w:rsidR="00224CA8">
        <w:t>s</w:t>
      </w:r>
      <w:proofErr w:type="spellEnd"/>
      <w:r w:rsidR="00E93254">
        <w:t xml:space="preserve">, </w:t>
      </w:r>
      <w:r>
        <w:t xml:space="preserve">means it is likely </w:t>
      </w:r>
      <w:r w:rsidR="00E93254">
        <w:t xml:space="preserve">that books with such localised content would not be published in Australia, and overseas publishers would only accept contracts that gave them Australian distribution as well. </w:t>
      </w:r>
      <w:r w:rsidR="00365E29">
        <w:t xml:space="preserve">This will make Australian publishers redundant and greatly affect their financial ability to publish new Australian authors and what many deem mid-list authors. </w:t>
      </w:r>
    </w:p>
    <w:p w14:paraId="30B03594" w14:textId="77777777" w:rsidR="00E93254" w:rsidRDefault="00E93254"/>
    <w:p w14:paraId="743F3D64" w14:textId="284A6245" w:rsidR="00D21B59" w:rsidRDefault="00E93254">
      <w:r>
        <w:t>This</w:t>
      </w:r>
      <w:r w:rsidR="00365E29">
        <w:t xml:space="preserve"> PC</w:t>
      </w:r>
      <w:r>
        <w:t xml:space="preserve"> report seems to imply that US and UK versions of books, TV, movies, are adequate substitutes for Australian stories, because they may be cheaper for Australian consumers. </w:t>
      </w:r>
      <w:r w:rsidR="00D21B59">
        <w:t xml:space="preserve">Australian viewers still demand and enjoy local made dramas. Home and Away and Neighbours are not the equivalent of Coronation Street. </w:t>
      </w:r>
      <w:r w:rsidR="00441978">
        <w:t>In comparison, h</w:t>
      </w:r>
      <w:r w:rsidR="001163A3">
        <w:t xml:space="preserve">ow much does an international soap-opera contribute to our </w:t>
      </w:r>
      <w:r w:rsidR="00441978">
        <w:t>economy</w:t>
      </w:r>
      <w:r w:rsidR="001163A3">
        <w:t>?</w:t>
      </w:r>
    </w:p>
    <w:p w14:paraId="136C6F47" w14:textId="77777777" w:rsidR="00D21B59" w:rsidRDefault="00D21B59"/>
    <w:p w14:paraId="73043A71" w14:textId="5355AB21" w:rsidR="00E93254" w:rsidRDefault="00CE0C5E">
      <w:r>
        <w:t>In this country t</w:t>
      </w:r>
      <w:r w:rsidR="00D21B59">
        <w:t xml:space="preserve">here have been public campaigns urging consumers to buy Australian products, particularly in the supermarket. Such campaigns prove that people are willing to pay extra to support local jobs, if they are aware of the problems local producers face. It’s why we demand labelling on Australian grown and made products. </w:t>
      </w:r>
    </w:p>
    <w:p w14:paraId="0F1DD6CE" w14:textId="29056EFD" w:rsidR="00CE0C5E" w:rsidRDefault="00456DB4">
      <w:r>
        <w:t>It is why we now face a campaign to s</w:t>
      </w:r>
      <w:r w:rsidR="00CE0C5E">
        <w:t xml:space="preserve">upport Australian Dairy Farmers. </w:t>
      </w:r>
    </w:p>
    <w:p w14:paraId="507FB3E7" w14:textId="77777777" w:rsidR="00CE0C5E" w:rsidRDefault="00CE0C5E"/>
    <w:p w14:paraId="130BE128" w14:textId="3A8A91F2" w:rsidR="00CE0C5E" w:rsidRDefault="00CE0C5E">
      <w:r>
        <w:t xml:space="preserve">Removing </w:t>
      </w:r>
      <w:proofErr w:type="spellStart"/>
      <w:r>
        <w:t>PIRs</w:t>
      </w:r>
      <w:proofErr w:type="spellEnd"/>
      <w:r>
        <w:t xml:space="preserve"> and reducing copyright periods is about far more than streaming Game of Thrones for free the moment it is available. </w:t>
      </w:r>
    </w:p>
    <w:p w14:paraId="1FF5FA28" w14:textId="77777777" w:rsidR="00CE0C5E" w:rsidRDefault="00CE0C5E"/>
    <w:p w14:paraId="710DBA57" w14:textId="275E0A53" w:rsidR="00CE0C5E" w:rsidRDefault="00CE0C5E">
      <w:r>
        <w:t>Reacting to consumers’ demand for free or cheap pr</w:t>
      </w:r>
      <w:r w:rsidR="000B259A">
        <w:t xml:space="preserve">oducts does not save jobs or support our </w:t>
      </w:r>
      <w:r>
        <w:t xml:space="preserve">economy. </w:t>
      </w:r>
      <w:r w:rsidR="000B259A">
        <w:t xml:space="preserve">It merely devalues the work, labour and costs involved in bringing the product to market. </w:t>
      </w:r>
    </w:p>
    <w:p w14:paraId="011C338A" w14:textId="77777777" w:rsidR="000B259A" w:rsidRDefault="000B259A"/>
    <w:p w14:paraId="287B3A17" w14:textId="3214CE45" w:rsidR="000B259A" w:rsidRDefault="000B259A">
      <w:r>
        <w:t>As will be shown, this is not a long-term</w:t>
      </w:r>
      <w:r w:rsidR="00A56C2A">
        <w:t>, sustainable</w:t>
      </w:r>
      <w:r>
        <w:t xml:space="preserve"> solution for consumers. </w:t>
      </w:r>
    </w:p>
    <w:p w14:paraId="5DBEDFC7" w14:textId="77777777" w:rsidR="000B259A" w:rsidRDefault="000B259A"/>
    <w:p w14:paraId="4F5595AA" w14:textId="77777777" w:rsidR="00CE0C5E" w:rsidRDefault="00CE0C5E"/>
    <w:p w14:paraId="4F4DDE91" w14:textId="266E78B8" w:rsidR="00456DB4" w:rsidRPr="00456DB4" w:rsidRDefault="000B259A">
      <w:pPr>
        <w:rPr>
          <w:b/>
        </w:rPr>
      </w:pPr>
      <w:r>
        <w:rPr>
          <w:b/>
        </w:rPr>
        <w:t xml:space="preserve">CHEAPER DOES NOT MEAN </w:t>
      </w:r>
      <w:r w:rsidR="00456DB4">
        <w:rPr>
          <w:b/>
        </w:rPr>
        <w:t>EQUAL, OR VIABLE IN THE LONG TERM.</w:t>
      </w:r>
      <w:r>
        <w:rPr>
          <w:b/>
        </w:rPr>
        <w:t xml:space="preserve"> </w:t>
      </w:r>
    </w:p>
    <w:p w14:paraId="0442EC6D" w14:textId="77777777" w:rsidR="00E93254" w:rsidRDefault="00E93254"/>
    <w:p w14:paraId="53EA0BB2" w14:textId="3D09FB2E" w:rsidR="001D5578" w:rsidRPr="001D5578" w:rsidRDefault="00E93254" w:rsidP="001D5578">
      <w:pPr>
        <w:rPr>
          <w:rFonts w:ascii="Times" w:eastAsia="Times New Roman" w:hAnsi="Times" w:cs="Times New Roman"/>
          <w:sz w:val="20"/>
          <w:szCs w:val="20"/>
        </w:rPr>
      </w:pPr>
      <w:r>
        <w:t>C</w:t>
      </w:r>
      <w:r w:rsidR="00456DB4">
        <w:t>heaper is not necessarily equal to a more expensive product</w:t>
      </w:r>
      <w:r>
        <w:t xml:space="preserve">, and does not </w:t>
      </w:r>
      <w:r w:rsidR="00365E29">
        <w:t xml:space="preserve">mean </w:t>
      </w:r>
      <w:r w:rsidR="000B259A">
        <w:t xml:space="preserve">the same </w:t>
      </w:r>
      <w:r w:rsidR="001D5578">
        <w:t xml:space="preserve">quality, or more variety. </w:t>
      </w:r>
    </w:p>
    <w:p w14:paraId="464635D2" w14:textId="77777777" w:rsidR="001D5578" w:rsidRDefault="001D5578"/>
    <w:p w14:paraId="23CBE49D" w14:textId="77777777" w:rsidR="000B259A" w:rsidRDefault="000B259A"/>
    <w:p w14:paraId="1F71CFFA" w14:textId="589DABA4" w:rsidR="00D21B59" w:rsidRPr="000B259A" w:rsidRDefault="000B259A">
      <w:pPr>
        <w:rPr>
          <w:b/>
        </w:rPr>
      </w:pPr>
      <w:r w:rsidRPr="000B259A">
        <w:rPr>
          <w:b/>
        </w:rPr>
        <w:lastRenderedPageBreak/>
        <w:t>WILL CHEAPER PRICES BE PASSED ON TO CONSUMERS?</w:t>
      </w:r>
    </w:p>
    <w:p w14:paraId="2E712101" w14:textId="51901491" w:rsidR="00D21B59" w:rsidRDefault="00D21B59">
      <w:r>
        <w:t xml:space="preserve">It also does not mean savings will be passed on to consumers. </w:t>
      </w:r>
    </w:p>
    <w:p w14:paraId="450BEF91" w14:textId="77777777" w:rsidR="00D21B59" w:rsidRDefault="00D21B59"/>
    <w:p w14:paraId="6DEA7699" w14:textId="29ECFAAE" w:rsidR="00D21B59" w:rsidRDefault="00D21B59">
      <w:r>
        <w:t xml:space="preserve">If a book has been published in hard back or large paperback format, it is usually remaindered when a new format comes out, </w:t>
      </w:r>
      <w:proofErr w:type="spellStart"/>
      <w:r>
        <w:t>eg</w:t>
      </w:r>
      <w:proofErr w:type="spellEnd"/>
      <w:r>
        <w:t xml:space="preserve"> small paperback. Booksellers can buy these books for $1-3 each from the publisher. I have seen a number of book stores sell my remaindered</w:t>
      </w:r>
      <w:r w:rsidR="00522E63">
        <w:t xml:space="preserve"> editions at full price, aware</w:t>
      </w:r>
      <w:r>
        <w:t xml:space="preserve"> the</w:t>
      </w:r>
      <w:r w:rsidR="00522E63">
        <w:t xml:space="preserve">y were purchased at remaindered prices. </w:t>
      </w:r>
    </w:p>
    <w:p w14:paraId="11A6746E" w14:textId="77777777" w:rsidR="00D21B59" w:rsidRDefault="00D21B59"/>
    <w:p w14:paraId="75579224" w14:textId="77777777" w:rsidR="00522E63" w:rsidRDefault="00D21B59">
      <w:r>
        <w:t xml:space="preserve">Authors receive no royalties for the remaindered copies bought by the bookseller, and none from the sale of each book to the public. </w:t>
      </w:r>
    </w:p>
    <w:p w14:paraId="5EFFF4FA" w14:textId="77777777" w:rsidR="00522E63" w:rsidRDefault="00522E63"/>
    <w:p w14:paraId="558B21F7" w14:textId="124D3C32" w:rsidR="00365E29" w:rsidRDefault="00D21B59">
      <w:r>
        <w:t xml:space="preserve">The bookseller pockets the entire profit. </w:t>
      </w:r>
      <w:r w:rsidR="00522E63">
        <w:t xml:space="preserve">As we have seen in many industries, savings are not necessarily passed on to consumers. And the fluctuant Australian dollar compared to the UK pound, US dollar and will not always mean cheaper books. </w:t>
      </w:r>
    </w:p>
    <w:p w14:paraId="1C660EA9" w14:textId="77777777" w:rsidR="00522E63" w:rsidRDefault="00522E63"/>
    <w:p w14:paraId="380AF2A0" w14:textId="24A0C8A9" w:rsidR="00522E63" w:rsidRDefault="00522E63">
      <w:proofErr w:type="spellStart"/>
      <w:r>
        <w:t>Bookdepository</w:t>
      </w:r>
      <w:proofErr w:type="spellEnd"/>
      <w:r>
        <w:t xml:space="preserve"> was purchased by Amazon. </w:t>
      </w:r>
      <w:proofErr w:type="spellStart"/>
      <w:r>
        <w:t>Bookdepository</w:t>
      </w:r>
      <w:proofErr w:type="spellEnd"/>
      <w:r>
        <w:t xml:space="preserve"> does not charge for postage, whereas Amazon does. In the past few months, the price of books on </w:t>
      </w:r>
      <w:proofErr w:type="spellStart"/>
      <w:r>
        <w:t>bookdepository</w:t>
      </w:r>
      <w:proofErr w:type="spellEnd"/>
      <w:r>
        <w:t xml:space="preserve"> has crept up, such that in many instances, the price is comparable to that of Amazon with postage added. </w:t>
      </w:r>
      <w:r w:rsidR="00456DB4">
        <w:t xml:space="preserve"> Experience has shown that w</w:t>
      </w:r>
      <w:r>
        <w:t>ith this great monopoly, books will not remain cheap</w:t>
      </w:r>
      <w:r w:rsidR="00456DB4">
        <w:t>er</w:t>
      </w:r>
      <w:r>
        <w:t xml:space="preserve"> at the expense of profits for shareholders. </w:t>
      </w:r>
    </w:p>
    <w:p w14:paraId="14379ECA" w14:textId="77777777" w:rsidR="00365E29" w:rsidRDefault="00365E29"/>
    <w:p w14:paraId="34D36C0C" w14:textId="2FDC000E" w:rsidR="00365E29" w:rsidRPr="00365E29" w:rsidRDefault="00365E29">
      <w:pPr>
        <w:rPr>
          <w:b/>
        </w:rPr>
      </w:pPr>
      <w:r w:rsidRPr="00365E29">
        <w:rPr>
          <w:b/>
        </w:rPr>
        <w:t>Disadvantages for book sell</w:t>
      </w:r>
      <w:r>
        <w:rPr>
          <w:b/>
        </w:rPr>
        <w:t>ers of cheaper overseas imports:</w:t>
      </w:r>
      <w:r w:rsidRPr="00365E29">
        <w:rPr>
          <w:b/>
        </w:rPr>
        <w:t xml:space="preserve"> </w:t>
      </w:r>
    </w:p>
    <w:p w14:paraId="43C72A8D" w14:textId="77777777" w:rsidR="00365E29" w:rsidRDefault="00365E29"/>
    <w:p w14:paraId="25FAEA9C" w14:textId="091D5BBA" w:rsidR="00365E29" w:rsidRPr="00365E29" w:rsidRDefault="00365E29">
      <w:pPr>
        <w:rPr>
          <w:b/>
        </w:rPr>
      </w:pPr>
      <w:r>
        <w:t xml:space="preserve">- </w:t>
      </w:r>
      <w:r w:rsidRPr="00365E29">
        <w:rPr>
          <w:b/>
        </w:rPr>
        <w:t>Protection and after sales service</w:t>
      </w:r>
    </w:p>
    <w:p w14:paraId="26072E20" w14:textId="77777777" w:rsidR="00365E29" w:rsidRDefault="00365E29"/>
    <w:p w14:paraId="55A2ECDA" w14:textId="16569FA8" w:rsidR="00365E29" w:rsidRDefault="00365E29">
      <w:r>
        <w:t xml:space="preserve">As it stands, bookshops only need to order one or two copies, and can return books that have not sold. They will not have that protection or after sales service if they order from overseas.  </w:t>
      </w:r>
    </w:p>
    <w:p w14:paraId="2BAC8C62" w14:textId="77777777" w:rsidR="00365E29" w:rsidRDefault="00365E29" w:rsidP="00365E29"/>
    <w:p w14:paraId="681D6A22" w14:textId="0FF9BEA8" w:rsidR="00365E29" w:rsidRDefault="00365E29" w:rsidP="00365E29">
      <w:pPr>
        <w:rPr>
          <w:b/>
        </w:rPr>
      </w:pPr>
      <w:r>
        <w:t xml:space="preserve">- </w:t>
      </w:r>
      <w:r w:rsidR="00CB4613">
        <w:rPr>
          <w:b/>
        </w:rPr>
        <w:t>Failed</w:t>
      </w:r>
      <w:r>
        <w:rPr>
          <w:b/>
        </w:rPr>
        <w:t xml:space="preserve"> business model</w:t>
      </w:r>
    </w:p>
    <w:p w14:paraId="04A68AB3" w14:textId="77777777" w:rsidR="00AE5418" w:rsidRDefault="00AE5418" w:rsidP="00365E29"/>
    <w:p w14:paraId="531C4C29" w14:textId="18B02BCC" w:rsidR="00522E63" w:rsidRDefault="00365E29" w:rsidP="00365E29">
      <w:r>
        <w:t xml:space="preserve">Bookshops that favour remaindered books have already failed in Australia. My local Angus and Robertson became a discount outlet, and suffered due to the lack of variety and limited new release books available, despite being able to order cheaper versions within two weeks of release. </w:t>
      </w:r>
      <w:r w:rsidR="00233619">
        <w:t xml:space="preserve">It has since closed. </w:t>
      </w:r>
    </w:p>
    <w:p w14:paraId="1FEB23DF" w14:textId="77777777" w:rsidR="00522E63" w:rsidRDefault="00522E63" w:rsidP="00365E29"/>
    <w:p w14:paraId="344D3827" w14:textId="0924B584" w:rsidR="00365E29" w:rsidRDefault="009165AD" w:rsidP="00365E29">
      <w:r>
        <w:t>My nearest franchised bookshop</w:t>
      </w:r>
      <w:r w:rsidR="00365E29">
        <w:t xml:space="preserve"> is </w:t>
      </w:r>
      <w:r>
        <w:t xml:space="preserve">suffering after </w:t>
      </w:r>
      <w:r w:rsidR="00365E29">
        <w:t xml:space="preserve">doing the same with fewer titles and more of the American and British </w:t>
      </w:r>
      <w:r w:rsidR="00233619">
        <w:t>mass-</w:t>
      </w:r>
      <w:r w:rsidR="00365E29">
        <w:t xml:space="preserve">market bestsellers, which are already </w:t>
      </w:r>
      <w:r w:rsidR="0045657C">
        <w:t xml:space="preserve">discounted by up to 35% </w:t>
      </w:r>
      <w:r w:rsidR="00365E29">
        <w:t xml:space="preserve">at K-Mart, Big W and Target. </w:t>
      </w:r>
    </w:p>
    <w:p w14:paraId="117004FD" w14:textId="77777777" w:rsidR="00365E29" w:rsidRDefault="00365E29" w:rsidP="00365E29"/>
    <w:p w14:paraId="117C2911" w14:textId="72E9C542" w:rsidR="00365E29" w:rsidRDefault="00365E29" w:rsidP="00365E29">
      <w:r>
        <w:t xml:space="preserve">Consumers go to bookshops for variety, and to discover new authors. Cheaper books </w:t>
      </w:r>
      <w:r w:rsidR="008008A2">
        <w:t xml:space="preserve">that have failed to sell overseas or are remaindered, </w:t>
      </w:r>
      <w:r>
        <w:t xml:space="preserve">will not provide them. </w:t>
      </w:r>
      <w:r w:rsidR="009165AD">
        <w:t xml:space="preserve">Under the current rules, consumers have always been able to </w:t>
      </w:r>
      <w:r w:rsidR="00522E63">
        <w:t xml:space="preserve">buy books </w:t>
      </w:r>
      <w:r w:rsidR="009165AD">
        <w:t xml:space="preserve">from </w:t>
      </w:r>
      <w:r w:rsidR="00522E63">
        <w:t xml:space="preserve">overseas. They are not limited by geography by sites like </w:t>
      </w:r>
      <w:proofErr w:type="spellStart"/>
      <w:r w:rsidR="00522E63">
        <w:t>Bookdepository</w:t>
      </w:r>
      <w:proofErr w:type="spellEnd"/>
      <w:r w:rsidR="00522E63">
        <w:t xml:space="preserve"> and Amazon. </w:t>
      </w:r>
      <w:proofErr w:type="spellStart"/>
      <w:r w:rsidR="008008A2">
        <w:t>PIRs</w:t>
      </w:r>
      <w:proofErr w:type="spellEnd"/>
      <w:r w:rsidR="008008A2">
        <w:t xml:space="preserve"> do not</w:t>
      </w:r>
      <w:r w:rsidR="0047420B">
        <w:t xml:space="preserve"> prevent </w:t>
      </w:r>
      <w:r w:rsidR="009165AD">
        <w:t xml:space="preserve">bookshops ordering individual copies either. </w:t>
      </w:r>
    </w:p>
    <w:p w14:paraId="7596F50E" w14:textId="77777777" w:rsidR="00B56E37" w:rsidRDefault="00B56E37" w:rsidP="00365E29"/>
    <w:p w14:paraId="3B440935" w14:textId="77777777" w:rsidR="00B56E37" w:rsidRDefault="00B56E37" w:rsidP="00365E29"/>
    <w:p w14:paraId="34E1AC18" w14:textId="77777777" w:rsidR="00A56C2A" w:rsidRDefault="00A56C2A" w:rsidP="00B56E37">
      <w:pPr>
        <w:shd w:val="clear" w:color="auto" w:fill="FFFFFF"/>
        <w:textAlignment w:val="baseline"/>
        <w:rPr>
          <w:rFonts w:cs="Times New Roman"/>
          <w:color w:val="000000"/>
        </w:rPr>
      </w:pPr>
    </w:p>
    <w:p w14:paraId="5093D874" w14:textId="60544113" w:rsidR="00A56C2A" w:rsidRPr="00A56C2A" w:rsidRDefault="00A56C2A" w:rsidP="00B56E37">
      <w:pPr>
        <w:shd w:val="clear" w:color="auto" w:fill="FFFFFF"/>
        <w:textAlignment w:val="baseline"/>
        <w:rPr>
          <w:rFonts w:cs="Times New Roman"/>
          <w:b/>
          <w:color w:val="000000"/>
        </w:rPr>
      </w:pPr>
      <w:r w:rsidRPr="00A56C2A">
        <w:rPr>
          <w:rFonts w:cs="Times New Roman"/>
          <w:b/>
          <w:color w:val="000000"/>
        </w:rPr>
        <w:t xml:space="preserve">AUSTRALIA </w:t>
      </w:r>
      <w:r w:rsidR="00441978">
        <w:rPr>
          <w:rFonts w:cs="Times New Roman"/>
          <w:b/>
          <w:color w:val="000000"/>
        </w:rPr>
        <w:t xml:space="preserve">- </w:t>
      </w:r>
      <w:r w:rsidRPr="00A56C2A">
        <w:rPr>
          <w:rFonts w:cs="Times New Roman"/>
          <w:b/>
          <w:color w:val="000000"/>
        </w:rPr>
        <w:t>A NATION OF INNOVATION</w:t>
      </w:r>
    </w:p>
    <w:p w14:paraId="6990A59A" w14:textId="1B12B0F9" w:rsidR="00A56C2A" w:rsidRDefault="00B56E37" w:rsidP="00B56E37">
      <w:pPr>
        <w:shd w:val="clear" w:color="auto" w:fill="FFFFFF"/>
        <w:textAlignment w:val="baseline"/>
        <w:rPr>
          <w:rFonts w:cs="Times New Roman"/>
          <w:color w:val="000000"/>
        </w:rPr>
      </w:pPr>
      <w:r w:rsidRPr="00A56C2A">
        <w:rPr>
          <w:rFonts w:cs="Times New Roman"/>
          <w:color w:val="000000"/>
        </w:rPr>
        <w:t>In a time when the Australian gover</w:t>
      </w:r>
      <w:r w:rsidR="001163A3">
        <w:rPr>
          <w:rFonts w:cs="Times New Roman"/>
          <w:color w:val="000000"/>
        </w:rPr>
        <w:t xml:space="preserve">nment is advocating innovation </w:t>
      </w:r>
      <w:r w:rsidRPr="00A56C2A">
        <w:rPr>
          <w:rFonts w:cs="Times New Roman"/>
          <w:color w:val="000000"/>
        </w:rPr>
        <w:t>and an ideas boo</w:t>
      </w:r>
      <w:r w:rsidR="00D54A7F">
        <w:rPr>
          <w:rFonts w:cs="Times New Roman"/>
          <w:color w:val="000000"/>
        </w:rPr>
        <w:t xml:space="preserve">m, </w:t>
      </w:r>
      <w:r w:rsidR="001163A3">
        <w:rPr>
          <w:rFonts w:cs="Times New Roman"/>
          <w:color w:val="000000"/>
        </w:rPr>
        <w:t xml:space="preserve">and its campaign is based on creating jobs to grow the economy, </w:t>
      </w:r>
      <w:r w:rsidR="00D54A7F">
        <w:rPr>
          <w:rFonts w:cs="Times New Roman"/>
          <w:color w:val="000000"/>
        </w:rPr>
        <w:t>the PC report</w:t>
      </w:r>
      <w:r w:rsidR="001163A3">
        <w:rPr>
          <w:rFonts w:cs="Times New Roman"/>
          <w:color w:val="000000"/>
        </w:rPr>
        <w:t>’s</w:t>
      </w:r>
      <w:r w:rsidR="00D54A7F">
        <w:rPr>
          <w:rFonts w:cs="Times New Roman"/>
          <w:color w:val="000000"/>
        </w:rPr>
        <w:t xml:space="preserve"> </w:t>
      </w:r>
      <w:r w:rsidR="001163A3">
        <w:rPr>
          <w:rFonts w:cs="Times New Roman"/>
          <w:color w:val="000000"/>
        </w:rPr>
        <w:t xml:space="preserve">recommendations </w:t>
      </w:r>
      <w:r w:rsidR="00A56C2A">
        <w:rPr>
          <w:rFonts w:cs="Times New Roman"/>
          <w:color w:val="000000"/>
        </w:rPr>
        <w:t xml:space="preserve">will cause financial harm to creators of content, cost jobs and stifle creativity. Occasional grants will not replace income and jobs. </w:t>
      </w:r>
    </w:p>
    <w:p w14:paraId="407995E2" w14:textId="77777777" w:rsidR="00A56C2A" w:rsidRDefault="00A56C2A" w:rsidP="00B56E37">
      <w:pPr>
        <w:shd w:val="clear" w:color="auto" w:fill="FFFFFF"/>
        <w:textAlignment w:val="baseline"/>
        <w:rPr>
          <w:rFonts w:cs="Times New Roman"/>
          <w:color w:val="000000"/>
        </w:rPr>
      </w:pPr>
    </w:p>
    <w:p w14:paraId="7788307B" w14:textId="3F1EB48F" w:rsidR="00BE26E0" w:rsidRPr="00BE26E0" w:rsidRDefault="00BE26E0" w:rsidP="00BE26E0">
      <w:pPr>
        <w:shd w:val="clear" w:color="auto" w:fill="FFFFFF"/>
        <w:textAlignment w:val="baseline"/>
        <w:rPr>
          <w:rFonts w:cs="Times New Roman"/>
          <w:color w:val="000000"/>
        </w:rPr>
      </w:pPr>
      <w:r>
        <w:rPr>
          <w:rFonts w:cs="Times New Roman"/>
          <w:color w:val="000000"/>
        </w:rPr>
        <w:t xml:space="preserve">According to </w:t>
      </w:r>
      <w:r w:rsidRPr="00BE26E0">
        <w:rPr>
          <w:rFonts w:cs="Times New Roman"/>
          <w:color w:val="000000"/>
        </w:rPr>
        <w:t>A</w:t>
      </w:r>
      <w:r>
        <w:rPr>
          <w:rFonts w:cs="Times New Roman"/>
          <w:color w:val="000000"/>
        </w:rPr>
        <w:t xml:space="preserve">rts Nation </w:t>
      </w:r>
      <w:r w:rsidR="00D54A7F">
        <w:rPr>
          <w:rFonts w:cs="Times New Roman"/>
          <w:color w:val="000000"/>
        </w:rPr>
        <w:t xml:space="preserve">- </w:t>
      </w:r>
      <w:r>
        <w:rPr>
          <w:rFonts w:cs="Times New Roman"/>
          <w:color w:val="000000"/>
        </w:rPr>
        <w:t xml:space="preserve">An overview of Australian Arts, 2015 edition, </w:t>
      </w:r>
      <w:r w:rsidRPr="00BE26E0">
        <w:rPr>
          <w:rFonts w:cs="Times New Roman"/>
          <w:color w:val="000000"/>
        </w:rPr>
        <w:t xml:space="preserve"> </w:t>
      </w:r>
      <w:r>
        <w:rPr>
          <w:rFonts w:cs="Times New Roman"/>
          <w:color w:val="000000"/>
        </w:rPr>
        <w:t>“C</w:t>
      </w:r>
      <w:r w:rsidRPr="00BE26E0">
        <w:rPr>
          <w:rFonts w:cs="Times New Roman"/>
          <w:color w:val="000000"/>
        </w:rPr>
        <w:t>onser</w:t>
      </w:r>
      <w:r>
        <w:rPr>
          <w:rFonts w:cs="Times New Roman"/>
          <w:color w:val="000000"/>
        </w:rPr>
        <w:t xml:space="preserve">vative estimate of the economic </w:t>
      </w:r>
      <w:r w:rsidRPr="00BE26E0">
        <w:rPr>
          <w:rFonts w:cs="Times New Roman"/>
          <w:color w:val="000000"/>
        </w:rPr>
        <w:t>contribution of the arts is that the</w:t>
      </w:r>
    </w:p>
    <w:p w14:paraId="5448C7DA" w14:textId="7EF6C631" w:rsidR="00BE26E0" w:rsidRPr="00BE26E0" w:rsidRDefault="00BE26E0" w:rsidP="00BE26E0">
      <w:pPr>
        <w:shd w:val="clear" w:color="auto" w:fill="FFFFFF"/>
        <w:textAlignment w:val="baseline"/>
        <w:rPr>
          <w:rFonts w:cs="Times New Roman"/>
          <w:color w:val="000000"/>
        </w:rPr>
      </w:pPr>
      <w:r w:rsidRPr="00BE26E0">
        <w:rPr>
          <w:rFonts w:cs="Times New Roman"/>
          <w:color w:val="000000"/>
        </w:rPr>
        <w:t>perfo</w:t>
      </w:r>
      <w:r>
        <w:rPr>
          <w:rFonts w:cs="Times New Roman"/>
          <w:color w:val="000000"/>
        </w:rPr>
        <w:t xml:space="preserve">rming arts, music recording and </w:t>
      </w:r>
      <w:r w:rsidRPr="00BE26E0">
        <w:rPr>
          <w:rFonts w:cs="Times New Roman"/>
          <w:color w:val="000000"/>
        </w:rPr>
        <w:t>publishing, and arts education together</w:t>
      </w:r>
    </w:p>
    <w:p w14:paraId="30DC05E6" w14:textId="58F8251E" w:rsidR="00BE26E0" w:rsidRPr="00D54A7F" w:rsidRDefault="00BE26E0" w:rsidP="00D54A7F">
      <w:pPr>
        <w:shd w:val="clear" w:color="auto" w:fill="FFFFFF"/>
        <w:textAlignment w:val="baseline"/>
        <w:rPr>
          <w:rFonts w:eastAsia="Times New Roman" w:cs="Times New Roman"/>
        </w:rPr>
      </w:pPr>
      <w:r w:rsidRPr="00BE26E0">
        <w:rPr>
          <w:rFonts w:cs="Times New Roman"/>
          <w:color w:val="000000"/>
        </w:rPr>
        <w:t>contribute $4.2 billion (0.3% of GD</w:t>
      </w:r>
      <w:r w:rsidR="00D54A7F">
        <w:rPr>
          <w:rFonts w:cs="Times New Roman"/>
          <w:color w:val="000000"/>
        </w:rPr>
        <w:t xml:space="preserve">P),” and </w:t>
      </w:r>
      <w:r w:rsidR="00D54A7F" w:rsidRPr="00D54A7F">
        <w:rPr>
          <w:rFonts w:cs="Times New Roman"/>
          <w:color w:val="000000"/>
        </w:rPr>
        <w:t>“</w:t>
      </w:r>
      <w:r w:rsidRPr="00D54A7F">
        <w:rPr>
          <w:rFonts w:eastAsia="Times New Roman" w:cs="Times New Roman"/>
        </w:rPr>
        <w:t>Australia’s copyright industries have arts and cultur</w:t>
      </w:r>
      <w:r w:rsidR="00D54A7F" w:rsidRPr="00D54A7F">
        <w:rPr>
          <w:rFonts w:eastAsia="Times New Roman" w:cs="Times New Roman"/>
        </w:rPr>
        <w:t xml:space="preserve">al activity at their core. </w:t>
      </w:r>
      <w:r w:rsidRPr="00D54A7F">
        <w:rPr>
          <w:rFonts w:eastAsia="Times New Roman" w:cs="Times New Roman"/>
        </w:rPr>
        <w:t xml:space="preserve">The cultural sector contributes 4.0 </w:t>
      </w:r>
      <w:proofErr w:type="spellStart"/>
      <w:r w:rsidRPr="00D54A7F">
        <w:rPr>
          <w:rFonts w:eastAsia="Times New Roman" w:cs="Times New Roman"/>
        </w:rPr>
        <w:t>percent</w:t>
      </w:r>
      <w:proofErr w:type="spellEnd"/>
      <w:r w:rsidRPr="00D54A7F">
        <w:rPr>
          <w:rFonts w:eastAsia="Times New Roman" w:cs="Times New Roman"/>
        </w:rPr>
        <w:t xml:space="preserve"> of Australia’s GDP, similar to levels in the United States, Canada and Spain.</w:t>
      </w:r>
      <w:r w:rsidR="00D54A7F" w:rsidRPr="00D54A7F">
        <w:rPr>
          <w:rFonts w:eastAsia="Times New Roman" w:cs="Times New Roman"/>
        </w:rPr>
        <w:t>”</w:t>
      </w:r>
    </w:p>
    <w:p w14:paraId="16E13C6E" w14:textId="77777777" w:rsidR="00D54A7F" w:rsidRPr="00D54A7F" w:rsidRDefault="00D54A7F" w:rsidP="00D54A7F">
      <w:pPr>
        <w:shd w:val="clear" w:color="auto" w:fill="FFFFFF"/>
        <w:textAlignment w:val="baseline"/>
        <w:rPr>
          <w:rFonts w:eastAsia="Times New Roman" w:cs="Times New Roman"/>
        </w:rPr>
      </w:pPr>
    </w:p>
    <w:p w14:paraId="59D7F990" w14:textId="1569FC10" w:rsidR="00D54A7F" w:rsidRPr="00D54A7F" w:rsidRDefault="00D54A7F" w:rsidP="00D54A7F">
      <w:pPr>
        <w:shd w:val="clear" w:color="auto" w:fill="FFFFFF"/>
        <w:textAlignment w:val="baseline"/>
        <w:rPr>
          <w:rFonts w:cs="Times New Roman"/>
          <w:color w:val="000000"/>
        </w:rPr>
      </w:pPr>
      <w:r>
        <w:rPr>
          <w:rFonts w:eastAsia="Times New Roman" w:cs="Times New Roman"/>
        </w:rPr>
        <w:t xml:space="preserve">Thus, Australia’s copyright industries provide the core of a productive and economically beneficial cultural sector. Copyright as it stands works efficiently and effectively, helping to promote creativity and contribute to economic growth. </w:t>
      </w:r>
    </w:p>
    <w:p w14:paraId="2CF6E5F9" w14:textId="77777777" w:rsidR="00D54A7F" w:rsidRDefault="00D54A7F" w:rsidP="00B56E37">
      <w:pPr>
        <w:shd w:val="clear" w:color="auto" w:fill="FFFFFF"/>
        <w:textAlignment w:val="baseline"/>
        <w:rPr>
          <w:rFonts w:ascii="Helvetica" w:hAnsi="Helvetica" w:cs="Times New Roman"/>
          <w:color w:val="000000"/>
        </w:rPr>
      </w:pPr>
    </w:p>
    <w:p w14:paraId="2314F200" w14:textId="0A0293D6" w:rsidR="00B56E37" w:rsidRDefault="00B56E37" w:rsidP="00B56E37">
      <w:pPr>
        <w:shd w:val="clear" w:color="auto" w:fill="FFFFFF"/>
        <w:textAlignment w:val="baseline"/>
        <w:rPr>
          <w:rFonts w:cs="Times New Roman"/>
          <w:color w:val="000000"/>
        </w:rPr>
      </w:pPr>
      <w:r w:rsidRPr="00A56C2A">
        <w:rPr>
          <w:rFonts w:cs="Times New Roman"/>
          <w:color w:val="000000"/>
        </w:rPr>
        <w:t>Malcolm Turnbull has said, “Our innovation agenda is going to help create the modern, dynamic 21</w:t>
      </w:r>
      <w:r w:rsidRPr="00A56C2A">
        <w:rPr>
          <w:rFonts w:cs="Times New Roman"/>
          <w:color w:val="000000"/>
          <w:vertAlign w:val="superscript"/>
        </w:rPr>
        <w:t>st</w:t>
      </w:r>
      <w:r w:rsidRPr="00A56C2A">
        <w:rPr>
          <w:rFonts w:cs="Times New Roman"/>
          <w:color w:val="000000"/>
        </w:rPr>
        <w:t xml:space="preserve"> century economy Australia needs. Unlike a mining boom, it is a boom that can continue forever, it is only limited by our imagination, and I know that Australians believe in themselves. I know we are a creative and imaginative nation.” </w:t>
      </w:r>
    </w:p>
    <w:p w14:paraId="04656086" w14:textId="77777777" w:rsidR="00D54A7F" w:rsidRDefault="00D54A7F" w:rsidP="00B56E37">
      <w:pPr>
        <w:shd w:val="clear" w:color="auto" w:fill="FFFFFF"/>
        <w:textAlignment w:val="baseline"/>
        <w:rPr>
          <w:rFonts w:cs="Times New Roman"/>
          <w:color w:val="000000"/>
        </w:rPr>
      </w:pPr>
    </w:p>
    <w:p w14:paraId="3FB0B1DE" w14:textId="77777777" w:rsidR="00D54A7F" w:rsidRPr="00A56C2A" w:rsidRDefault="00D54A7F" w:rsidP="00D54A7F">
      <w:pPr>
        <w:shd w:val="clear" w:color="auto" w:fill="FFFFFF"/>
        <w:textAlignment w:val="baseline"/>
        <w:rPr>
          <w:rFonts w:cs="Times New Roman"/>
          <w:color w:val="000000"/>
        </w:rPr>
      </w:pPr>
      <w:r w:rsidRPr="00A56C2A">
        <w:rPr>
          <w:rFonts w:cs="Times New Roman"/>
          <w:color w:val="000000"/>
        </w:rPr>
        <w:t>In the newly released </w:t>
      </w:r>
      <w:hyperlink r:id="rId10" w:history="1">
        <w:r w:rsidRPr="00A56C2A">
          <w:rPr>
            <w:rStyle w:val="Hyperlink"/>
            <w:rFonts w:cs="Times New Roman"/>
            <w:color w:val="01B1E6"/>
            <w:bdr w:val="none" w:sz="0" w:space="0" w:color="auto" w:frame="1"/>
          </w:rPr>
          <w:t>Federal Budget 2016</w:t>
        </w:r>
      </w:hyperlink>
      <w:r>
        <w:rPr>
          <w:rFonts w:cs="Times New Roman"/>
          <w:color w:val="000000"/>
        </w:rPr>
        <w:t xml:space="preserve">, Canada’s government </w:t>
      </w:r>
      <w:r w:rsidRPr="00A56C2A">
        <w:rPr>
          <w:rFonts w:cs="Times New Roman"/>
          <w:color w:val="000000"/>
        </w:rPr>
        <w:t>aims to invest nearly $1.9 billion ($</w:t>
      </w:r>
      <w:proofErr w:type="spellStart"/>
      <w:r w:rsidRPr="00A56C2A">
        <w:rPr>
          <w:rFonts w:cs="Times New Roman"/>
          <w:color w:val="000000"/>
        </w:rPr>
        <w:t>1.4B</w:t>
      </w:r>
      <w:proofErr w:type="spellEnd"/>
      <w:r w:rsidRPr="00A56C2A">
        <w:rPr>
          <w:rFonts w:cs="Times New Roman"/>
          <w:color w:val="000000"/>
        </w:rPr>
        <w:t xml:space="preserve"> USD) over a five-year period in various cultural industries.</w:t>
      </w:r>
      <w:r>
        <w:rPr>
          <w:rFonts w:cs="Times New Roman"/>
          <w:color w:val="000000"/>
        </w:rPr>
        <w:t xml:space="preserve"> The budget sited, </w:t>
      </w:r>
    </w:p>
    <w:p w14:paraId="57C630D6" w14:textId="3B72BA1F" w:rsidR="00D54A7F" w:rsidRDefault="00D54A7F" w:rsidP="00D54A7F">
      <w:pPr>
        <w:shd w:val="clear" w:color="auto" w:fill="FFFFFF"/>
        <w:spacing w:after="240"/>
        <w:textAlignment w:val="baseline"/>
        <w:rPr>
          <w:rFonts w:cs="Times New Roman"/>
          <w:color w:val="000000"/>
        </w:rPr>
      </w:pPr>
      <w:r w:rsidRPr="00A56C2A">
        <w:rPr>
          <w:rFonts w:cs="Times New Roman"/>
          <w:color w:val="000000"/>
        </w:rPr>
        <w:t>"Our cultural industries represent a key sector of our economy and the intersection of art, science and technology offers infinite opportunities to innovate and problem solve," the report reads. "Investing in the Canadian cultural sector helps to create jobs, strengthens the economy and ensures that the unique Canadian perspe</w:t>
      </w:r>
      <w:r>
        <w:rPr>
          <w:rFonts w:cs="Times New Roman"/>
          <w:color w:val="000000"/>
        </w:rPr>
        <w:t>ctive is shared with the world.</w:t>
      </w:r>
    </w:p>
    <w:p w14:paraId="694C78A7" w14:textId="188E3B88" w:rsidR="00D54A7F" w:rsidRPr="00A56C2A" w:rsidRDefault="00D54A7F" w:rsidP="00B56E37">
      <w:pPr>
        <w:shd w:val="clear" w:color="auto" w:fill="FFFFFF"/>
        <w:textAlignment w:val="baseline"/>
        <w:rPr>
          <w:rFonts w:cs="Times New Roman"/>
          <w:color w:val="000000"/>
        </w:rPr>
      </w:pPr>
      <w:r>
        <w:rPr>
          <w:rFonts w:cs="Times New Roman"/>
          <w:color w:val="000000"/>
        </w:rPr>
        <w:t xml:space="preserve">I urge the government and the productivity commission to reject </w:t>
      </w:r>
      <w:r w:rsidR="001B476E">
        <w:rPr>
          <w:rFonts w:cs="Times New Roman"/>
          <w:color w:val="000000"/>
        </w:rPr>
        <w:t xml:space="preserve">adopting ‘Fair Use’ in Australia, along with </w:t>
      </w:r>
      <w:r>
        <w:rPr>
          <w:rFonts w:cs="Times New Roman"/>
          <w:color w:val="000000"/>
        </w:rPr>
        <w:t xml:space="preserve">the </w:t>
      </w:r>
      <w:r w:rsidR="001B476E">
        <w:rPr>
          <w:rFonts w:cs="Times New Roman"/>
          <w:color w:val="000000"/>
        </w:rPr>
        <w:t xml:space="preserve">other proposed </w:t>
      </w:r>
      <w:r>
        <w:rPr>
          <w:rFonts w:cs="Times New Roman"/>
          <w:color w:val="000000"/>
        </w:rPr>
        <w:t xml:space="preserve">changes to </w:t>
      </w:r>
      <w:r w:rsidR="001B476E">
        <w:rPr>
          <w:rFonts w:cs="Times New Roman"/>
          <w:color w:val="000000"/>
        </w:rPr>
        <w:t xml:space="preserve">intellectual property - </w:t>
      </w:r>
      <w:r>
        <w:rPr>
          <w:rFonts w:cs="Times New Roman"/>
          <w:color w:val="000000"/>
        </w:rPr>
        <w:t>copyright</w:t>
      </w:r>
      <w:r w:rsidR="000300DD">
        <w:rPr>
          <w:rFonts w:cs="Times New Roman"/>
          <w:color w:val="000000"/>
        </w:rPr>
        <w:t xml:space="preserve">, </w:t>
      </w:r>
      <w:proofErr w:type="spellStart"/>
      <w:r w:rsidR="000300DD">
        <w:rPr>
          <w:rFonts w:cs="Times New Roman"/>
          <w:color w:val="000000"/>
        </w:rPr>
        <w:t>PIRs</w:t>
      </w:r>
      <w:proofErr w:type="spellEnd"/>
      <w:r w:rsidR="000300DD">
        <w:rPr>
          <w:rFonts w:cs="Times New Roman"/>
          <w:color w:val="000000"/>
        </w:rPr>
        <w:t>, PLR/</w:t>
      </w:r>
      <w:proofErr w:type="spellStart"/>
      <w:r w:rsidR="000300DD">
        <w:rPr>
          <w:rFonts w:cs="Times New Roman"/>
          <w:color w:val="000000"/>
        </w:rPr>
        <w:t>ELRs</w:t>
      </w:r>
      <w:proofErr w:type="spellEnd"/>
      <w:r w:rsidR="001B476E">
        <w:rPr>
          <w:rFonts w:cs="Times New Roman"/>
          <w:color w:val="000000"/>
        </w:rPr>
        <w:t xml:space="preserve">, </w:t>
      </w:r>
      <w:r w:rsidR="00ED0298">
        <w:rPr>
          <w:rFonts w:cs="Times New Roman"/>
          <w:color w:val="000000"/>
        </w:rPr>
        <w:t xml:space="preserve">introduction of ‘Fair Use’ </w:t>
      </w:r>
      <w:r w:rsidR="000300DD">
        <w:rPr>
          <w:rFonts w:cs="Times New Roman"/>
          <w:color w:val="000000"/>
        </w:rPr>
        <w:t xml:space="preserve">and copyright loss in the case of commercially unavailable works outlined </w:t>
      </w:r>
      <w:r>
        <w:rPr>
          <w:rFonts w:cs="Times New Roman"/>
          <w:color w:val="000000"/>
        </w:rPr>
        <w:t xml:space="preserve">in this draft report. </w:t>
      </w:r>
    </w:p>
    <w:p w14:paraId="115BCE35" w14:textId="77777777" w:rsidR="00B56E37" w:rsidRPr="00A56C2A" w:rsidRDefault="00B56E37" w:rsidP="00B56E37">
      <w:pPr>
        <w:shd w:val="clear" w:color="auto" w:fill="FFFFFF"/>
        <w:textAlignment w:val="baseline"/>
        <w:rPr>
          <w:rFonts w:cs="Times New Roman"/>
          <w:color w:val="000000"/>
        </w:rPr>
      </w:pPr>
    </w:p>
    <w:p w14:paraId="26A138DB" w14:textId="2E7DD5E4" w:rsidR="00D21B59" w:rsidRPr="00ED0298" w:rsidRDefault="00D54A7F" w:rsidP="00ED0298">
      <w:pPr>
        <w:shd w:val="clear" w:color="auto" w:fill="FFFFFF"/>
        <w:spacing w:after="240"/>
        <w:textAlignment w:val="baseline"/>
        <w:rPr>
          <w:rFonts w:cs="Times New Roman"/>
          <w:color w:val="000000"/>
        </w:rPr>
      </w:pPr>
      <w:r>
        <w:rPr>
          <w:rFonts w:cs="Times New Roman"/>
          <w:color w:val="000000"/>
        </w:rPr>
        <w:t>Australia should not repeat the mistakes of Canada an</w:t>
      </w:r>
      <w:r w:rsidR="004D6567">
        <w:rPr>
          <w:rFonts w:cs="Times New Roman"/>
          <w:color w:val="000000"/>
        </w:rPr>
        <w:t>d NZ made with parallel imports. We should</w:t>
      </w:r>
      <w:r>
        <w:rPr>
          <w:rFonts w:cs="Times New Roman"/>
          <w:color w:val="000000"/>
        </w:rPr>
        <w:t xml:space="preserve"> maintain </w:t>
      </w:r>
      <w:proofErr w:type="spellStart"/>
      <w:r>
        <w:rPr>
          <w:rFonts w:cs="Times New Roman"/>
          <w:color w:val="000000"/>
        </w:rPr>
        <w:t>PIRs</w:t>
      </w:r>
      <w:proofErr w:type="spellEnd"/>
      <w:r>
        <w:rPr>
          <w:rFonts w:cs="Times New Roman"/>
          <w:color w:val="000000"/>
        </w:rPr>
        <w:t xml:space="preserve">, and protect the work of creators, as the US and UK continue to do. It should not erode writers’ incomes </w:t>
      </w:r>
      <w:r w:rsidR="001B476E">
        <w:rPr>
          <w:rFonts w:cs="Times New Roman"/>
          <w:color w:val="000000"/>
        </w:rPr>
        <w:t>by altering ownership of copyright</w:t>
      </w:r>
      <w:r>
        <w:rPr>
          <w:rFonts w:cs="Times New Roman"/>
          <w:color w:val="000000"/>
        </w:rPr>
        <w:t xml:space="preserve"> or remove valuable sources </w:t>
      </w:r>
      <w:r w:rsidR="005A30E1">
        <w:rPr>
          <w:rFonts w:cs="Times New Roman"/>
          <w:color w:val="000000"/>
        </w:rPr>
        <w:t xml:space="preserve">of income such as </w:t>
      </w:r>
      <w:proofErr w:type="spellStart"/>
      <w:r w:rsidR="005A30E1">
        <w:rPr>
          <w:rFonts w:cs="Times New Roman"/>
          <w:color w:val="000000"/>
        </w:rPr>
        <w:t>PLRs</w:t>
      </w:r>
      <w:proofErr w:type="spellEnd"/>
      <w:r w:rsidR="005A30E1">
        <w:rPr>
          <w:rFonts w:cs="Times New Roman"/>
          <w:color w:val="000000"/>
        </w:rPr>
        <w:t xml:space="preserve"> and </w:t>
      </w:r>
      <w:proofErr w:type="spellStart"/>
      <w:r w:rsidR="005A30E1">
        <w:rPr>
          <w:rFonts w:cs="Times New Roman"/>
          <w:color w:val="000000"/>
        </w:rPr>
        <w:t>ELRs</w:t>
      </w:r>
      <w:proofErr w:type="spellEnd"/>
      <w:r w:rsidR="005A30E1">
        <w:rPr>
          <w:rFonts w:cs="Times New Roman"/>
          <w:color w:val="000000"/>
        </w:rPr>
        <w:t xml:space="preserve"> and allow small businesses like mine to keep Australians employed, educated and entertained. </w:t>
      </w:r>
    </w:p>
    <w:p w14:paraId="32715B64" w14:textId="32E67F84" w:rsidR="0050743A" w:rsidRDefault="005A30E1">
      <w:r>
        <w:t xml:space="preserve">Dr Kathryn </w:t>
      </w:r>
      <w:r w:rsidR="004D6567">
        <w:t>Fox</w:t>
      </w:r>
    </w:p>
    <w:p w14:paraId="2C834A18" w14:textId="77777777" w:rsidR="004D6567" w:rsidRDefault="004D6567"/>
    <w:p w14:paraId="79F74F8C" w14:textId="5EE54341" w:rsidR="00D16328" w:rsidRDefault="00D16328" w:rsidP="005A30E1">
      <w:pPr>
        <w:pStyle w:val="NormalWeb"/>
        <w:shd w:val="clear" w:color="auto" w:fill="F9F9F9"/>
        <w:spacing w:before="0" w:beforeAutospacing="0" w:after="240" w:afterAutospacing="0"/>
      </w:pPr>
    </w:p>
    <w:sectPr w:rsidR="00D16328" w:rsidSect="00511D99">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48681" w14:textId="77777777" w:rsidR="00E576C2" w:rsidRDefault="00E576C2" w:rsidP="00CE0C5E">
      <w:r>
        <w:separator/>
      </w:r>
    </w:p>
  </w:endnote>
  <w:endnote w:type="continuationSeparator" w:id="0">
    <w:p w14:paraId="2AA6A7E9" w14:textId="77777777" w:rsidR="00E576C2" w:rsidRDefault="00E576C2" w:rsidP="00CE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7BF41" w14:textId="77777777" w:rsidR="00E576C2" w:rsidRDefault="00E576C2" w:rsidP="00CE0C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96BC1" w14:textId="77777777" w:rsidR="00E576C2" w:rsidRDefault="00E576C2" w:rsidP="00CE0C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0B89" w14:textId="77777777" w:rsidR="00E576C2" w:rsidRDefault="00E576C2" w:rsidP="00CE0C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4F9">
      <w:rPr>
        <w:rStyle w:val="PageNumber"/>
        <w:noProof/>
      </w:rPr>
      <w:t>1</w:t>
    </w:r>
    <w:r>
      <w:rPr>
        <w:rStyle w:val="PageNumber"/>
      </w:rPr>
      <w:fldChar w:fldCharType="end"/>
    </w:r>
  </w:p>
  <w:p w14:paraId="37D46413" w14:textId="77777777" w:rsidR="00E576C2" w:rsidRDefault="00E576C2" w:rsidP="00CE0C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AB7E7" w14:textId="77777777" w:rsidR="00E576C2" w:rsidRDefault="00E576C2" w:rsidP="00CE0C5E">
      <w:r>
        <w:separator/>
      </w:r>
    </w:p>
  </w:footnote>
  <w:footnote w:type="continuationSeparator" w:id="0">
    <w:p w14:paraId="26027AC9" w14:textId="77777777" w:rsidR="00E576C2" w:rsidRDefault="00E576C2" w:rsidP="00CE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1C7A" w14:textId="40DD8D35" w:rsidR="004068A2" w:rsidRDefault="004068A2">
    <w:pPr>
      <w:pStyle w:val="Header"/>
    </w:pPr>
    <w:r>
      <w:t xml:space="preserve">Kathryn Fox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3ABB"/>
    <w:multiLevelType w:val="hybridMultilevel"/>
    <w:tmpl w:val="6E70397A"/>
    <w:lvl w:ilvl="0" w:tplc="636A3AAE">
      <w:numFmt w:val="bullet"/>
      <w:lvlText w:val="-"/>
      <w:lvlJc w:val="left"/>
      <w:pPr>
        <w:ind w:left="2740" w:hanging="360"/>
      </w:pPr>
      <w:rPr>
        <w:rFonts w:ascii="Cambria" w:eastAsiaTheme="minorEastAsia" w:hAnsi="Cambria" w:cstheme="minorBidi"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1">
    <w:nsid w:val="4B5F4B81"/>
    <w:multiLevelType w:val="hybridMultilevel"/>
    <w:tmpl w:val="2B085F64"/>
    <w:lvl w:ilvl="0" w:tplc="EC1C87E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15F2C"/>
    <w:multiLevelType w:val="multilevel"/>
    <w:tmpl w:val="AD68D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F0597"/>
    <w:multiLevelType w:val="multilevel"/>
    <w:tmpl w:val="67D2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6A261A"/>
    <w:multiLevelType w:val="multilevel"/>
    <w:tmpl w:val="E2CC4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4"/>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54"/>
    <w:rsid w:val="0002658E"/>
    <w:rsid w:val="000300DD"/>
    <w:rsid w:val="00094B90"/>
    <w:rsid w:val="000B259A"/>
    <w:rsid w:val="000B7E56"/>
    <w:rsid w:val="000D7D10"/>
    <w:rsid w:val="000F1398"/>
    <w:rsid w:val="001163A3"/>
    <w:rsid w:val="00141B2A"/>
    <w:rsid w:val="001B476E"/>
    <w:rsid w:val="001D5578"/>
    <w:rsid w:val="00224CA8"/>
    <w:rsid w:val="00233619"/>
    <w:rsid w:val="00287B7A"/>
    <w:rsid w:val="002C6A68"/>
    <w:rsid w:val="00303782"/>
    <w:rsid w:val="00327155"/>
    <w:rsid w:val="00335A82"/>
    <w:rsid w:val="00365E29"/>
    <w:rsid w:val="00380C08"/>
    <w:rsid w:val="003D586A"/>
    <w:rsid w:val="004068A2"/>
    <w:rsid w:val="004373BD"/>
    <w:rsid w:val="00441978"/>
    <w:rsid w:val="0045657C"/>
    <w:rsid w:val="00456DB4"/>
    <w:rsid w:val="0047420B"/>
    <w:rsid w:val="00487B97"/>
    <w:rsid w:val="004D6567"/>
    <w:rsid w:val="004F7FFA"/>
    <w:rsid w:val="00506F0E"/>
    <w:rsid w:val="0050743A"/>
    <w:rsid w:val="00511D99"/>
    <w:rsid w:val="00522E63"/>
    <w:rsid w:val="00532AFE"/>
    <w:rsid w:val="00535D22"/>
    <w:rsid w:val="0055120E"/>
    <w:rsid w:val="005A30E1"/>
    <w:rsid w:val="005F6D3E"/>
    <w:rsid w:val="00644006"/>
    <w:rsid w:val="006B0911"/>
    <w:rsid w:val="006D3E1B"/>
    <w:rsid w:val="006E6FE2"/>
    <w:rsid w:val="006E72BD"/>
    <w:rsid w:val="0073628A"/>
    <w:rsid w:val="0073694C"/>
    <w:rsid w:val="00755BF6"/>
    <w:rsid w:val="00763136"/>
    <w:rsid w:val="007816CA"/>
    <w:rsid w:val="0079078D"/>
    <w:rsid w:val="007D3960"/>
    <w:rsid w:val="007D6508"/>
    <w:rsid w:val="008008A2"/>
    <w:rsid w:val="00840F13"/>
    <w:rsid w:val="008423AC"/>
    <w:rsid w:val="008523A1"/>
    <w:rsid w:val="00890D42"/>
    <w:rsid w:val="008C6ADA"/>
    <w:rsid w:val="008C709E"/>
    <w:rsid w:val="009165AD"/>
    <w:rsid w:val="0093028C"/>
    <w:rsid w:val="00933EF7"/>
    <w:rsid w:val="009568AF"/>
    <w:rsid w:val="00985B2E"/>
    <w:rsid w:val="009C7184"/>
    <w:rsid w:val="00A018BC"/>
    <w:rsid w:val="00A11745"/>
    <w:rsid w:val="00A16B8E"/>
    <w:rsid w:val="00A22685"/>
    <w:rsid w:val="00A347CF"/>
    <w:rsid w:val="00A450EA"/>
    <w:rsid w:val="00A56C2A"/>
    <w:rsid w:val="00AE5418"/>
    <w:rsid w:val="00B32F87"/>
    <w:rsid w:val="00B35668"/>
    <w:rsid w:val="00B56E37"/>
    <w:rsid w:val="00B8652E"/>
    <w:rsid w:val="00BA4325"/>
    <w:rsid w:val="00BE26E0"/>
    <w:rsid w:val="00BF4838"/>
    <w:rsid w:val="00C648F5"/>
    <w:rsid w:val="00C87AC8"/>
    <w:rsid w:val="00CA54F9"/>
    <w:rsid w:val="00CB4613"/>
    <w:rsid w:val="00CE0C5E"/>
    <w:rsid w:val="00D13E12"/>
    <w:rsid w:val="00D16328"/>
    <w:rsid w:val="00D21B59"/>
    <w:rsid w:val="00D54A7F"/>
    <w:rsid w:val="00D56E6E"/>
    <w:rsid w:val="00DA32C5"/>
    <w:rsid w:val="00DB3EA4"/>
    <w:rsid w:val="00DC45E0"/>
    <w:rsid w:val="00DF7689"/>
    <w:rsid w:val="00E32308"/>
    <w:rsid w:val="00E519F6"/>
    <w:rsid w:val="00E576C2"/>
    <w:rsid w:val="00E93254"/>
    <w:rsid w:val="00EA2C7C"/>
    <w:rsid w:val="00ED0298"/>
    <w:rsid w:val="00F50D09"/>
    <w:rsid w:val="00FA13F2"/>
    <w:rsid w:val="00FC4F0C"/>
    <w:rsid w:val="00FC79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DEE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50E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743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65E29"/>
    <w:pPr>
      <w:ind w:left="720"/>
      <w:contextualSpacing/>
    </w:pPr>
  </w:style>
  <w:style w:type="paragraph" w:styleId="Footer">
    <w:name w:val="footer"/>
    <w:basedOn w:val="Normal"/>
    <w:link w:val="FooterChar"/>
    <w:uiPriority w:val="99"/>
    <w:unhideWhenUsed/>
    <w:rsid w:val="00CE0C5E"/>
    <w:pPr>
      <w:tabs>
        <w:tab w:val="center" w:pos="4320"/>
        <w:tab w:val="right" w:pos="8640"/>
      </w:tabs>
    </w:pPr>
  </w:style>
  <w:style w:type="character" w:customStyle="1" w:styleId="FooterChar">
    <w:name w:val="Footer Char"/>
    <w:basedOn w:val="DefaultParagraphFont"/>
    <w:link w:val="Footer"/>
    <w:uiPriority w:val="99"/>
    <w:rsid w:val="00CE0C5E"/>
  </w:style>
  <w:style w:type="character" w:styleId="PageNumber">
    <w:name w:val="page number"/>
    <w:basedOn w:val="DefaultParagraphFont"/>
    <w:uiPriority w:val="99"/>
    <w:semiHidden/>
    <w:unhideWhenUsed/>
    <w:rsid w:val="00CE0C5E"/>
  </w:style>
  <w:style w:type="character" w:styleId="Strong">
    <w:name w:val="Strong"/>
    <w:basedOn w:val="DefaultParagraphFont"/>
    <w:uiPriority w:val="22"/>
    <w:qFormat/>
    <w:rsid w:val="007D6508"/>
    <w:rPr>
      <w:b/>
      <w:bCs/>
    </w:rPr>
  </w:style>
  <w:style w:type="character" w:styleId="Hyperlink">
    <w:name w:val="Hyperlink"/>
    <w:basedOn w:val="DefaultParagraphFont"/>
    <w:uiPriority w:val="99"/>
    <w:semiHidden/>
    <w:unhideWhenUsed/>
    <w:rsid w:val="00B56E37"/>
    <w:rPr>
      <w:color w:val="0000FF"/>
      <w:u w:val="single"/>
    </w:rPr>
  </w:style>
  <w:style w:type="character" w:customStyle="1" w:styleId="apple-converted-space">
    <w:name w:val="apple-converted-space"/>
    <w:basedOn w:val="DefaultParagraphFont"/>
    <w:rsid w:val="00B56E37"/>
  </w:style>
  <w:style w:type="character" w:styleId="Emphasis">
    <w:name w:val="Emphasis"/>
    <w:basedOn w:val="DefaultParagraphFont"/>
    <w:uiPriority w:val="20"/>
    <w:qFormat/>
    <w:rsid w:val="00B56E37"/>
    <w:rPr>
      <w:i/>
      <w:iCs/>
    </w:rPr>
  </w:style>
  <w:style w:type="character" w:customStyle="1" w:styleId="Heading3Char">
    <w:name w:val="Heading 3 Char"/>
    <w:basedOn w:val="DefaultParagraphFont"/>
    <w:link w:val="Heading3"/>
    <w:uiPriority w:val="9"/>
    <w:rsid w:val="00A450EA"/>
    <w:rPr>
      <w:rFonts w:ascii="Times" w:hAnsi="Times"/>
      <w:b/>
      <w:bCs/>
      <w:sz w:val="27"/>
      <w:szCs w:val="27"/>
    </w:rPr>
  </w:style>
  <w:style w:type="paragraph" w:styleId="Header">
    <w:name w:val="header"/>
    <w:basedOn w:val="Normal"/>
    <w:link w:val="HeaderChar"/>
    <w:uiPriority w:val="99"/>
    <w:unhideWhenUsed/>
    <w:rsid w:val="004068A2"/>
    <w:pPr>
      <w:tabs>
        <w:tab w:val="center" w:pos="4320"/>
        <w:tab w:val="right" w:pos="8640"/>
      </w:tabs>
    </w:pPr>
  </w:style>
  <w:style w:type="character" w:customStyle="1" w:styleId="HeaderChar">
    <w:name w:val="Header Char"/>
    <w:basedOn w:val="DefaultParagraphFont"/>
    <w:link w:val="Header"/>
    <w:uiPriority w:val="99"/>
    <w:rsid w:val="00406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50E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743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65E29"/>
    <w:pPr>
      <w:ind w:left="720"/>
      <w:contextualSpacing/>
    </w:pPr>
  </w:style>
  <w:style w:type="paragraph" w:styleId="Footer">
    <w:name w:val="footer"/>
    <w:basedOn w:val="Normal"/>
    <w:link w:val="FooterChar"/>
    <w:uiPriority w:val="99"/>
    <w:unhideWhenUsed/>
    <w:rsid w:val="00CE0C5E"/>
    <w:pPr>
      <w:tabs>
        <w:tab w:val="center" w:pos="4320"/>
        <w:tab w:val="right" w:pos="8640"/>
      </w:tabs>
    </w:pPr>
  </w:style>
  <w:style w:type="character" w:customStyle="1" w:styleId="FooterChar">
    <w:name w:val="Footer Char"/>
    <w:basedOn w:val="DefaultParagraphFont"/>
    <w:link w:val="Footer"/>
    <w:uiPriority w:val="99"/>
    <w:rsid w:val="00CE0C5E"/>
  </w:style>
  <w:style w:type="character" w:styleId="PageNumber">
    <w:name w:val="page number"/>
    <w:basedOn w:val="DefaultParagraphFont"/>
    <w:uiPriority w:val="99"/>
    <w:semiHidden/>
    <w:unhideWhenUsed/>
    <w:rsid w:val="00CE0C5E"/>
  </w:style>
  <w:style w:type="character" w:styleId="Strong">
    <w:name w:val="Strong"/>
    <w:basedOn w:val="DefaultParagraphFont"/>
    <w:uiPriority w:val="22"/>
    <w:qFormat/>
    <w:rsid w:val="007D6508"/>
    <w:rPr>
      <w:b/>
      <w:bCs/>
    </w:rPr>
  </w:style>
  <w:style w:type="character" w:styleId="Hyperlink">
    <w:name w:val="Hyperlink"/>
    <w:basedOn w:val="DefaultParagraphFont"/>
    <w:uiPriority w:val="99"/>
    <w:semiHidden/>
    <w:unhideWhenUsed/>
    <w:rsid w:val="00B56E37"/>
    <w:rPr>
      <w:color w:val="0000FF"/>
      <w:u w:val="single"/>
    </w:rPr>
  </w:style>
  <w:style w:type="character" w:customStyle="1" w:styleId="apple-converted-space">
    <w:name w:val="apple-converted-space"/>
    <w:basedOn w:val="DefaultParagraphFont"/>
    <w:rsid w:val="00B56E37"/>
  </w:style>
  <w:style w:type="character" w:styleId="Emphasis">
    <w:name w:val="Emphasis"/>
    <w:basedOn w:val="DefaultParagraphFont"/>
    <w:uiPriority w:val="20"/>
    <w:qFormat/>
    <w:rsid w:val="00B56E37"/>
    <w:rPr>
      <w:i/>
      <w:iCs/>
    </w:rPr>
  </w:style>
  <w:style w:type="character" w:customStyle="1" w:styleId="Heading3Char">
    <w:name w:val="Heading 3 Char"/>
    <w:basedOn w:val="DefaultParagraphFont"/>
    <w:link w:val="Heading3"/>
    <w:uiPriority w:val="9"/>
    <w:rsid w:val="00A450EA"/>
    <w:rPr>
      <w:rFonts w:ascii="Times" w:hAnsi="Times"/>
      <w:b/>
      <w:bCs/>
      <w:sz w:val="27"/>
      <w:szCs w:val="27"/>
    </w:rPr>
  </w:style>
  <w:style w:type="paragraph" w:styleId="Header">
    <w:name w:val="header"/>
    <w:basedOn w:val="Normal"/>
    <w:link w:val="HeaderChar"/>
    <w:uiPriority w:val="99"/>
    <w:unhideWhenUsed/>
    <w:rsid w:val="004068A2"/>
    <w:pPr>
      <w:tabs>
        <w:tab w:val="center" w:pos="4320"/>
        <w:tab w:val="right" w:pos="8640"/>
      </w:tabs>
    </w:pPr>
  </w:style>
  <w:style w:type="character" w:customStyle="1" w:styleId="HeaderChar">
    <w:name w:val="Header Char"/>
    <w:basedOn w:val="DefaultParagraphFont"/>
    <w:link w:val="Header"/>
    <w:uiPriority w:val="99"/>
    <w:rsid w:val="004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969">
      <w:bodyDiv w:val="1"/>
      <w:marLeft w:val="0"/>
      <w:marRight w:val="0"/>
      <w:marTop w:val="0"/>
      <w:marBottom w:val="0"/>
      <w:divBdr>
        <w:top w:val="none" w:sz="0" w:space="0" w:color="auto"/>
        <w:left w:val="none" w:sz="0" w:space="0" w:color="auto"/>
        <w:bottom w:val="none" w:sz="0" w:space="0" w:color="auto"/>
        <w:right w:val="none" w:sz="0" w:space="0" w:color="auto"/>
      </w:divBdr>
    </w:div>
    <w:div w:id="63377347">
      <w:bodyDiv w:val="1"/>
      <w:marLeft w:val="0"/>
      <w:marRight w:val="0"/>
      <w:marTop w:val="0"/>
      <w:marBottom w:val="0"/>
      <w:divBdr>
        <w:top w:val="none" w:sz="0" w:space="0" w:color="auto"/>
        <w:left w:val="none" w:sz="0" w:space="0" w:color="auto"/>
        <w:bottom w:val="none" w:sz="0" w:space="0" w:color="auto"/>
        <w:right w:val="none" w:sz="0" w:space="0" w:color="auto"/>
      </w:divBdr>
    </w:div>
    <w:div w:id="265044752">
      <w:bodyDiv w:val="1"/>
      <w:marLeft w:val="0"/>
      <w:marRight w:val="0"/>
      <w:marTop w:val="0"/>
      <w:marBottom w:val="0"/>
      <w:divBdr>
        <w:top w:val="none" w:sz="0" w:space="0" w:color="auto"/>
        <w:left w:val="none" w:sz="0" w:space="0" w:color="auto"/>
        <w:bottom w:val="none" w:sz="0" w:space="0" w:color="auto"/>
        <w:right w:val="none" w:sz="0" w:space="0" w:color="auto"/>
      </w:divBdr>
    </w:div>
    <w:div w:id="795954012">
      <w:bodyDiv w:val="1"/>
      <w:marLeft w:val="0"/>
      <w:marRight w:val="0"/>
      <w:marTop w:val="0"/>
      <w:marBottom w:val="0"/>
      <w:divBdr>
        <w:top w:val="none" w:sz="0" w:space="0" w:color="auto"/>
        <w:left w:val="none" w:sz="0" w:space="0" w:color="auto"/>
        <w:bottom w:val="none" w:sz="0" w:space="0" w:color="auto"/>
        <w:right w:val="none" w:sz="0" w:space="0" w:color="auto"/>
      </w:divBdr>
    </w:div>
    <w:div w:id="805973239">
      <w:bodyDiv w:val="1"/>
      <w:marLeft w:val="0"/>
      <w:marRight w:val="0"/>
      <w:marTop w:val="0"/>
      <w:marBottom w:val="0"/>
      <w:divBdr>
        <w:top w:val="none" w:sz="0" w:space="0" w:color="auto"/>
        <w:left w:val="none" w:sz="0" w:space="0" w:color="auto"/>
        <w:bottom w:val="none" w:sz="0" w:space="0" w:color="auto"/>
        <w:right w:val="none" w:sz="0" w:space="0" w:color="auto"/>
      </w:divBdr>
    </w:div>
    <w:div w:id="866259207">
      <w:bodyDiv w:val="1"/>
      <w:marLeft w:val="0"/>
      <w:marRight w:val="0"/>
      <w:marTop w:val="0"/>
      <w:marBottom w:val="0"/>
      <w:divBdr>
        <w:top w:val="none" w:sz="0" w:space="0" w:color="auto"/>
        <w:left w:val="none" w:sz="0" w:space="0" w:color="auto"/>
        <w:bottom w:val="none" w:sz="0" w:space="0" w:color="auto"/>
        <w:right w:val="none" w:sz="0" w:space="0" w:color="auto"/>
      </w:divBdr>
    </w:div>
    <w:div w:id="1449155398">
      <w:bodyDiv w:val="1"/>
      <w:marLeft w:val="0"/>
      <w:marRight w:val="0"/>
      <w:marTop w:val="0"/>
      <w:marBottom w:val="0"/>
      <w:divBdr>
        <w:top w:val="none" w:sz="0" w:space="0" w:color="auto"/>
        <w:left w:val="none" w:sz="0" w:space="0" w:color="auto"/>
        <w:bottom w:val="none" w:sz="0" w:space="0" w:color="auto"/>
        <w:right w:val="none" w:sz="0" w:space="0" w:color="auto"/>
      </w:divBdr>
    </w:div>
    <w:div w:id="1570728746">
      <w:bodyDiv w:val="1"/>
      <w:marLeft w:val="0"/>
      <w:marRight w:val="0"/>
      <w:marTop w:val="0"/>
      <w:marBottom w:val="0"/>
      <w:divBdr>
        <w:top w:val="none" w:sz="0" w:space="0" w:color="auto"/>
        <w:left w:val="none" w:sz="0" w:space="0" w:color="auto"/>
        <w:bottom w:val="none" w:sz="0" w:space="0" w:color="auto"/>
        <w:right w:val="none" w:sz="0" w:space="0" w:color="auto"/>
      </w:divBdr>
    </w:div>
    <w:div w:id="1822230960">
      <w:bodyDiv w:val="1"/>
      <w:marLeft w:val="0"/>
      <w:marRight w:val="0"/>
      <w:marTop w:val="0"/>
      <w:marBottom w:val="0"/>
      <w:divBdr>
        <w:top w:val="none" w:sz="0" w:space="0" w:color="auto"/>
        <w:left w:val="none" w:sz="0" w:space="0" w:color="auto"/>
        <w:bottom w:val="none" w:sz="0" w:space="0" w:color="auto"/>
        <w:right w:val="none" w:sz="0" w:space="0" w:color="auto"/>
      </w:divBdr>
    </w:div>
    <w:div w:id="1825468408">
      <w:bodyDiv w:val="1"/>
      <w:marLeft w:val="0"/>
      <w:marRight w:val="0"/>
      <w:marTop w:val="0"/>
      <w:marBottom w:val="0"/>
      <w:divBdr>
        <w:top w:val="none" w:sz="0" w:space="0" w:color="auto"/>
        <w:left w:val="none" w:sz="0" w:space="0" w:color="auto"/>
        <w:bottom w:val="none" w:sz="0" w:space="0" w:color="auto"/>
        <w:right w:val="none" w:sz="0" w:space="0" w:color="auto"/>
      </w:divBdr>
    </w:div>
    <w:div w:id="1980918440">
      <w:bodyDiv w:val="1"/>
      <w:marLeft w:val="0"/>
      <w:marRight w:val="0"/>
      <w:marTop w:val="0"/>
      <w:marBottom w:val="0"/>
      <w:divBdr>
        <w:top w:val="none" w:sz="0" w:space="0" w:color="auto"/>
        <w:left w:val="none" w:sz="0" w:space="0" w:color="auto"/>
        <w:bottom w:val="none" w:sz="0" w:space="0" w:color="auto"/>
        <w:right w:val="none" w:sz="0" w:space="0" w:color="auto"/>
      </w:divBdr>
    </w:div>
    <w:div w:id="2037653434">
      <w:bodyDiv w:val="1"/>
      <w:marLeft w:val="0"/>
      <w:marRight w:val="0"/>
      <w:marTop w:val="0"/>
      <w:marBottom w:val="0"/>
      <w:divBdr>
        <w:top w:val="none" w:sz="0" w:space="0" w:color="auto"/>
        <w:left w:val="none" w:sz="0" w:space="0" w:color="auto"/>
        <w:bottom w:val="none" w:sz="0" w:space="0" w:color="auto"/>
        <w:right w:val="none" w:sz="0" w:space="0" w:color="auto"/>
      </w:divBdr>
    </w:div>
    <w:div w:id="2047214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yright.com.au/wp-content/uploads/2016/02/R01501-PwC-FairDealing-CBA.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dget.gc.ca/2016/docs/plan/toc-tdm-en.html" TargetMode="External"/><Relationship Id="rId4" Type="http://schemas.openxmlformats.org/officeDocument/2006/relationships/settings" Target="settings.xml"/><Relationship Id="rId9" Type="http://schemas.openxmlformats.org/officeDocument/2006/relationships/hyperlink" Target="http://publishingperspectives.com/2016/04/copyright-protections-canada-austral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Submission DR166 - Dr Kathryn Fox - Intellectual Property Arrangements - Public inquiry</vt:lpstr>
    </vt:vector>
  </TitlesOfParts>
  <Company>Dr Kathryn Fox</Company>
  <LinksUpToDate>false</LinksUpToDate>
  <CharactersWithSpaces>32386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DR166 - Dr Kathryn Fox - Intellectual Property Arrangements - Public inquiry</dc:title>
  <dc:subject/>
  <dc:creator>Dr Kathryn Fox</dc:creator>
  <cp:keywords/>
  <dc:description/>
  <cp:lastModifiedBy>Productivity Commission</cp:lastModifiedBy>
  <cp:revision>7</cp:revision>
  <dcterms:created xsi:type="dcterms:W3CDTF">2016-05-22T09:29:00Z</dcterms:created>
  <dcterms:modified xsi:type="dcterms:W3CDTF">2016-05-24T02:57:00Z</dcterms:modified>
</cp:coreProperties>
</file>