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A8029" w14:textId="4564870F" w:rsidR="00A9204E" w:rsidRDefault="00DC37B5" w:rsidP="00DC37B5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>Productivity Commission’s Mental Health Inquiry</w:t>
      </w:r>
    </w:p>
    <w:p w14:paraId="3C9E24AA" w14:textId="19F15BE9" w:rsidR="00DC37B5" w:rsidRDefault="00DC37B5" w:rsidP="00DC37B5">
      <w:pPr>
        <w:rPr>
          <w:lang w:val="en-AU"/>
        </w:rPr>
      </w:pPr>
    </w:p>
    <w:p w14:paraId="5B5FBE6D" w14:textId="27B8BB2C" w:rsidR="00DC37B5" w:rsidRDefault="00DC37B5" w:rsidP="00DC37B5">
      <w:pPr>
        <w:rPr>
          <w:lang w:val="en-AU"/>
        </w:rPr>
      </w:pPr>
      <w:r>
        <w:rPr>
          <w:lang w:val="en-AU"/>
        </w:rPr>
        <w:t>Dear Commissioners</w:t>
      </w:r>
    </w:p>
    <w:p w14:paraId="77E29CB8" w14:textId="4BA348A3" w:rsidR="00DC37B5" w:rsidRDefault="00DC37B5" w:rsidP="00DC37B5">
      <w:pPr>
        <w:rPr>
          <w:lang w:val="en-AU"/>
        </w:rPr>
      </w:pPr>
    </w:p>
    <w:p w14:paraId="5226708D" w14:textId="2D820E08" w:rsidR="00DC37B5" w:rsidRDefault="00B355FF" w:rsidP="00DC37B5">
      <w:pPr>
        <w:rPr>
          <w:lang w:val="en-AU"/>
        </w:rPr>
      </w:pPr>
      <w:r>
        <w:rPr>
          <w:lang w:val="en-AU"/>
        </w:rPr>
        <w:t>I am making this submission</w:t>
      </w:r>
      <w:r w:rsidR="00853397">
        <w:rPr>
          <w:lang w:val="en-AU"/>
        </w:rPr>
        <w:t>,</w:t>
      </w:r>
      <w:r>
        <w:rPr>
          <w:lang w:val="en-AU"/>
        </w:rPr>
        <w:t xml:space="preserve"> with regard</w:t>
      </w:r>
      <w:r w:rsidR="00853397">
        <w:rPr>
          <w:lang w:val="en-AU"/>
        </w:rPr>
        <w:t>,</w:t>
      </w:r>
      <w:r>
        <w:rPr>
          <w:lang w:val="en-AU"/>
        </w:rPr>
        <w:t xml:space="preserve"> to the report finding that </w:t>
      </w:r>
      <w:r w:rsidR="00E51EAF">
        <w:rPr>
          <w:lang w:val="en-AU"/>
        </w:rPr>
        <w:t>1.25 million</w:t>
      </w:r>
    </w:p>
    <w:p w14:paraId="66A51AAE" w14:textId="6D4B7431" w:rsidR="00E51EAF" w:rsidRDefault="00E51EAF" w:rsidP="00DC37B5">
      <w:pPr>
        <w:rPr>
          <w:lang w:val="en-AU"/>
        </w:rPr>
      </w:pPr>
      <w:r>
        <w:rPr>
          <w:lang w:val="en-AU"/>
        </w:rPr>
        <w:t>Children in Australia aged 0-3 need to be screened for mental illness.</w:t>
      </w:r>
    </w:p>
    <w:p w14:paraId="02B55E30" w14:textId="02EAF796" w:rsidR="00E51EAF" w:rsidRDefault="00E51EAF" w:rsidP="00DC37B5">
      <w:pPr>
        <w:rPr>
          <w:lang w:val="en-AU"/>
        </w:rPr>
      </w:pPr>
    </w:p>
    <w:p w14:paraId="0B28E60D" w14:textId="455659A6" w:rsidR="00E51EAF" w:rsidRDefault="00E51EAF" w:rsidP="00DC37B5">
      <w:pPr>
        <w:rPr>
          <w:lang w:val="en-AU"/>
        </w:rPr>
      </w:pPr>
      <w:r>
        <w:rPr>
          <w:lang w:val="en-AU"/>
        </w:rPr>
        <w:t>This is absurd, how can such a test on a young human be performed? Their co-ordination</w:t>
      </w:r>
    </w:p>
    <w:p w14:paraId="1CBA022F" w14:textId="50989BAC" w:rsidR="00E51EAF" w:rsidRDefault="00E51EAF" w:rsidP="00DC37B5">
      <w:pPr>
        <w:rPr>
          <w:lang w:val="en-AU"/>
        </w:rPr>
      </w:pPr>
      <w:r>
        <w:rPr>
          <w:lang w:val="en-AU"/>
        </w:rPr>
        <w:t xml:space="preserve">and language is still developing. </w:t>
      </w:r>
    </w:p>
    <w:p w14:paraId="0998EF8D" w14:textId="4B2AB470" w:rsidR="00E51EAF" w:rsidRDefault="00E51EAF" w:rsidP="00DC37B5">
      <w:pPr>
        <w:rPr>
          <w:lang w:val="en-AU"/>
        </w:rPr>
      </w:pPr>
    </w:p>
    <w:p w14:paraId="4058F9B7" w14:textId="4727B2CD" w:rsidR="00E51EAF" w:rsidRDefault="00E51EAF" w:rsidP="00DC37B5">
      <w:pPr>
        <w:rPr>
          <w:lang w:val="en-AU"/>
        </w:rPr>
      </w:pPr>
      <w:r>
        <w:rPr>
          <w:lang w:val="en-AU"/>
        </w:rPr>
        <w:t xml:space="preserve">Mental, physical and </w:t>
      </w:r>
      <w:r w:rsidR="00853397">
        <w:rPr>
          <w:lang w:val="en-AU"/>
        </w:rPr>
        <w:t>spiritual wellbeing are all interlinked and a healthy diet and</w:t>
      </w:r>
    </w:p>
    <w:p w14:paraId="59033471" w14:textId="199E65F8" w:rsidR="00853397" w:rsidRDefault="00853397" w:rsidP="00DC37B5">
      <w:pPr>
        <w:rPr>
          <w:lang w:val="en-AU"/>
        </w:rPr>
      </w:pPr>
      <w:r>
        <w:rPr>
          <w:lang w:val="en-AU"/>
        </w:rPr>
        <w:t>plenty of exercise goes a long way to making a happy and healthy human.</w:t>
      </w:r>
    </w:p>
    <w:p w14:paraId="6CBA984F" w14:textId="4D71F7E6" w:rsidR="00853397" w:rsidRDefault="00853397" w:rsidP="00DC37B5">
      <w:pPr>
        <w:rPr>
          <w:lang w:val="en-AU"/>
        </w:rPr>
      </w:pPr>
    </w:p>
    <w:p w14:paraId="28400D4B" w14:textId="3A6E4A92" w:rsidR="00853397" w:rsidRDefault="00EE4844" w:rsidP="00DC37B5">
      <w:pPr>
        <w:rPr>
          <w:lang w:val="en-AU"/>
        </w:rPr>
      </w:pPr>
      <w:r>
        <w:rPr>
          <w:lang w:val="en-AU"/>
        </w:rPr>
        <w:t>Our children need care and support not intervention and especially not drugs.</w:t>
      </w:r>
    </w:p>
    <w:p w14:paraId="342FA07A" w14:textId="222C2F34" w:rsidR="00EE4844" w:rsidRDefault="00EE4844" w:rsidP="00DC37B5">
      <w:pPr>
        <w:rPr>
          <w:lang w:val="en-AU"/>
        </w:rPr>
      </w:pPr>
    </w:p>
    <w:p w14:paraId="141BB14A" w14:textId="558BA3A3" w:rsidR="00EE4844" w:rsidRDefault="00EE4844" w:rsidP="00DC37B5">
      <w:pPr>
        <w:rPr>
          <w:lang w:val="en-AU"/>
        </w:rPr>
      </w:pPr>
      <w:r>
        <w:rPr>
          <w:lang w:val="en-AU"/>
        </w:rPr>
        <w:t>I see in this report a major flaw, the intention to spend even more money on a</w:t>
      </w:r>
    </w:p>
    <w:p w14:paraId="691196C7" w14:textId="39651F86" w:rsidR="00EE4844" w:rsidRDefault="00EE4844" w:rsidP="00DC37B5">
      <w:pPr>
        <w:rPr>
          <w:lang w:val="en-AU"/>
        </w:rPr>
      </w:pPr>
      <w:r>
        <w:rPr>
          <w:lang w:val="en-AU"/>
        </w:rPr>
        <w:t>system that does not meet the requirements of the population</w:t>
      </w:r>
      <w:r w:rsidR="00F21445">
        <w:rPr>
          <w:lang w:val="en-AU"/>
        </w:rPr>
        <w:t>.</w:t>
      </w:r>
    </w:p>
    <w:p w14:paraId="7777229B" w14:textId="307786BA" w:rsidR="00F21445" w:rsidRDefault="00F21445" w:rsidP="00DC37B5">
      <w:pPr>
        <w:rPr>
          <w:lang w:val="en-AU"/>
        </w:rPr>
      </w:pPr>
    </w:p>
    <w:p w14:paraId="36C5AD37" w14:textId="410B112E" w:rsidR="00F21445" w:rsidRDefault="00F21445" w:rsidP="00DC37B5">
      <w:pPr>
        <w:rPr>
          <w:lang w:val="en-AU"/>
        </w:rPr>
      </w:pPr>
      <w:r>
        <w:rPr>
          <w:lang w:val="en-AU"/>
        </w:rPr>
        <w:t>We need a new system, one that actually produces results.</w:t>
      </w:r>
    </w:p>
    <w:p w14:paraId="16E2E8D6" w14:textId="77777777" w:rsidR="00F21445" w:rsidRDefault="00F21445" w:rsidP="00DC37B5">
      <w:pPr>
        <w:rPr>
          <w:lang w:val="en-AU"/>
        </w:rPr>
      </w:pPr>
    </w:p>
    <w:p w14:paraId="74784F21" w14:textId="12A1D1EC" w:rsidR="00F21445" w:rsidRDefault="00F21445" w:rsidP="00DC37B5">
      <w:pPr>
        <w:rPr>
          <w:lang w:val="en-AU"/>
        </w:rPr>
      </w:pPr>
      <w:r>
        <w:rPr>
          <w:lang w:val="en-AU"/>
        </w:rPr>
        <w:t xml:space="preserve"> Here is an idea “PUT PURPOSE IN EDUCATION” so the children have a reason for</w:t>
      </w:r>
    </w:p>
    <w:p w14:paraId="5273291C" w14:textId="77777777" w:rsidR="00F21445" w:rsidRDefault="00F21445" w:rsidP="00DC37B5">
      <w:pPr>
        <w:rPr>
          <w:lang w:val="en-AU"/>
        </w:rPr>
      </w:pPr>
      <w:r>
        <w:rPr>
          <w:lang w:val="en-AU"/>
        </w:rPr>
        <w:t>learning.</w:t>
      </w:r>
    </w:p>
    <w:p w14:paraId="5071D4DD" w14:textId="77777777" w:rsidR="00F21445" w:rsidRDefault="00F21445" w:rsidP="00DC37B5">
      <w:pPr>
        <w:rPr>
          <w:lang w:val="en-AU"/>
        </w:rPr>
      </w:pPr>
    </w:p>
    <w:p w14:paraId="64FEF3A5" w14:textId="36D8DEC5" w:rsidR="00F21445" w:rsidRPr="00DC37B5" w:rsidRDefault="00F21445" w:rsidP="00DC37B5">
      <w:pPr>
        <w:rPr>
          <w:lang w:val="en-AU"/>
        </w:rPr>
      </w:pPr>
      <w:r w:rsidRPr="00F21445">
        <w:rPr>
          <w:lang w:val="en-AU"/>
        </w:rPr>
        <w:t>Sean Workman</w:t>
      </w:r>
      <w:r>
        <w:rPr>
          <w:lang w:val="en-AU"/>
        </w:rPr>
        <w:t xml:space="preserve"> </w:t>
      </w:r>
    </w:p>
    <w:sectPr w:rsidR="00F21445" w:rsidRPr="00DC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B5"/>
    <w:rsid w:val="00645252"/>
    <w:rsid w:val="006D3D74"/>
    <w:rsid w:val="0083569A"/>
    <w:rsid w:val="00853397"/>
    <w:rsid w:val="00A9204E"/>
    <w:rsid w:val="00B355FF"/>
    <w:rsid w:val="00C85F10"/>
    <w:rsid w:val="00DC37B5"/>
    <w:rsid w:val="00E51EAF"/>
    <w:rsid w:val="00EE4844"/>
    <w:rsid w:val="00F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8C4E"/>
  <w15:chartTrackingRefBased/>
  <w15:docId w15:val="{2FA8F4BC-1747-44E1-B0C8-07C698E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%20Work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4bcce7-ac1a-4c9d-aa3e-7e77695652db">
      <Value>139</Value>
      <Value>138</Value>
    </TaxCatchAll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_dlc_DocId xmlns="3f4bcce7-ac1a-4c9d-aa3e-7e77695652db">PCDOC-1378080517-1384</_dlc_DocId>
    <_dlc_DocIdUrl xmlns="3f4bcce7-ac1a-4c9d-aa3e-7e77695652db">
      <Url>http://inet.pc.gov.au/pmo/inq/mentalhealth/_layouts/15/DocIdRedir.aspx?ID=PCDOC-1378080517-1384</Url>
      <Description>PCDOC-1378080517-1384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C61B8-A112-4813-8BF8-FD74A943D60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4bcce7-ac1a-4c9d-aa3e-7e77695652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AF143E-466D-419A-BE3F-8590B0A676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E2D9E1-2D23-45D1-8358-64AAD24495B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DE0F037-E658-4C38-8CC3-D3EF0A4B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172468-DCDC-4043-A343-9F126BA2D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131</TotalTime>
  <Pages>1</Pages>
  <Words>140</Words>
  <Characters>746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1095 - Sean Workman - Mental Health - Public inquiry</vt:lpstr>
    </vt:vector>
  </TitlesOfParts>
  <Company>Sean Workman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1095 - Sean Workman - Mental Health - Public inquiry</dc:title>
  <dc:subject/>
  <dc:creator>Sean Workman</dc:creator>
  <cp:keywords/>
  <dc:description/>
  <cp:lastModifiedBy>Olding, Marianna</cp:lastModifiedBy>
  <cp:revision>2</cp:revision>
  <dcterms:created xsi:type="dcterms:W3CDTF">2020-01-23T10:23:00Z</dcterms:created>
  <dcterms:modified xsi:type="dcterms:W3CDTF">2020-02-17T05:13:00Z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0x0101007916246811615643A710C6FEAFF56A871105009025211412240E4C9823C37D4A9F3E35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c401844703f64372bb0e85d87d761fe6">
    <vt:lpwstr>Reference Only|923c7a19-3b10-4b1a-aa53-490b73d512fc</vt:lpwstr>
  </property>
  <property fmtid="{D5CDD505-2E9C-101B-9397-08002B2CF9AE}" pid="9" name="_dlc_DocIdItemGuid">
    <vt:lpwstr>ccdc614b-6296-4379-b611-e82433086381</vt:lpwstr>
  </property>
  <property fmtid="{D5CDD505-2E9C-101B-9397-08002B2CF9AE}" pid="10" name="Record Tag">
    <vt:lpwstr>139;#Submissions|c6e0dbf8-5444-433c-844d-d567dd519a05</vt:lpwstr>
  </property>
  <property fmtid="{D5CDD505-2E9C-101B-9397-08002B2CF9AE}" pid="11" name="TaxKeyword">
    <vt:lpwstr/>
  </property>
  <property fmtid="{D5CDD505-2E9C-101B-9397-08002B2CF9AE}" pid="12" name="Retain">
    <vt:lpwstr>138;#Reference Only|923c7a19-3b10-4b1a-aa53-490b73d512fc</vt:lpwstr>
  </property>
</Properties>
</file>