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B5" w:rsidRDefault="00FE36B5">
      <w:pPr>
        <w:rPr>
          <w:rStyle w:val="Hyperlink"/>
          <w:b/>
          <w:sz w:val="28"/>
          <w:szCs w:val="24"/>
        </w:rPr>
      </w:pPr>
    </w:p>
    <w:p w:rsidR="00920925" w:rsidRDefault="00920925" w:rsidP="00FE36B5">
      <w:pPr>
        <w:pStyle w:val="Heading1"/>
        <w:shd w:val="clear" w:color="auto" w:fill="FFFFFF"/>
        <w:spacing w:before="0" w:after="0"/>
        <w:rPr>
          <w:rFonts w:cs="Arial"/>
          <w:b w:val="0"/>
          <w:bCs/>
          <w:color w:val="2C2C2C"/>
          <w:spacing w:val="7"/>
          <w:sz w:val="24"/>
          <w:szCs w:val="24"/>
        </w:rPr>
      </w:pPr>
      <w:r>
        <w:rPr>
          <w:rFonts w:cs="Arial"/>
          <w:b w:val="0"/>
          <w:bCs/>
          <w:color w:val="2C2C2C"/>
          <w:spacing w:val="7"/>
          <w:sz w:val="24"/>
          <w:szCs w:val="24"/>
        </w:rPr>
        <w:t>25 September 2015</w:t>
      </w:r>
    </w:p>
    <w:p w:rsidR="00920925" w:rsidRDefault="00920925" w:rsidP="00FE36B5">
      <w:pPr>
        <w:pStyle w:val="Heading1"/>
        <w:shd w:val="clear" w:color="auto" w:fill="FFFFFF"/>
        <w:spacing w:before="0" w:after="0"/>
        <w:rPr>
          <w:rFonts w:cs="Arial"/>
          <w:b w:val="0"/>
          <w:bCs/>
          <w:color w:val="2C2C2C"/>
          <w:spacing w:val="7"/>
          <w:sz w:val="24"/>
          <w:szCs w:val="24"/>
        </w:rPr>
      </w:pPr>
    </w:p>
    <w:p w:rsidR="00FC05AA" w:rsidRPr="00FC05AA" w:rsidRDefault="00FC05AA" w:rsidP="00FC05AA">
      <w:pPr>
        <w:rPr>
          <w:rFonts w:ascii="Arial" w:hAnsi="Arial" w:cs="Arial"/>
          <w:sz w:val="24"/>
          <w:szCs w:val="24"/>
        </w:rPr>
      </w:pPr>
      <w:r w:rsidRPr="00FC05AA">
        <w:rPr>
          <w:rFonts w:ascii="Arial" w:hAnsi="Arial" w:cs="Arial"/>
          <w:sz w:val="24"/>
          <w:szCs w:val="24"/>
        </w:rPr>
        <w:t>To Whom it May Concern</w:t>
      </w:r>
    </w:p>
    <w:p w:rsidR="00FC05AA" w:rsidRPr="00FC05AA" w:rsidRDefault="00FC05AA" w:rsidP="00FE36B5">
      <w:pPr>
        <w:pStyle w:val="Heading1"/>
        <w:shd w:val="clear" w:color="auto" w:fill="FFFFFF"/>
        <w:spacing w:before="0" w:after="0"/>
        <w:rPr>
          <w:rFonts w:cs="Arial"/>
          <w:b w:val="0"/>
          <w:bCs/>
          <w:color w:val="2C2C2C"/>
          <w:spacing w:val="7"/>
          <w:sz w:val="24"/>
          <w:szCs w:val="24"/>
        </w:rPr>
      </w:pPr>
    </w:p>
    <w:p w:rsidR="00FC05AA" w:rsidRPr="00FC05AA" w:rsidRDefault="00FC05AA" w:rsidP="00FE36B5">
      <w:pPr>
        <w:pStyle w:val="Heading1"/>
        <w:shd w:val="clear" w:color="auto" w:fill="FFFFFF"/>
        <w:spacing w:before="0" w:after="0"/>
        <w:rPr>
          <w:rFonts w:cs="Arial"/>
          <w:b w:val="0"/>
          <w:bCs/>
          <w:color w:val="2C2C2C"/>
          <w:spacing w:val="7"/>
          <w:sz w:val="24"/>
          <w:szCs w:val="24"/>
        </w:rPr>
      </w:pPr>
    </w:p>
    <w:p w:rsidR="00FE36B5" w:rsidRPr="00FC05AA" w:rsidRDefault="00FE36B5" w:rsidP="00FC05AA">
      <w:pPr>
        <w:pStyle w:val="Heading1"/>
        <w:shd w:val="clear" w:color="auto" w:fill="FFFFFF"/>
        <w:spacing w:before="0" w:after="0"/>
        <w:rPr>
          <w:rFonts w:cs="Arial"/>
          <w:b w:val="0"/>
          <w:sz w:val="24"/>
          <w:szCs w:val="24"/>
          <w:u w:val="single"/>
        </w:rPr>
      </w:pPr>
      <w:r w:rsidRPr="00FC05AA">
        <w:rPr>
          <w:rFonts w:cs="Arial"/>
          <w:b w:val="0"/>
          <w:bCs/>
          <w:color w:val="2C2C2C"/>
          <w:spacing w:val="7"/>
          <w:sz w:val="24"/>
          <w:szCs w:val="24"/>
          <w:u w:val="single"/>
        </w:rPr>
        <w:t>Intellectual Property Arrangements</w:t>
      </w:r>
      <w:r w:rsidR="00FC05AA" w:rsidRPr="00FC05AA">
        <w:rPr>
          <w:rFonts w:cs="Arial"/>
          <w:b w:val="0"/>
          <w:bCs/>
          <w:color w:val="2C2C2C"/>
          <w:spacing w:val="7"/>
          <w:sz w:val="24"/>
          <w:szCs w:val="24"/>
          <w:u w:val="single"/>
        </w:rPr>
        <w:t xml:space="preserve"> </w:t>
      </w:r>
      <w:r w:rsidRPr="00FC05AA">
        <w:rPr>
          <w:rFonts w:cs="Arial"/>
          <w:b w:val="0"/>
          <w:sz w:val="24"/>
          <w:szCs w:val="24"/>
          <w:u w:val="single"/>
        </w:rPr>
        <w:t>Submission</w:t>
      </w:r>
    </w:p>
    <w:p w:rsidR="00FE36B5" w:rsidRDefault="00FE36B5" w:rsidP="00FE36B5">
      <w:pPr>
        <w:rPr>
          <w:rFonts w:ascii="Arial" w:hAnsi="Arial" w:cs="Arial"/>
          <w:sz w:val="24"/>
          <w:szCs w:val="24"/>
        </w:rPr>
      </w:pPr>
    </w:p>
    <w:p w:rsidR="004D6089" w:rsidRDefault="00920925" w:rsidP="00FE3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concerned me since commencing my business 13 years ago, </w:t>
      </w:r>
      <w:r w:rsidR="00FC05AA">
        <w:rPr>
          <w:rFonts w:ascii="Arial" w:hAnsi="Arial" w:cs="Arial"/>
          <w:sz w:val="24"/>
          <w:szCs w:val="24"/>
        </w:rPr>
        <w:t>about the limited enforcement of the copyright act in relatio</w:t>
      </w:r>
      <w:bookmarkStart w:id="0" w:name="_GoBack"/>
      <w:bookmarkEnd w:id="0"/>
      <w:r w:rsidR="00FC05AA">
        <w:rPr>
          <w:rFonts w:ascii="Arial" w:hAnsi="Arial" w:cs="Arial"/>
          <w:sz w:val="24"/>
          <w:szCs w:val="24"/>
        </w:rPr>
        <w:t>n to original graphic design and website files.</w:t>
      </w:r>
    </w:p>
    <w:p w:rsidR="00FC05AA" w:rsidRDefault="00FC05AA" w:rsidP="00FE36B5">
      <w:pPr>
        <w:rPr>
          <w:rFonts w:ascii="Arial" w:hAnsi="Arial" w:cs="Arial"/>
          <w:sz w:val="24"/>
          <w:szCs w:val="24"/>
        </w:rPr>
      </w:pPr>
    </w:p>
    <w:p w:rsidR="00FC05AA" w:rsidRDefault="00FC05AA" w:rsidP="00FE3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business, this has severely imp</w:t>
      </w:r>
      <w:r w:rsidR="00920925">
        <w:rPr>
          <w:rFonts w:ascii="Arial" w:hAnsi="Arial" w:cs="Arial"/>
          <w:sz w:val="24"/>
          <w:szCs w:val="24"/>
        </w:rPr>
        <w:t>acted our economic viability and growth as we are unable to earn future income from the original files.</w:t>
      </w:r>
    </w:p>
    <w:p w:rsidR="00920925" w:rsidRDefault="00920925" w:rsidP="00FE36B5">
      <w:pPr>
        <w:rPr>
          <w:rFonts w:ascii="Arial" w:hAnsi="Arial" w:cs="Arial"/>
          <w:sz w:val="24"/>
          <w:szCs w:val="24"/>
        </w:rPr>
      </w:pPr>
    </w:p>
    <w:p w:rsidR="00920925" w:rsidRDefault="00920925" w:rsidP="00FE3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ongoing issues encountered are:</w:t>
      </w:r>
    </w:p>
    <w:p w:rsidR="00920925" w:rsidRDefault="00920925" w:rsidP="00FE36B5">
      <w:pPr>
        <w:rPr>
          <w:rFonts w:ascii="Arial" w:hAnsi="Arial" w:cs="Arial"/>
          <w:sz w:val="24"/>
          <w:szCs w:val="24"/>
        </w:rPr>
      </w:pPr>
    </w:p>
    <w:p w:rsidR="00920925" w:rsidRDefault="00A44C1F" w:rsidP="00920925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n</w:t>
      </w:r>
      <w:r w:rsidR="00920925">
        <w:rPr>
          <w:rFonts w:ascii="Arial" w:hAnsi="Arial" w:cs="Arial"/>
          <w:sz w:val="24"/>
          <w:szCs w:val="24"/>
        </w:rPr>
        <w:t xml:space="preserve">on-profit and business </w:t>
      </w:r>
      <w:r w:rsidR="00920925" w:rsidRPr="00920925">
        <w:rPr>
          <w:rFonts w:ascii="Arial" w:hAnsi="Arial" w:cs="Arial"/>
          <w:sz w:val="24"/>
          <w:szCs w:val="24"/>
        </w:rPr>
        <w:t xml:space="preserve">clients believe that if they have paid for a </w:t>
      </w:r>
      <w:r w:rsidR="00920925">
        <w:rPr>
          <w:rFonts w:ascii="Arial" w:hAnsi="Arial" w:cs="Arial"/>
          <w:sz w:val="24"/>
          <w:szCs w:val="24"/>
        </w:rPr>
        <w:t>service that they own the files.</w:t>
      </w:r>
    </w:p>
    <w:p w:rsidR="00920925" w:rsidRDefault="00A44C1F" w:rsidP="00920925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n</w:t>
      </w:r>
      <w:r w:rsidR="00920925">
        <w:rPr>
          <w:rFonts w:ascii="Arial" w:hAnsi="Arial" w:cs="Arial"/>
          <w:sz w:val="24"/>
          <w:szCs w:val="24"/>
        </w:rPr>
        <w:t>on-profit and business clients do not understand why they don’t own the files. We have lost clients through enforcing the law or asking for a fee to provide the files.</w:t>
      </w:r>
    </w:p>
    <w:p w:rsidR="00920925" w:rsidRDefault="00920925" w:rsidP="00920925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freelancers do not enforce the law and freely handover original files.</w:t>
      </w:r>
    </w:p>
    <w:p w:rsidR="00920925" w:rsidRDefault="00920925" w:rsidP="00920925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clients have a clause in their contracts which state</w:t>
      </w:r>
      <w:r w:rsidR="00A44C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they own all rights to the files.</w:t>
      </w:r>
    </w:p>
    <w:p w:rsidR="00920925" w:rsidRDefault="00920925" w:rsidP="00920925">
      <w:pPr>
        <w:rPr>
          <w:rFonts w:ascii="Arial" w:hAnsi="Arial" w:cs="Arial"/>
          <w:sz w:val="24"/>
          <w:szCs w:val="24"/>
        </w:rPr>
      </w:pPr>
    </w:p>
    <w:p w:rsidR="00920925" w:rsidRDefault="00920925" w:rsidP="00920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prosperity of graphic design and website development businesses, it is recommended that a public education program be undertaken to explain:</w:t>
      </w:r>
    </w:p>
    <w:p w:rsidR="00920925" w:rsidRPr="00920925" w:rsidRDefault="00920925" w:rsidP="0092092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20925">
        <w:rPr>
          <w:rFonts w:ascii="Arial" w:hAnsi="Arial" w:cs="Arial"/>
          <w:sz w:val="24"/>
          <w:szCs w:val="24"/>
        </w:rPr>
        <w:t>he copyright law and its impact on original graphic design and website files.</w:t>
      </w:r>
    </w:p>
    <w:p w:rsidR="00920925" w:rsidRDefault="00920925" w:rsidP="0092092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penalties for not complying with this law.</w:t>
      </w:r>
    </w:p>
    <w:p w:rsidR="00920925" w:rsidRDefault="00920925" w:rsidP="0092092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to negotiate a fee to own the files; this fee should be in addition to the fee to undertake the work.</w:t>
      </w:r>
    </w:p>
    <w:p w:rsidR="00A44C1F" w:rsidRDefault="00A44C1F" w:rsidP="00A44C1F">
      <w:pPr>
        <w:rPr>
          <w:rFonts w:ascii="Arial" w:hAnsi="Arial" w:cs="Arial"/>
          <w:sz w:val="24"/>
          <w:szCs w:val="24"/>
        </w:rPr>
      </w:pPr>
    </w:p>
    <w:p w:rsidR="00A44C1F" w:rsidRDefault="00A44C1F" w:rsidP="00A44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:rsidR="00A44C1F" w:rsidRDefault="00A44C1F" w:rsidP="00A44C1F">
      <w:pPr>
        <w:rPr>
          <w:rFonts w:ascii="Arial" w:hAnsi="Arial" w:cs="Arial"/>
          <w:sz w:val="24"/>
          <w:szCs w:val="24"/>
        </w:rPr>
      </w:pPr>
    </w:p>
    <w:p w:rsidR="00A44C1F" w:rsidRDefault="00A44C1F" w:rsidP="00A44C1F">
      <w:pPr>
        <w:rPr>
          <w:rFonts w:ascii="Arial" w:hAnsi="Arial" w:cs="Arial"/>
          <w:sz w:val="24"/>
          <w:szCs w:val="24"/>
        </w:rPr>
      </w:pPr>
    </w:p>
    <w:p w:rsidR="00A44C1F" w:rsidRDefault="00A44C1F" w:rsidP="00A44C1F">
      <w:pPr>
        <w:rPr>
          <w:rFonts w:ascii="Arial" w:hAnsi="Arial" w:cs="Arial"/>
          <w:sz w:val="24"/>
          <w:szCs w:val="24"/>
        </w:rPr>
      </w:pPr>
    </w:p>
    <w:p w:rsidR="00A44C1F" w:rsidRPr="00A44C1F" w:rsidRDefault="00A44C1F" w:rsidP="00A44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Craig</w:t>
      </w:r>
    </w:p>
    <w:sectPr w:rsidR="00A44C1F" w:rsidRPr="00A44C1F">
      <w:pgSz w:w="11907" w:h="16840" w:code="9"/>
      <w:pgMar w:top="1352" w:right="1021" w:bottom="426" w:left="102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94" w:rsidRDefault="00974094">
      <w:r>
        <w:separator/>
      </w:r>
    </w:p>
  </w:endnote>
  <w:endnote w:type="continuationSeparator" w:id="0">
    <w:p w:rsidR="00974094" w:rsidRDefault="0097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94" w:rsidRDefault="00974094">
      <w:r>
        <w:separator/>
      </w:r>
    </w:p>
  </w:footnote>
  <w:footnote w:type="continuationSeparator" w:id="0">
    <w:p w:rsidR="00974094" w:rsidRDefault="0097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97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3C2C"/>
    <w:multiLevelType w:val="hybridMultilevel"/>
    <w:tmpl w:val="284C5D36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2444A05E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0BF"/>
    <w:multiLevelType w:val="hybridMultilevel"/>
    <w:tmpl w:val="6B20364C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7C457B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C4B16"/>
    <w:multiLevelType w:val="hybridMultilevel"/>
    <w:tmpl w:val="F00E06A6"/>
    <w:lvl w:ilvl="0" w:tplc="8AAC6B46">
      <w:start w:val="1"/>
      <w:numFmt w:val="bullet"/>
      <w:pStyle w:val="CircularBullet1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872CE"/>
    <w:multiLevelType w:val="hybridMultilevel"/>
    <w:tmpl w:val="4B708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8045F"/>
    <w:multiLevelType w:val="multilevel"/>
    <w:tmpl w:val="9AA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5CDE"/>
    <w:multiLevelType w:val="singleLevel"/>
    <w:tmpl w:val="3086CA2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1C552568"/>
    <w:multiLevelType w:val="multilevel"/>
    <w:tmpl w:val="9AD0C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C0FAC"/>
    <w:multiLevelType w:val="multilevel"/>
    <w:tmpl w:val="6B20364C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0128D"/>
    <w:multiLevelType w:val="multilevel"/>
    <w:tmpl w:val="0562D340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F7795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069A1"/>
    <w:multiLevelType w:val="hybridMultilevel"/>
    <w:tmpl w:val="289AF3B6"/>
    <w:lvl w:ilvl="0" w:tplc="6C9AE6A2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26D87"/>
    <w:multiLevelType w:val="multilevel"/>
    <w:tmpl w:val="289AF3B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97450"/>
    <w:multiLevelType w:val="hybridMultilevel"/>
    <w:tmpl w:val="FE98AF22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256AA"/>
    <w:multiLevelType w:val="multilevel"/>
    <w:tmpl w:val="CBF8670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E4703"/>
    <w:multiLevelType w:val="multilevel"/>
    <w:tmpl w:val="284C5D3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31FC3"/>
    <w:multiLevelType w:val="hybridMultilevel"/>
    <w:tmpl w:val="A60EDAB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D07A6EA0">
      <w:start w:val="1"/>
      <w:numFmt w:val="bullet"/>
      <w:pStyle w:val="CircularBullet3"/>
      <w:lvlText w:val=""/>
      <w:lvlJc w:val="left"/>
      <w:pPr>
        <w:tabs>
          <w:tab w:val="num" w:pos="964"/>
        </w:tabs>
        <w:ind w:left="1191" w:hanging="34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493F87"/>
    <w:multiLevelType w:val="hybridMultilevel"/>
    <w:tmpl w:val="CBF8670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DAE07C4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AA628D"/>
    <w:multiLevelType w:val="hybridMultilevel"/>
    <w:tmpl w:val="EC40FD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C529B"/>
    <w:multiLevelType w:val="hybridMultilevel"/>
    <w:tmpl w:val="E482F68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pStyle w:val="Circular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02295D"/>
    <w:multiLevelType w:val="multilevel"/>
    <w:tmpl w:val="F00E06A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9D3572"/>
    <w:multiLevelType w:val="multilevel"/>
    <w:tmpl w:val="438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C7905"/>
    <w:multiLevelType w:val="hybridMultilevel"/>
    <w:tmpl w:val="0562D340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F03A7680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452A64"/>
    <w:multiLevelType w:val="singleLevel"/>
    <w:tmpl w:val="D4BCB66C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abstractNum w:abstractNumId="25">
    <w:nsid w:val="7D7F3D8A"/>
    <w:multiLevelType w:val="hybridMultilevel"/>
    <w:tmpl w:val="517A2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20"/>
  </w:num>
  <w:num w:numId="8">
    <w:abstractNumId w:val="1"/>
  </w:num>
  <w:num w:numId="9">
    <w:abstractNumId w:val="15"/>
  </w:num>
  <w:num w:numId="10">
    <w:abstractNumId w:val="2"/>
  </w:num>
  <w:num w:numId="11">
    <w:abstractNumId w:val="8"/>
  </w:num>
  <w:num w:numId="12">
    <w:abstractNumId w:val="19"/>
  </w:num>
  <w:num w:numId="13">
    <w:abstractNumId w:val="10"/>
  </w:num>
  <w:num w:numId="14">
    <w:abstractNumId w:val="17"/>
  </w:num>
  <w:num w:numId="15">
    <w:abstractNumId w:val="0"/>
  </w:num>
  <w:num w:numId="16">
    <w:abstractNumId w:val="14"/>
  </w:num>
  <w:num w:numId="17">
    <w:abstractNumId w:val="23"/>
  </w:num>
  <w:num w:numId="18">
    <w:abstractNumId w:val="9"/>
  </w:num>
  <w:num w:numId="19">
    <w:abstractNumId w:val="16"/>
  </w:num>
  <w:num w:numId="20">
    <w:abstractNumId w:val="6"/>
  </w:num>
  <w:num w:numId="21">
    <w:abstractNumId w:val="5"/>
  </w:num>
  <w:num w:numId="22">
    <w:abstractNumId w:val="22"/>
  </w:num>
  <w:num w:numId="23">
    <w:abstractNumId w:val="13"/>
  </w:num>
  <w:num w:numId="24">
    <w:abstractNumId w:val="18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9C"/>
    <w:rsid w:val="00023D4A"/>
    <w:rsid w:val="00056210"/>
    <w:rsid w:val="0007450F"/>
    <w:rsid w:val="001021A0"/>
    <w:rsid w:val="001438FB"/>
    <w:rsid w:val="00150771"/>
    <w:rsid w:val="0019530F"/>
    <w:rsid w:val="001C5C7C"/>
    <w:rsid w:val="00217B26"/>
    <w:rsid w:val="00221C86"/>
    <w:rsid w:val="00247993"/>
    <w:rsid w:val="002A0908"/>
    <w:rsid w:val="002A3C42"/>
    <w:rsid w:val="002D6079"/>
    <w:rsid w:val="0038552B"/>
    <w:rsid w:val="003C5524"/>
    <w:rsid w:val="00423861"/>
    <w:rsid w:val="00423BFB"/>
    <w:rsid w:val="00480079"/>
    <w:rsid w:val="0048038E"/>
    <w:rsid w:val="004B21E0"/>
    <w:rsid w:val="004B6E74"/>
    <w:rsid w:val="004D6089"/>
    <w:rsid w:val="00513ED8"/>
    <w:rsid w:val="00534A5B"/>
    <w:rsid w:val="00626C39"/>
    <w:rsid w:val="006349CF"/>
    <w:rsid w:val="007C3E81"/>
    <w:rsid w:val="00820633"/>
    <w:rsid w:val="00843256"/>
    <w:rsid w:val="0085565D"/>
    <w:rsid w:val="00920925"/>
    <w:rsid w:val="00971FD6"/>
    <w:rsid w:val="00974094"/>
    <w:rsid w:val="00A17B13"/>
    <w:rsid w:val="00A44C1F"/>
    <w:rsid w:val="00A86F18"/>
    <w:rsid w:val="00AE2010"/>
    <w:rsid w:val="00B848C7"/>
    <w:rsid w:val="00BC20AA"/>
    <w:rsid w:val="00C22E11"/>
    <w:rsid w:val="00C51B2C"/>
    <w:rsid w:val="00D528F3"/>
    <w:rsid w:val="00DC03C7"/>
    <w:rsid w:val="00E00C9C"/>
    <w:rsid w:val="00E0213B"/>
    <w:rsid w:val="00E33CD7"/>
    <w:rsid w:val="00E56E21"/>
    <w:rsid w:val="00E65E54"/>
    <w:rsid w:val="00E7598B"/>
    <w:rsid w:val="00EC4447"/>
    <w:rsid w:val="00EC75E2"/>
    <w:rsid w:val="00F51EC1"/>
    <w:rsid w:val="00FA1E1C"/>
    <w:rsid w:val="00FC05AA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85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85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47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59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4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958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submission-cover-shee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E0A2-F5C7-4D25-AC5D-167A8812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submission-cover-sheet.dotm</Template>
  <TotalTime>2</TotalTime>
  <Pages>1</Pages>
  <Words>220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2 - Dreamtime Public Relations Pty Ltd - Intellectual Property Arrangements - Public inquiry</vt:lpstr>
    </vt:vector>
  </TitlesOfParts>
  <Company>Dreamtime Public Relations Pty Ltd</Company>
  <LinksUpToDate>false</LinksUpToDate>
  <CharactersWithSpaces>1327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http://www.pc.gov.au/legal/copyright.html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2 - Dreamtime Public Relations Pty Ltd - Intellectual Property Arrangements - Public inquiry</dc:title>
  <dc:creator>Dreamtime Public Relations Pty Ltd</dc:creator>
  <cp:lastModifiedBy>Productivity Commission</cp:lastModifiedBy>
  <cp:revision>3</cp:revision>
  <cp:lastPrinted>2004-07-01T12:55:00Z</cp:lastPrinted>
  <dcterms:created xsi:type="dcterms:W3CDTF">2015-09-25T05:34:00Z</dcterms:created>
  <dcterms:modified xsi:type="dcterms:W3CDTF">2015-09-25T05:38:00Z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