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88" w:rsidRDefault="001B5988" w:rsidP="00FB2066">
      <w:bookmarkStart w:id="0" w:name="_GoBack"/>
      <w:bookmarkEnd w:id="0"/>
      <w:r>
        <w:t>Dear Commissioners</w:t>
      </w:r>
    </w:p>
    <w:p w:rsidR="00FB2066" w:rsidRDefault="00FB2066" w:rsidP="00FB2066">
      <w:r>
        <w:t xml:space="preserve">When a book is published in Australia and then the rights are sold overseas, I </w:t>
      </w:r>
      <w:r w:rsidR="003041BE">
        <w:t xml:space="preserve">understand that </w:t>
      </w:r>
      <w:r>
        <w:t xml:space="preserve">the overseas publisher can change the content without needing the author's or original publisher's permission. </w:t>
      </w:r>
      <w:r w:rsidR="003041BE">
        <w:t>In the USA, t</w:t>
      </w:r>
      <w:r>
        <w:t>h</w:t>
      </w:r>
      <w:r w:rsidR="003041BE">
        <w:t xml:space="preserve">e </w:t>
      </w:r>
      <w:r>
        <w:t xml:space="preserve">spelling, grammar and phraseology of children's books will </w:t>
      </w:r>
      <w:r w:rsidR="003041BE">
        <w:t xml:space="preserve">thus </w:t>
      </w:r>
      <w:r>
        <w:t xml:space="preserve">most likely be </w:t>
      </w:r>
      <w:proofErr w:type="spellStart"/>
      <w:r>
        <w:t>Americanized</w:t>
      </w:r>
      <w:proofErr w:type="spellEnd"/>
      <w:r>
        <w:t>.  If it's a children's book with Australian wildlife named, the creatures/critters are likely to become beavers and coyotes because, to quote an American editor looking a</w:t>
      </w:r>
      <w:r w:rsidR="003041BE">
        <w:t>t</w:t>
      </w:r>
      <w:r>
        <w:t xml:space="preserve"> a story at a</w:t>
      </w:r>
      <w:r w:rsidR="003041BE">
        <w:t>n international symposium</w:t>
      </w:r>
      <w:r>
        <w:t>, "What's a dingo and what's an echidna? Our children would not be interested in those."</w:t>
      </w:r>
    </w:p>
    <w:p w:rsidR="00FB2066" w:rsidRDefault="001B5988" w:rsidP="00FB2066">
      <w:r>
        <w:t xml:space="preserve">The supply of cheap copies from overseas is not controlled by the offshore publisher, but by the private wholesaler/distributor </w:t>
      </w:r>
      <w:r w:rsidR="00630343">
        <w:t xml:space="preserve">that </w:t>
      </w:r>
      <w:r>
        <w:t>they use.</w:t>
      </w:r>
      <w:r w:rsidR="00B82AB7">
        <w:t xml:space="preserve"> </w:t>
      </w:r>
      <w:r w:rsidR="00FB2066">
        <w:t xml:space="preserve">Cheap foreign editions </w:t>
      </w:r>
      <w:r w:rsidR="00630343">
        <w:t xml:space="preserve">are likely to be </w:t>
      </w:r>
      <w:r w:rsidR="00FB2066">
        <w:t>favo</w:t>
      </w:r>
      <w:r w:rsidR="003041BE">
        <w:t>u</w:t>
      </w:r>
      <w:r w:rsidR="00FB2066">
        <w:t>red (</w:t>
      </w:r>
      <w:r w:rsidR="00630343">
        <w:t xml:space="preserve">or </w:t>
      </w:r>
      <w:proofErr w:type="spellStart"/>
      <w:r w:rsidR="00FB2066">
        <w:t>favored</w:t>
      </w:r>
      <w:proofErr w:type="spellEnd"/>
      <w:r w:rsidR="00FB2066">
        <w:t xml:space="preserve">) by </w:t>
      </w:r>
      <w:r w:rsidR="003041BE">
        <w:t xml:space="preserve">Australian </w:t>
      </w:r>
      <w:r w:rsidR="00FB2066">
        <w:t>stores for maximum profit</w:t>
      </w:r>
      <w:r w:rsidR="00630343">
        <w:t>,</w:t>
      </w:r>
      <w:r w:rsidR="00FB2066">
        <w:t xml:space="preserve"> and more expensive but Australian copies possibly not even stocked and made available for our purchase.</w:t>
      </w:r>
    </w:p>
    <w:p w:rsidR="00D361A7" w:rsidRDefault="00FB2066" w:rsidP="00FB2066">
      <w:r>
        <w:t>I prefer to keep the present parallel importation restrictions</w:t>
      </w:r>
      <w:r w:rsidR="00B82AB7">
        <w:t xml:space="preserve"> as they currently exist</w:t>
      </w:r>
      <w:r>
        <w:t xml:space="preserve"> as they do a good job in retaining our children's books (and those for adults) with Australian content and Australian spelling, which I prefer and want for my offspring and </w:t>
      </w:r>
      <w:r w:rsidR="003041BE">
        <w:t xml:space="preserve">future </w:t>
      </w:r>
      <w:r>
        <w:t>generation</w:t>
      </w:r>
      <w:r w:rsidR="003041BE">
        <w:t>s</w:t>
      </w:r>
      <w:r>
        <w:t>.</w:t>
      </w:r>
    </w:p>
    <w:p w:rsidR="00E06A25" w:rsidRDefault="00946610" w:rsidP="00946610">
      <w:r>
        <w:t xml:space="preserve">What is fair use? </w:t>
      </w:r>
    </w:p>
    <w:p w:rsidR="00946610" w:rsidRDefault="00946610" w:rsidP="00946610">
      <w:r>
        <w:t>A creator studies for years, pays to develop their expertise</w:t>
      </w:r>
      <w:r w:rsidR="00E06A25">
        <w:t xml:space="preserve"> (maybe including a HECS debt)</w:t>
      </w:r>
      <w:r>
        <w:t xml:space="preserve"> and </w:t>
      </w:r>
      <w:r w:rsidR="00E06A25">
        <w:t xml:space="preserve">then </w:t>
      </w:r>
      <w:r>
        <w:t>spends their time producing work</w:t>
      </w:r>
      <w:r w:rsidR="008F512C">
        <w:t>s</w:t>
      </w:r>
      <w:r w:rsidR="005548AB">
        <w:t xml:space="preserve"> of value</w:t>
      </w:r>
      <w:r w:rsidR="008F512C">
        <w:t xml:space="preserve"> – books, articles, plays, poetry or web content</w:t>
      </w:r>
      <w:r>
        <w:t xml:space="preserve">. </w:t>
      </w:r>
      <w:r w:rsidR="00630343">
        <w:t>For those who wish to make writing their living, t</w:t>
      </w:r>
      <w:r>
        <w:t xml:space="preserve">he income from </w:t>
      </w:r>
      <w:r w:rsidR="00E06A25">
        <w:t xml:space="preserve">their </w:t>
      </w:r>
      <w:r w:rsidR="008F512C">
        <w:t>endeavours</w:t>
      </w:r>
      <w:r w:rsidR="00E06A25">
        <w:t xml:space="preserve"> </w:t>
      </w:r>
      <w:r>
        <w:t>pays the mortgage</w:t>
      </w:r>
      <w:r w:rsidR="00E06A25">
        <w:t xml:space="preserve"> and bills</w:t>
      </w:r>
      <w:r>
        <w:t>. In old age, payments for its use are the creator's source of income</w:t>
      </w:r>
      <w:r w:rsidR="00E06A25">
        <w:t xml:space="preserve"> (</w:t>
      </w:r>
      <w:r w:rsidR="005548AB">
        <w:t xml:space="preserve">to avoid being reliant on the </w:t>
      </w:r>
      <w:r w:rsidR="00E06A25">
        <w:t>Age Pension)</w:t>
      </w:r>
      <w:r w:rsidR="008F512C">
        <w:t>. N</w:t>
      </w:r>
      <w:r>
        <w:t xml:space="preserve">o one other than the </w:t>
      </w:r>
      <w:r w:rsidR="00E06A25">
        <w:t xml:space="preserve">author pays </w:t>
      </w:r>
      <w:r>
        <w:t>into their superannuation</w:t>
      </w:r>
      <w:r w:rsidR="00E06A25">
        <w:t xml:space="preserve"> </w:t>
      </w:r>
      <w:r w:rsidR="008F512C">
        <w:t xml:space="preserve">and helps with </w:t>
      </w:r>
      <w:r w:rsidR="005548AB">
        <w:t>a</w:t>
      </w:r>
      <w:r w:rsidR="008F512C">
        <w:t xml:space="preserve"> </w:t>
      </w:r>
      <w:r w:rsidR="00E06A25">
        <w:t>pension fund</w:t>
      </w:r>
      <w:r>
        <w:t xml:space="preserve">. </w:t>
      </w:r>
    </w:p>
    <w:p w:rsidR="00946610" w:rsidRDefault="00946610" w:rsidP="00946610">
      <w:r>
        <w:t xml:space="preserve">Whatever I have </w:t>
      </w:r>
      <w:r w:rsidR="008F512C">
        <w:t>written,</w:t>
      </w:r>
      <w:r>
        <w:t xml:space="preserve"> I believe I should retain the right to let others use it as I </w:t>
      </w:r>
      <w:r w:rsidR="005548AB">
        <w:t xml:space="preserve">allow: it </w:t>
      </w:r>
      <w:r w:rsidR="002C46F3">
        <w:t xml:space="preserve">has not been </w:t>
      </w:r>
      <w:r w:rsidR="005548AB">
        <w:t xml:space="preserve">created for </w:t>
      </w:r>
      <w:r w:rsidR="008F512C">
        <w:t>other</w:t>
      </w:r>
      <w:r w:rsidR="005548AB">
        <w:t xml:space="preserve"> individuals to </w:t>
      </w:r>
      <w:r w:rsidR="008F512C">
        <w:t>do</w:t>
      </w:r>
      <w:r w:rsidR="005548AB">
        <w:t xml:space="preserve"> </w:t>
      </w:r>
      <w:r w:rsidR="008F512C">
        <w:t>what</w:t>
      </w:r>
      <w:r w:rsidR="001B5988">
        <w:t>ever</w:t>
      </w:r>
      <w:r w:rsidR="008F512C">
        <w:t xml:space="preserve"> they wish with it without my permission. It’s mine</w:t>
      </w:r>
      <w:r w:rsidR="005548AB">
        <w:t>,</w:t>
      </w:r>
      <w:r w:rsidR="008F512C">
        <w:t xml:space="preserve"> and I want to </w:t>
      </w:r>
      <w:r w:rsidR="00E06A25">
        <w:t>pass it on</w:t>
      </w:r>
      <w:r w:rsidR="008F512C">
        <w:t xml:space="preserve"> as a legacy</w:t>
      </w:r>
      <w:r w:rsidR="00E06A25">
        <w:t xml:space="preserve"> to my </w:t>
      </w:r>
      <w:r w:rsidR="008F512C">
        <w:t>children for their benefit</w:t>
      </w:r>
      <w:r w:rsidR="002C46F3">
        <w:t>, as I could do if I constructed a piece of machinery</w:t>
      </w:r>
      <w:r>
        <w:t>.</w:t>
      </w:r>
    </w:p>
    <w:p w:rsidR="00946610" w:rsidRDefault="00E06A25" w:rsidP="00946610">
      <w:r>
        <w:t xml:space="preserve">To me, fair use and timed copyright is like saying to a builder that having built a house, </w:t>
      </w:r>
      <w:r w:rsidR="008F512C">
        <w:t xml:space="preserve">you </w:t>
      </w:r>
      <w:r>
        <w:t xml:space="preserve">must </w:t>
      </w:r>
      <w:r w:rsidR="00946610">
        <w:t xml:space="preserve">let someone </w:t>
      </w:r>
      <w:r w:rsidR="008F512C">
        <w:t xml:space="preserve">you </w:t>
      </w:r>
      <w:r w:rsidR="00946610">
        <w:t>don't know use a</w:t>
      </w:r>
      <w:r w:rsidR="008F512C">
        <w:t>n</w:t>
      </w:r>
      <w:r w:rsidR="005548AB">
        <w:t>y</w:t>
      </w:r>
      <w:r w:rsidR="008F512C">
        <w:t xml:space="preserve"> room they like</w:t>
      </w:r>
      <w:r w:rsidR="00946610">
        <w:t xml:space="preserve"> </w:t>
      </w:r>
      <w:r w:rsidR="008F512C">
        <w:t xml:space="preserve">at any time </w:t>
      </w:r>
      <w:r w:rsidR="00946610">
        <w:t>becaus</w:t>
      </w:r>
      <w:r>
        <w:t xml:space="preserve">e it's 'fair use', </w:t>
      </w:r>
      <w:r w:rsidR="008F512C">
        <w:t xml:space="preserve">and </w:t>
      </w:r>
      <w:r>
        <w:t xml:space="preserve">on </w:t>
      </w:r>
      <w:r w:rsidR="008F512C">
        <w:t xml:space="preserve">your </w:t>
      </w:r>
      <w:r>
        <w:t>death</w:t>
      </w:r>
      <w:r w:rsidR="008F512C">
        <w:t xml:space="preserve">, you as the builder </w:t>
      </w:r>
      <w:r>
        <w:t xml:space="preserve">cannot leave it to anyone else in </w:t>
      </w:r>
      <w:r w:rsidR="008F512C">
        <w:t>your</w:t>
      </w:r>
      <w:r>
        <w:t xml:space="preserve"> will …and for </w:t>
      </w:r>
      <w:r w:rsidR="001B5988">
        <w:t>preference,</w:t>
      </w:r>
      <w:r>
        <w:t xml:space="preserve"> </w:t>
      </w:r>
      <w:r w:rsidR="008F512C">
        <w:t xml:space="preserve">you won’t </w:t>
      </w:r>
      <w:r>
        <w:t>own</w:t>
      </w:r>
      <w:r w:rsidR="008F512C">
        <w:t xml:space="preserve"> the house</w:t>
      </w:r>
      <w:r>
        <w:t xml:space="preserve">15 years after putting in the work. And if you build it while you </w:t>
      </w:r>
      <w:r w:rsidR="008F512C">
        <w:t>were</w:t>
      </w:r>
      <w:r>
        <w:t xml:space="preserve"> young, you will have no income from it during old age.</w:t>
      </w:r>
    </w:p>
    <w:p w:rsidR="00630343" w:rsidRDefault="00630343" w:rsidP="00946610">
      <w:r>
        <w:t xml:space="preserve">I prefer to keep copyright with the creator in perpetuity and give them complete control of their own property. </w:t>
      </w:r>
      <w:r w:rsidR="00B82AB7">
        <w:t>Please do not advise copyright changes that make it even harder for writers and creators to earn a living from their endeavours and to control the use of their work.</w:t>
      </w:r>
    </w:p>
    <w:p w:rsidR="00630343" w:rsidRDefault="002C46F3" w:rsidP="00946610">
      <w:r>
        <w:t>Thank you for considering my view.</w:t>
      </w:r>
    </w:p>
    <w:p w:rsidR="005635A2" w:rsidRDefault="00630343" w:rsidP="00946610">
      <w:r>
        <w:t>Peter Taylor</w:t>
      </w:r>
      <w:r w:rsidR="005635A2">
        <w:t xml:space="preserve">   3.6.2016</w:t>
      </w:r>
    </w:p>
    <w:sectPr w:rsidR="00563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66"/>
    <w:rsid w:val="001B5988"/>
    <w:rsid w:val="002C46F3"/>
    <w:rsid w:val="003041BE"/>
    <w:rsid w:val="005405A0"/>
    <w:rsid w:val="005548AB"/>
    <w:rsid w:val="005635A2"/>
    <w:rsid w:val="00630343"/>
    <w:rsid w:val="008F512C"/>
    <w:rsid w:val="00946610"/>
    <w:rsid w:val="00B82AB7"/>
    <w:rsid w:val="00D361A7"/>
    <w:rsid w:val="00E06A25"/>
    <w:rsid w:val="00EF6488"/>
    <w:rsid w:val="00F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8E96358C</Template>
  <TotalTime>11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DR376 - Peter Taylor - Intellectual Property Arrangements - Public inquiry</vt:lpstr>
    </vt:vector>
  </TitlesOfParts>
  <Company>Peter Taylor   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DR376 - Peter Taylor - Intellectual Property Arrangements - Public inquiry</dc:title>
  <dc:creator>Peter Taylor   </dc:creator>
  <cp:lastModifiedBy>Alston, Chris</cp:lastModifiedBy>
  <cp:revision>4</cp:revision>
  <dcterms:created xsi:type="dcterms:W3CDTF">2016-06-02T21:21:00Z</dcterms:created>
  <dcterms:modified xsi:type="dcterms:W3CDTF">2016-06-08T22:35:00Z</dcterms:modified>
</cp:coreProperties>
</file>