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7A" w:rsidRDefault="007D0994">
      <w:pPr>
        <w:pStyle w:val="Body"/>
      </w:pPr>
      <w:bookmarkStart w:id="0" w:name="_GoBack"/>
      <w:bookmarkEnd w:id="0"/>
      <w:r>
        <w:t xml:space="preserve">To Whom </w:t>
      </w:r>
      <w:proofErr w:type="gramStart"/>
      <w:r>
        <w:t>it</w:t>
      </w:r>
      <w:proofErr w:type="gramEnd"/>
      <w:r>
        <w:t xml:space="preserve"> May Concern:</w:t>
      </w:r>
    </w:p>
    <w:p w:rsidR="00562C7A" w:rsidRDefault="00562C7A">
      <w:pPr>
        <w:pStyle w:val="Body"/>
      </w:pPr>
    </w:p>
    <w:p w:rsidR="00562C7A" w:rsidRDefault="00562C7A">
      <w:pPr>
        <w:pStyle w:val="Body"/>
      </w:pPr>
    </w:p>
    <w:p w:rsidR="00562C7A" w:rsidRDefault="007D0994">
      <w:pPr>
        <w:pStyle w:val="Body"/>
      </w:pPr>
      <w:r>
        <w:t>I was told by my mother about the ‘social and emotional wellbeing checks” for 0-3 year olds that she saw in the newspaper and I do not think that this should be approved.</w:t>
      </w:r>
    </w:p>
    <w:p w:rsidR="00562C7A" w:rsidRDefault="00562C7A">
      <w:pPr>
        <w:pStyle w:val="Body"/>
      </w:pPr>
    </w:p>
    <w:p w:rsidR="00562C7A" w:rsidRDefault="007D0994">
      <w:pPr>
        <w:pStyle w:val="Body"/>
      </w:pPr>
      <w:r>
        <w:t xml:space="preserve">I have two children of my own and I very much disagree </w:t>
      </w:r>
      <w:r>
        <w:t xml:space="preserve">with the idea of them being checked for these symptoms at such a young age. My children cried all the time as babies and have grown into very happy children. Checking these young children just opens the door to drugging them and giving them labels. I hope </w:t>
      </w:r>
      <w:r>
        <w:t>this doesn't get passed.</w:t>
      </w:r>
    </w:p>
    <w:p w:rsidR="00562C7A" w:rsidRDefault="00562C7A">
      <w:pPr>
        <w:pStyle w:val="Body"/>
      </w:pPr>
    </w:p>
    <w:p w:rsidR="00562C7A" w:rsidRDefault="00562C7A">
      <w:pPr>
        <w:pStyle w:val="Body"/>
      </w:pPr>
    </w:p>
    <w:p w:rsidR="00562C7A" w:rsidRDefault="007D0994">
      <w:pPr>
        <w:pStyle w:val="Body"/>
      </w:pPr>
      <w:r>
        <w:t>Best,</w:t>
      </w:r>
    </w:p>
    <w:p w:rsidR="00562C7A" w:rsidRDefault="007D0994">
      <w:pPr>
        <w:pStyle w:val="Body"/>
      </w:pPr>
      <w:proofErr w:type="spellStart"/>
      <w:r>
        <w:t>Dobsen</w:t>
      </w:r>
      <w:proofErr w:type="spellEnd"/>
    </w:p>
    <w:p w:rsidR="00562C7A" w:rsidRDefault="00562C7A">
      <w:pPr>
        <w:pStyle w:val="Body"/>
      </w:pPr>
    </w:p>
    <w:p w:rsidR="00562C7A" w:rsidRDefault="00562C7A">
      <w:pPr>
        <w:pStyle w:val="Body"/>
      </w:pPr>
    </w:p>
    <w:p w:rsidR="00562C7A" w:rsidRDefault="00562C7A">
      <w:pPr>
        <w:pStyle w:val="Body"/>
      </w:pPr>
    </w:p>
    <w:sectPr w:rsidR="00562C7A">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0994">
      <w:r>
        <w:separator/>
      </w:r>
    </w:p>
  </w:endnote>
  <w:endnote w:type="continuationSeparator" w:id="0">
    <w:p w:rsidR="00000000" w:rsidRDefault="007D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7A" w:rsidRDefault="00562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0994">
      <w:r>
        <w:separator/>
      </w:r>
    </w:p>
  </w:footnote>
  <w:footnote w:type="continuationSeparator" w:id="0">
    <w:p w:rsidR="00000000" w:rsidRDefault="007D0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7A" w:rsidRDefault="00562C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7A"/>
    <w:rsid w:val="00562C7A"/>
    <w:rsid w:val="007D0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4DF22-8676-4AF0-A93E-CA810EE6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PCDOC-1378080517-1267</_dlc_DocId>
    <_dlc_DocIdUrl xmlns="3f4bcce7-ac1a-4c9d-aa3e-7e77695652db">
      <Url>http://inet.pc.gov.au/pmo/inq/mentalhealth/_layouts/15/DocIdRedir.aspx?ID=PCDOC-1378080517-1267</Url>
      <Description>PCDOC-1378080517-1267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C31FE-7A42-46E4-870E-9A954E07B018}">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f4bcce7-ac1a-4c9d-aa3e-7e77695652d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880F239-EF2F-4F84-B840-9DF81F502A4F}">
  <ds:schemaRefs>
    <ds:schemaRef ds:uri="http://schemas.microsoft.com/sharepoint/v3/contenttype/forms"/>
  </ds:schemaRefs>
</ds:datastoreItem>
</file>

<file path=customXml/itemProps3.xml><?xml version="1.0" encoding="utf-8"?>
<ds:datastoreItem xmlns:ds="http://schemas.openxmlformats.org/officeDocument/2006/customXml" ds:itemID="{C48185CF-3E65-43D6-B2FF-166ECCDBA4C6}">
  <ds:schemaRefs>
    <ds:schemaRef ds:uri="http://schemas.microsoft.com/sharepoint/events"/>
  </ds:schemaRefs>
</ds:datastoreItem>
</file>

<file path=customXml/itemProps4.xml><?xml version="1.0" encoding="utf-8"?>
<ds:datastoreItem xmlns:ds="http://schemas.openxmlformats.org/officeDocument/2006/customXml" ds:itemID="{EECFC47D-8977-47F8-B56C-5F574974FA3C}">
  <ds:schemaRefs>
    <ds:schemaRef ds:uri="Microsoft.SharePoint.Taxonomy.ContentTypeSync"/>
  </ds:schemaRefs>
</ds:datastoreItem>
</file>

<file path=customXml/itemProps5.xml><?xml version="1.0" encoding="utf-8"?>
<ds:datastoreItem xmlns:ds="http://schemas.openxmlformats.org/officeDocument/2006/customXml" ds:itemID="{BD57546F-E23C-45E1-82B8-2AC42BF629B7}">
  <ds:schemaRefs>
    <ds:schemaRef ds:uri="http://schemas.microsoft.com/office/2006/metadata/customXsn"/>
  </ds:schemaRefs>
</ds:datastoreItem>
</file>

<file path=customXml/itemProps6.xml><?xml version="1.0" encoding="utf-8"?>
<ds:datastoreItem xmlns:ds="http://schemas.openxmlformats.org/officeDocument/2006/customXml" ds:itemID="{7A326DBB-079C-4E68-BC49-8BCD4563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F983CA3D.dotm</Template>
  <TotalTime>0</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987 - Dobsen Wuerfel - Mental Health - Public inquiry</vt:lpstr>
    </vt:vector>
  </TitlesOfParts>
  <Company>Dobsen Wuerfel</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987 - Dobsen Wuerfel - Mental Health - Public inquiry</dc:title>
  <dc:creator>Dobsen Wuerfel</dc:creator>
  <cp:keywords/>
  <cp:lastModifiedBy>Productivity Commission</cp:lastModifiedBy>
  <cp:revision>2</cp:revision>
  <dcterms:created xsi:type="dcterms:W3CDTF">2020-02-11T04:12:00Z</dcterms:created>
  <dcterms:modified xsi:type="dcterms:W3CDTF">2020-02-11T04:12:00Z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d049c155-5ea2-4443-af84-06a12eec6226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