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D0C4" w14:textId="77777777" w:rsidR="00D55880" w:rsidRPr="00F9560D" w:rsidRDefault="00F65FE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9560D">
        <w:rPr>
          <w:rFonts w:ascii="Times New Roman" w:hAnsi="Times New Roman" w:cs="Times New Roman"/>
          <w:b/>
        </w:rPr>
        <w:t>Intellectual Property Arrangements Draft Report</w:t>
      </w:r>
    </w:p>
    <w:p w14:paraId="4EBBAD51" w14:textId="77777777" w:rsidR="00F65FE3" w:rsidRPr="00F65FE3" w:rsidRDefault="00F65FE3">
      <w:pPr>
        <w:rPr>
          <w:rFonts w:ascii="Times New Roman" w:hAnsi="Times New Roman" w:cs="Times New Roman"/>
        </w:rPr>
      </w:pPr>
    </w:p>
    <w:p w14:paraId="10F4EC86" w14:textId="77777777" w:rsidR="00F65FE3" w:rsidRPr="00F65FE3" w:rsidRDefault="00F65FE3">
      <w:pPr>
        <w:rPr>
          <w:rFonts w:ascii="Times New Roman" w:hAnsi="Times New Roman" w:cs="Times New Roman"/>
        </w:rPr>
      </w:pPr>
      <w:r w:rsidRPr="00F65FE3">
        <w:rPr>
          <w:rFonts w:ascii="Times New Roman" w:hAnsi="Times New Roman" w:cs="Times New Roman"/>
        </w:rPr>
        <w:t>Response by Susanna Rogers</w:t>
      </w:r>
    </w:p>
    <w:p w14:paraId="1F2279F8" w14:textId="77777777" w:rsidR="00F65FE3" w:rsidRPr="00F65FE3" w:rsidRDefault="00F65FE3">
      <w:pPr>
        <w:rPr>
          <w:rFonts w:ascii="Times New Roman" w:hAnsi="Times New Roman" w:cs="Times New Roman"/>
        </w:rPr>
      </w:pPr>
    </w:p>
    <w:p w14:paraId="08ADD5CC" w14:textId="77777777" w:rsidR="00F65FE3" w:rsidRPr="00F65FE3" w:rsidRDefault="00F65FE3">
      <w:pPr>
        <w:rPr>
          <w:rFonts w:ascii="Times New Roman" w:hAnsi="Times New Roman" w:cs="Times New Roman"/>
        </w:rPr>
      </w:pPr>
      <w:r w:rsidRPr="00F65FE3">
        <w:rPr>
          <w:rFonts w:ascii="Times New Roman" w:hAnsi="Times New Roman" w:cs="Times New Roman"/>
        </w:rPr>
        <w:t>To the Commission</w:t>
      </w:r>
    </w:p>
    <w:p w14:paraId="0FEF9727" w14:textId="77777777" w:rsidR="00F65FE3" w:rsidRPr="00F65FE3" w:rsidRDefault="00F65FE3">
      <w:pPr>
        <w:rPr>
          <w:rFonts w:ascii="Times New Roman" w:hAnsi="Times New Roman" w:cs="Times New Roman"/>
        </w:rPr>
      </w:pPr>
    </w:p>
    <w:p w14:paraId="758674CD" w14:textId="77777777" w:rsidR="00F65FE3" w:rsidRDefault="00F65FE3" w:rsidP="00F65FE3">
      <w:pPr>
        <w:rPr>
          <w:rFonts w:ascii="Times New Roman" w:hAnsi="Times New Roman" w:cs="Times New Roman"/>
        </w:rPr>
      </w:pPr>
      <w:r w:rsidRPr="00F65FE3">
        <w:rPr>
          <w:rFonts w:ascii="Times New Roman" w:hAnsi="Times New Roman" w:cs="Times New Roman"/>
        </w:rPr>
        <w:t>I’m a writer and a consumer of fiction, so my response is directed at copyright and other issues as they relate to writing. I strongly oppose several aspects of the Intellectual Property Arrangements Draft Report</w:t>
      </w:r>
      <w:r>
        <w:rPr>
          <w:rFonts w:ascii="Times New Roman" w:hAnsi="Times New Roman" w:cs="Times New Roman"/>
        </w:rPr>
        <w:t>.</w:t>
      </w:r>
    </w:p>
    <w:p w14:paraId="423BE12C" w14:textId="77777777" w:rsidR="00F65FE3" w:rsidRDefault="00F65FE3" w:rsidP="00F65FE3">
      <w:pPr>
        <w:rPr>
          <w:rFonts w:ascii="Times New Roman" w:hAnsi="Times New Roman" w:cs="Times New Roman"/>
        </w:rPr>
      </w:pPr>
    </w:p>
    <w:p w14:paraId="0E3A22D7" w14:textId="77777777" w:rsidR="00F65FE3" w:rsidRPr="00F9560D" w:rsidRDefault="00F65FE3" w:rsidP="00F65FE3">
      <w:pPr>
        <w:rPr>
          <w:rFonts w:ascii="Times New Roman" w:hAnsi="Times New Roman" w:cs="Times New Roman"/>
          <w:b/>
        </w:rPr>
      </w:pPr>
      <w:r w:rsidRPr="00F9560D">
        <w:rPr>
          <w:rFonts w:ascii="Times New Roman" w:hAnsi="Times New Roman" w:cs="Times New Roman"/>
          <w:b/>
        </w:rPr>
        <w:t>Copyright longevity changes</w:t>
      </w:r>
    </w:p>
    <w:p w14:paraId="67573B04" w14:textId="74583151" w:rsidR="00F65FE3" w:rsidRDefault="00F65FE3" w:rsidP="00F6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the length of copyright to a length of 15-25 years (t</w:t>
      </w:r>
      <w:r w:rsidR="00A24C73">
        <w:rPr>
          <w:rFonts w:ascii="Times New Roman" w:hAnsi="Times New Roman" w:cs="Times New Roman"/>
        </w:rPr>
        <w:t>otal) is insulting to writers. If a</w:t>
      </w:r>
      <w:r>
        <w:rPr>
          <w:rFonts w:ascii="Times New Roman" w:hAnsi="Times New Roman" w:cs="Times New Roman"/>
        </w:rPr>
        <w:t xml:space="preserve"> writer produce</w:t>
      </w:r>
      <w:r w:rsidR="00A24C73">
        <w:rPr>
          <w:rFonts w:ascii="Times New Roman" w:hAnsi="Times New Roman" w:cs="Times New Roman"/>
        </w:rPr>
        <w:t>s a work, then</w:t>
      </w:r>
      <w:r>
        <w:rPr>
          <w:rFonts w:ascii="Times New Roman" w:hAnsi="Times New Roman" w:cs="Times New Roman"/>
        </w:rPr>
        <w:t xml:space="preserve"> they should be th</w:t>
      </w:r>
      <w:r w:rsidR="00A24C73">
        <w:rPr>
          <w:rFonts w:ascii="Times New Roman" w:hAnsi="Times New Roman" w:cs="Times New Roman"/>
        </w:rPr>
        <w:t>e one to benefit from it</w:t>
      </w:r>
      <w:r>
        <w:rPr>
          <w:rFonts w:ascii="Times New Roman" w:hAnsi="Times New Roman" w:cs="Times New Roman"/>
        </w:rPr>
        <w:t xml:space="preserve">. It is outrageous to consider the possibility that someone could write a novel </w:t>
      </w:r>
      <w:r w:rsidR="00A24C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that may take years to write</w:t>
      </w:r>
      <w:r w:rsidR="00A24C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that would then be out of copyright after 15-25 years. If the book is not in copyright anyone can legally take that work, re-publish it and make money from it. Why on earth should someone other than the author benefit? I know writers who have backlists going back 20 years. This needs to be protected.</w:t>
      </w:r>
    </w:p>
    <w:p w14:paraId="187FE90A" w14:textId="77777777" w:rsidR="00F65FE3" w:rsidRDefault="00F65FE3" w:rsidP="00F65FE3">
      <w:pPr>
        <w:rPr>
          <w:rFonts w:ascii="Times New Roman" w:hAnsi="Times New Roman" w:cs="Times New Roman"/>
        </w:rPr>
      </w:pPr>
    </w:p>
    <w:p w14:paraId="7E1BDD46" w14:textId="4C2CBE47" w:rsidR="00F65FE3" w:rsidRPr="00F9560D" w:rsidRDefault="00601338" w:rsidP="00F65FE3">
      <w:pPr>
        <w:rPr>
          <w:rFonts w:ascii="Times New Roman" w:hAnsi="Times New Roman" w:cs="Times New Roman"/>
          <w:b/>
        </w:rPr>
      </w:pPr>
      <w:r w:rsidRPr="00F9560D">
        <w:rPr>
          <w:rFonts w:ascii="Times New Roman" w:hAnsi="Times New Roman" w:cs="Times New Roman"/>
          <w:b/>
        </w:rPr>
        <w:t>Parallel importation</w:t>
      </w:r>
      <w:r w:rsidR="005C50BB" w:rsidRPr="00F9560D">
        <w:rPr>
          <w:rFonts w:ascii="Times New Roman" w:hAnsi="Times New Roman" w:cs="Times New Roman"/>
          <w:b/>
        </w:rPr>
        <w:t xml:space="preserve"> restrictions</w:t>
      </w:r>
    </w:p>
    <w:p w14:paraId="0E04D2EC" w14:textId="300E97DF" w:rsidR="005C50BB" w:rsidRDefault="00BF5988" w:rsidP="00F6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current laws protect Australian writers and the Australian publishing industry.</w:t>
      </w:r>
      <w:r w:rsidR="00601338">
        <w:rPr>
          <w:rFonts w:ascii="Times New Roman" w:hAnsi="Times New Roman" w:cs="Times New Roman"/>
        </w:rPr>
        <w:t xml:space="preserve"> The proposed plans in the draft report do not. This should not be allowed. New Zealand removed parallel importation restriction laws and their publishing industry died. I have no doubt the same would happen in Australia.</w:t>
      </w:r>
      <w:r w:rsidR="00EA3D45">
        <w:rPr>
          <w:rFonts w:ascii="Times New Roman" w:hAnsi="Times New Roman" w:cs="Times New Roman"/>
        </w:rPr>
        <w:t xml:space="preserve"> </w:t>
      </w:r>
    </w:p>
    <w:p w14:paraId="3AE5010E" w14:textId="77777777" w:rsidR="00EA3D45" w:rsidRDefault="00EA3D45" w:rsidP="00F65FE3">
      <w:pPr>
        <w:rPr>
          <w:rFonts w:ascii="Times New Roman" w:hAnsi="Times New Roman" w:cs="Times New Roman"/>
        </w:rPr>
      </w:pPr>
    </w:p>
    <w:p w14:paraId="7E665504" w14:textId="4573064B" w:rsidR="00EA3D45" w:rsidRDefault="00EA3D45" w:rsidP="00F6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changes would also have a </w:t>
      </w:r>
      <w:r w:rsidR="00742B0E">
        <w:rPr>
          <w:rFonts w:ascii="Times New Roman" w:hAnsi="Times New Roman" w:cs="Times New Roman"/>
        </w:rPr>
        <w:t>detrimental effect on Australian</w:t>
      </w:r>
      <w:r>
        <w:rPr>
          <w:rFonts w:ascii="Times New Roman" w:hAnsi="Times New Roman" w:cs="Times New Roman"/>
        </w:rPr>
        <w:t xml:space="preserve"> wri</w:t>
      </w:r>
      <w:r w:rsidR="00742B0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ers. </w:t>
      </w:r>
      <w:r w:rsidR="00742B0E">
        <w:rPr>
          <w:rFonts w:ascii="Times New Roman" w:hAnsi="Times New Roman" w:cs="Times New Roman"/>
        </w:rPr>
        <w:t xml:space="preserve">Aussie writers </w:t>
      </w:r>
      <w:r w:rsidR="00C506AE">
        <w:rPr>
          <w:rFonts w:ascii="Times New Roman" w:hAnsi="Times New Roman" w:cs="Times New Roman"/>
        </w:rPr>
        <w:t xml:space="preserve">would receive reduced royalties. I wouldn’t have a problem with this if writers received enormous sums of money – but they don’t. I’m sure you’re aware the average Australian writer makes about $13,000 from their writing per year. </w:t>
      </w:r>
    </w:p>
    <w:p w14:paraId="55B650AC" w14:textId="77777777" w:rsidR="00C80900" w:rsidRDefault="00C80900" w:rsidP="00F65FE3">
      <w:pPr>
        <w:rPr>
          <w:rFonts w:ascii="Times New Roman" w:hAnsi="Times New Roman" w:cs="Times New Roman"/>
        </w:rPr>
      </w:pPr>
    </w:p>
    <w:p w14:paraId="4E41C381" w14:textId="07008222" w:rsidR="00C80900" w:rsidRDefault="00C80900" w:rsidP="00F6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also a consumer of books and feel that as a consumer, the proposed changes are unnecessary. I buy e-books on Amazon, order books postage free on Book Depository (because they’re cheap) and buy titles from my local Dymocks and other stores. As a consumer, I already have options. I do not need these proposed new laws.</w:t>
      </w:r>
    </w:p>
    <w:p w14:paraId="1AB759E6" w14:textId="77777777" w:rsidR="00C80900" w:rsidRDefault="00C80900" w:rsidP="00F65FE3">
      <w:pPr>
        <w:rPr>
          <w:rFonts w:ascii="Times New Roman" w:hAnsi="Times New Roman" w:cs="Times New Roman"/>
        </w:rPr>
      </w:pPr>
    </w:p>
    <w:p w14:paraId="716A9017" w14:textId="7233859B" w:rsidR="00C80900" w:rsidRPr="00F9560D" w:rsidRDefault="00C80900" w:rsidP="00F65FE3">
      <w:pPr>
        <w:rPr>
          <w:rFonts w:ascii="Times New Roman" w:hAnsi="Times New Roman" w:cs="Times New Roman"/>
          <w:b/>
        </w:rPr>
      </w:pPr>
      <w:r w:rsidRPr="00F9560D">
        <w:rPr>
          <w:rFonts w:ascii="Times New Roman" w:hAnsi="Times New Roman" w:cs="Times New Roman"/>
          <w:b/>
        </w:rPr>
        <w:t>In closing</w:t>
      </w:r>
    </w:p>
    <w:p w14:paraId="1FC3F5E5" w14:textId="5B05379E" w:rsidR="00336652" w:rsidRDefault="00336652" w:rsidP="00F6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Perhaps it truly was time to review intellectual property arrangements. I’m not saying it wasn’t. I’m saying we need to protect our writing industry or it will fail.</w:t>
      </w:r>
      <w:r w:rsidR="006202C8">
        <w:rPr>
          <w:rFonts w:ascii="Times New Roman" w:hAnsi="Times New Roman" w:cs="Times New Roman"/>
        </w:rPr>
        <w:t xml:space="preserve"> </w:t>
      </w:r>
      <w:r w:rsidR="00FF1AE7">
        <w:rPr>
          <w:rFonts w:ascii="Times New Roman" w:hAnsi="Times New Roman" w:cs="Times New Roman"/>
        </w:rPr>
        <w:t>Writers don’t make millions of dollars like mining comp</w:t>
      </w:r>
      <w:r w:rsidR="00F9560D">
        <w:rPr>
          <w:rFonts w:ascii="Times New Roman" w:hAnsi="Times New Roman" w:cs="Times New Roman"/>
        </w:rPr>
        <w:t>anies and they don’t expect government subsidies or tax breaks. We do, however, expect a fair go.</w:t>
      </w:r>
    </w:p>
    <w:p w14:paraId="6493D4FB" w14:textId="77777777" w:rsidR="00C80900" w:rsidRDefault="00C80900" w:rsidP="00F65FE3">
      <w:pPr>
        <w:rPr>
          <w:rFonts w:ascii="Times New Roman" w:hAnsi="Times New Roman" w:cs="Times New Roman"/>
        </w:rPr>
      </w:pPr>
    </w:p>
    <w:p w14:paraId="6A1C7163" w14:textId="77777777" w:rsidR="00F65FE3" w:rsidRPr="00F65FE3" w:rsidRDefault="00F65FE3" w:rsidP="00F65FE3">
      <w:pPr>
        <w:rPr>
          <w:rFonts w:ascii="Times New Roman" w:hAnsi="Times New Roman" w:cs="Times New Roman"/>
        </w:rPr>
      </w:pPr>
    </w:p>
    <w:p w14:paraId="6036D202" w14:textId="77777777" w:rsidR="00F65FE3" w:rsidRPr="00F65FE3" w:rsidRDefault="00F65FE3">
      <w:pPr>
        <w:rPr>
          <w:rFonts w:ascii="Times New Roman" w:hAnsi="Times New Roman" w:cs="Times New Roman"/>
        </w:rPr>
      </w:pPr>
    </w:p>
    <w:sectPr w:rsidR="00F65FE3" w:rsidRPr="00F65FE3" w:rsidSect="0087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3"/>
    <w:rsid w:val="00336652"/>
    <w:rsid w:val="005C50BB"/>
    <w:rsid w:val="00601338"/>
    <w:rsid w:val="006202C8"/>
    <w:rsid w:val="00742B0E"/>
    <w:rsid w:val="00827FE8"/>
    <w:rsid w:val="00872FBE"/>
    <w:rsid w:val="00A24C73"/>
    <w:rsid w:val="00BF5988"/>
    <w:rsid w:val="00C506AE"/>
    <w:rsid w:val="00C80900"/>
    <w:rsid w:val="00D55880"/>
    <w:rsid w:val="00EA3D45"/>
    <w:rsid w:val="00F65FE3"/>
    <w:rsid w:val="00F9560D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BE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DR196 - Susanna Rogers - Intellectual Property Arrangements - Public inquiry</vt:lpstr>
    </vt:vector>
  </TitlesOfParts>
  <Company>Susanna Rogers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DR196 - Susanna Rogers - Intellectual Property Arrangements - Public inquiry</dc:title>
  <dc:subject/>
  <dc:creator>Susanna Rogers</dc:creator>
  <cp:keywords/>
  <dc:description/>
  <cp:lastModifiedBy>Productivity Commission</cp:lastModifiedBy>
  <cp:revision>14</cp:revision>
  <dcterms:created xsi:type="dcterms:W3CDTF">2016-05-30T09:37:00Z</dcterms:created>
  <dcterms:modified xsi:type="dcterms:W3CDTF">2016-05-31T02:18:00Z</dcterms:modified>
</cp:coreProperties>
</file>