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41" w:rsidRDefault="0066152D">
      <w:bookmarkStart w:id="0" w:name="_GoBack"/>
      <w:bookmarkEnd w:id="0"/>
      <w:r>
        <w:t>22 January 2020</w:t>
      </w:r>
    </w:p>
    <w:p w:rsidR="0066152D" w:rsidRDefault="0066152D"/>
    <w:p w:rsidR="0066152D" w:rsidRDefault="0066152D">
      <w:r>
        <w:t>SUBMISSION</w:t>
      </w:r>
    </w:p>
    <w:p w:rsidR="0066152D" w:rsidRDefault="0066152D"/>
    <w:p w:rsidR="0066152D" w:rsidRDefault="0066152D">
      <w:r>
        <w:t>RE:</w:t>
      </w:r>
      <w:r w:rsidR="00FA1FC3">
        <w:t xml:space="preserve"> Inquiry</w:t>
      </w:r>
    </w:p>
    <w:p w:rsidR="0066152D" w:rsidRDefault="0066152D"/>
    <w:p w:rsidR="0066152D" w:rsidRDefault="0066152D">
      <w:r>
        <w:t>Dear Commissioners,</w:t>
      </w:r>
    </w:p>
    <w:p w:rsidR="0066152D" w:rsidRDefault="005126F4">
      <w:r>
        <w:t xml:space="preserve">I wish to voice my </w:t>
      </w:r>
      <w:r w:rsidR="00FA1FC3">
        <w:t xml:space="preserve">very </w:t>
      </w:r>
      <w:r>
        <w:t xml:space="preserve">strong </w:t>
      </w:r>
      <w:r w:rsidR="00FA1FC3">
        <w:t>disagreement as a mother of the inquiry you are conducting into mental health specifically the 1.25 million 0-3 year olds potentially being screened for mental illness!</w:t>
      </w:r>
    </w:p>
    <w:p w:rsidR="00FA1FC3" w:rsidRDefault="00FA1FC3">
      <w:r>
        <w:t>Proposing screening questions that are so subjective (</w:t>
      </w:r>
      <w:r w:rsidR="00425E8C">
        <w:t>can’t</w:t>
      </w:r>
      <w:r>
        <w:t xml:space="preserve"> be proven medically) puts many children at risk of being labelled mentally ill and prescribed psychiatric drugs for symptoms that are normal behaviours of a child like irregular feeding, difficulty sleeping, crying, temper tantrums, shyness just to name a few.  I am not aware of any current adequate evidence to assess that previous mental health checklists/assessments on children has had any substantial effect on children and their families.  How can this go ahead without this proof?</w:t>
      </w:r>
    </w:p>
    <w:p w:rsidR="00FA1FC3" w:rsidRDefault="00FA1FC3">
      <w:r>
        <w:t>Not considering that there is other solutions to mental health issues that could be assessed from a more holistic a</w:t>
      </w:r>
      <w:r w:rsidR="00D85656">
        <w:t>pproach such has assist</w:t>
      </w:r>
      <w:r w:rsidR="00EA53B8">
        <w:t>ance with diet, sleep, exercise.</w:t>
      </w:r>
    </w:p>
    <w:p w:rsidR="00D85656" w:rsidRDefault="00D85656">
      <w:r>
        <w:t>The increase of antidepressants especially in children is alarming! In 2017/2018 101,174 children under 17 years old were on them a 34% increase in 5 years!!  These drugs can have very serious side effects including suicidal behaviour and suicide!  Not considering alternative treatments with these side effects at risk is alarming!</w:t>
      </w:r>
    </w:p>
    <w:p w:rsidR="00D85656" w:rsidRDefault="00D85656">
      <w:r>
        <w:t>In conclusion my hope is that there will be an inquiry into mental health that is based on facts and not just more and more taxpayers money poured into a system that is obviously not working!</w:t>
      </w:r>
    </w:p>
    <w:p w:rsidR="00D85656" w:rsidRDefault="00D85656"/>
    <w:p w:rsidR="00D85656" w:rsidRDefault="00D85656">
      <w:r>
        <w:t xml:space="preserve">Anne </w:t>
      </w:r>
      <w:proofErr w:type="spellStart"/>
      <w:r>
        <w:t>Farrelly</w:t>
      </w:r>
      <w:proofErr w:type="spellEnd"/>
    </w:p>
    <w:p w:rsidR="00D85656" w:rsidRDefault="00D85656"/>
    <w:p w:rsidR="00FA1FC3" w:rsidRDefault="00FA1FC3"/>
    <w:sectPr w:rsidR="00FA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5D"/>
    <w:rsid w:val="00425E8C"/>
    <w:rsid w:val="005126F4"/>
    <w:rsid w:val="0066152D"/>
    <w:rsid w:val="00C93CA1"/>
    <w:rsid w:val="00D70A41"/>
    <w:rsid w:val="00D85656"/>
    <w:rsid w:val="00EA53B8"/>
    <w:rsid w:val="00FA1FC3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64D53-B2C1-4E3F-9C55-2E185A9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PCDOC-1378080517-1242</_dlc_DocId>
    <_dlc_DocIdUrl xmlns="3f4bcce7-ac1a-4c9d-aa3e-7e77695652db">
      <Url>http://inet.pc.gov.au/pmo/inq/mentalhealth/_layouts/15/DocIdRedir.aspx?ID=PCDOC-1378080517-1242</Url>
      <Description>PCDOC-1378080517-1242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D4F410-33ED-48C8-94D9-062212B3A6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5DAFB1-2242-4E49-B964-F86545E39F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5BBE7E5-02C1-46BB-AF8C-3AAF2F45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B83C6-01FD-4A4F-AC51-C558983E95C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f4bcce7-ac1a-4c9d-aa3e-7e77695652d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F663ED-CBDD-4E3A-9E45-AF17AB9680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00246A-3083-4375-B3D5-778D9A481A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963 - Anne Farrelly - Mental Health - Public inquiry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963 - Anne Farrelly - Mental Health - Public inquiry</dc:title>
  <dc:subject/>
  <dc:creator>Anne Farrelly</dc:creator>
  <cp:keywords/>
  <dc:description/>
  <cp:lastModifiedBy>Pimperl, Mark</cp:lastModifiedBy>
  <cp:revision>6</cp:revision>
  <dcterms:created xsi:type="dcterms:W3CDTF">2020-01-22T10:09:00Z</dcterms:created>
  <dcterms:modified xsi:type="dcterms:W3CDTF">2020-02-10T23:00:00Z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7e5a0cc2-62ea-41dc-ae22-44078007aa40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