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3D0BF" w14:textId="59686B6E" w:rsidR="00F24BE8" w:rsidRDefault="0099175F">
      <w:bookmarkStart w:id="0" w:name="_GoBack"/>
      <w:bookmarkEnd w:id="0"/>
      <w:r>
        <w:t xml:space="preserve">To Whom It May Concern, </w:t>
      </w:r>
    </w:p>
    <w:p w14:paraId="1D53D869" w14:textId="77777777" w:rsidR="0099175F" w:rsidRDefault="0099175F">
      <w:r>
        <w:t xml:space="preserve">I am writing to express my disagreement with the testing of 0-3 years old mental health at their GP check-ups. </w:t>
      </w:r>
    </w:p>
    <w:p w14:paraId="02756AEA" w14:textId="34A20751" w:rsidR="0099175F" w:rsidRDefault="0099175F">
      <w:r>
        <w:t xml:space="preserve">It has come to my attention that this is currently being proposed as part of the Mental Health section in the latest Productivity Commission report. </w:t>
      </w:r>
    </w:p>
    <w:p w14:paraId="46FF79BB" w14:textId="3BDDE281" w:rsidR="0099175F" w:rsidRDefault="0099175F">
      <w:r>
        <w:t xml:space="preserve">To be totally frank I feel that this particular point, was put in very sneakily and with the sole purpose of helping the pharmaceutical companies to make some extra cash. </w:t>
      </w:r>
    </w:p>
    <w:p w14:paraId="70B71CEF" w14:textId="2871E895" w:rsidR="0099175F" w:rsidRDefault="0099175F">
      <w:r>
        <w:t xml:space="preserve">When haven’t children been singing and dancing, running, playing games or throwing tantrums. I’m sure that everyone of the people reading this have done that at some point. There is no label for being a child. Why drug them or try to put them into a bracket that they will stay in for the rest of their lives when children of that age are not even able to speak up for themselves and tell you what is going on. </w:t>
      </w:r>
    </w:p>
    <w:p w14:paraId="34F451EE" w14:textId="1905B326" w:rsidR="0099175F" w:rsidRDefault="0099175F">
      <w:r>
        <w:t xml:space="preserve">This part of the proposal should be taken out. </w:t>
      </w:r>
    </w:p>
    <w:p w14:paraId="0AB672E1" w14:textId="61D69F6C" w:rsidR="0099175F" w:rsidRDefault="0099175F">
      <w:r>
        <w:t xml:space="preserve">Kind Regards, </w:t>
      </w:r>
    </w:p>
    <w:p w14:paraId="01AECC3A" w14:textId="29DD8651" w:rsidR="0099175F" w:rsidRDefault="0099175F"/>
    <w:p w14:paraId="3276A294" w14:textId="3A1D6527" w:rsidR="0099175F" w:rsidRDefault="0099175F">
      <w:r>
        <w:t>Kylla Steele</w:t>
      </w:r>
    </w:p>
    <w:sectPr w:rsidR="00991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5F"/>
    <w:rsid w:val="00685769"/>
    <w:rsid w:val="0099175F"/>
    <w:rsid w:val="00D8214E"/>
    <w:rsid w:val="00F24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2D5C"/>
  <w15:chartTrackingRefBased/>
  <w15:docId w15:val="{BF8C1507-191A-4E38-84D7-A0689970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PCDOC-1378080517-1247</_dlc_DocId>
    <_dlc_DocIdUrl xmlns="3f4bcce7-ac1a-4c9d-aa3e-7e77695652db">
      <Url>http://inet.pc.gov.au/pmo/inq/mentalhealth/_layouts/15/DocIdRedir.aspx?ID=PCDOC-1378080517-1247</Url>
      <Description>PCDOC-1378080517-1247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E1D897-21E7-4E2E-8727-378174604FC4}">
  <ds:schemaRefs>
    <ds:schemaRef ds:uri="http://schemas.microsoft.com/sharepoint/v3/contenttype/forms"/>
  </ds:schemaRefs>
</ds:datastoreItem>
</file>

<file path=customXml/itemProps2.xml><?xml version="1.0" encoding="utf-8"?>
<ds:datastoreItem xmlns:ds="http://schemas.openxmlformats.org/officeDocument/2006/customXml" ds:itemID="{BFDAA4E0-DFA0-474D-8880-5193814E604E}">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3f4bcce7-ac1a-4c9d-aa3e-7e77695652db"/>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2CCCD15-7719-4F5A-A90E-5B71A3476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D8DB7-0475-4C67-A0C0-C91D9A584A38}">
  <ds:schemaRefs>
    <ds:schemaRef ds:uri="http://schemas.microsoft.com/office/2006/metadata/customXsn"/>
  </ds:schemaRefs>
</ds:datastoreItem>
</file>

<file path=customXml/itemProps5.xml><?xml version="1.0" encoding="utf-8"?>
<ds:datastoreItem xmlns:ds="http://schemas.openxmlformats.org/officeDocument/2006/customXml" ds:itemID="{3332011D-28BB-4E07-8118-BA9185C4418D}">
  <ds:schemaRefs>
    <ds:schemaRef ds:uri="Microsoft.SharePoint.Taxonomy.ContentTypeSync"/>
  </ds:schemaRefs>
</ds:datastoreItem>
</file>

<file path=customXml/itemProps6.xml><?xml version="1.0" encoding="utf-8"?>
<ds:datastoreItem xmlns:ds="http://schemas.openxmlformats.org/officeDocument/2006/customXml" ds:itemID="{106E3C1C-6D2C-4D0E-82BC-0FC04D24B5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968 - Kylia Steele - Mental Health - Public inquiry</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968 - Kylia Steele - Mental Health - Public inquiry</dc:title>
  <dc:subject/>
  <dc:creator>Kylia Steele</dc:creator>
  <cp:keywords/>
  <dc:description/>
  <cp:lastModifiedBy>Pimperl, Mark</cp:lastModifiedBy>
  <cp:revision>3</cp:revision>
  <dcterms:created xsi:type="dcterms:W3CDTF">2020-01-22T11:13:00Z</dcterms:created>
  <dcterms:modified xsi:type="dcterms:W3CDTF">2020-02-10T23:04:00Z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2f79959c-8993-45d6-b317-f910028d5d66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