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1F9" w:rsidRPr="003378C6" w:rsidRDefault="005071F9" w:rsidP="003378C6">
      <w:pPr>
        <w:pStyle w:val="Header"/>
        <w:spacing w:line="360" w:lineRule="auto"/>
        <w:ind w:left="-84" w:hanging="12"/>
        <w:rPr>
          <w:rFonts w:ascii="Cambria" w:hAnsi="Cambria"/>
          <w:b/>
          <w:sz w:val="78"/>
        </w:rPr>
      </w:pPr>
      <w:bookmarkStart w:id="0" w:name="_GoBack"/>
      <w:bookmarkEnd w:id="0"/>
    </w:p>
    <w:p w:rsidR="001110EB" w:rsidRPr="003378C6" w:rsidRDefault="001110EB" w:rsidP="003378C6">
      <w:pPr>
        <w:spacing w:after="0" w:line="360" w:lineRule="auto"/>
        <w:jc w:val="both"/>
        <w:rPr>
          <w:rFonts w:ascii="Cambria" w:hAnsi="Cambria"/>
        </w:rPr>
      </w:pPr>
      <w:r w:rsidRPr="003378C6">
        <w:rPr>
          <w:rFonts w:ascii="Cambria" w:hAnsi="Cambria"/>
        </w:rPr>
        <w:t>Intellectual Property Arrangements</w:t>
      </w:r>
    </w:p>
    <w:p w:rsidR="001110EB" w:rsidRPr="003378C6" w:rsidRDefault="001110EB" w:rsidP="003378C6">
      <w:pPr>
        <w:spacing w:after="0" w:line="360" w:lineRule="auto"/>
        <w:jc w:val="both"/>
        <w:rPr>
          <w:rFonts w:ascii="Cambria" w:hAnsi="Cambria"/>
        </w:rPr>
      </w:pPr>
      <w:r w:rsidRPr="003378C6">
        <w:rPr>
          <w:rFonts w:ascii="Cambria" w:hAnsi="Cambria"/>
        </w:rPr>
        <w:t xml:space="preserve">Productivity Commission </w:t>
      </w:r>
      <w:r w:rsidR="00D1425F">
        <w:rPr>
          <w:rFonts w:ascii="Cambria" w:hAnsi="Cambria"/>
        </w:rPr>
        <w:t>Draft Report</w:t>
      </w:r>
    </w:p>
    <w:p w:rsidR="001110EB" w:rsidRPr="003378C6" w:rsidRDefault="00D1425F" w:rsidP="003378C6">
      <w:pPr>
        <w:spacing w:after="0" w:line="360" w:lineRule="auto"/>
        <w:jc w:val="both"/>
        <w:rPr>
          <w:rFonts w:ascii="Cambria" w:hAnsi="Cambria"/>
        </w:rPr>
      </w:pPr>
      <w:r>
        <w:rPr>
          <w:rFonts w:ascii="Cambria" w:hAnsi="Cambria"/>
        </w:rPr>
        <w:t xml:space="preserve">April </w:t>
      </w:r>
      <w:r w:rsidR="001110EB" w:rsidRPr="003378C6">
        <w:rPr>
          <w:rFonts w:ascii="Cambria" w:hAnsi="Cambria"/>
        </w:rPr>
        <w:t>201</w:t>
      </w:r>
      <w:r>
        <w:rPr>
          <w:rFonts w:ascii="Cambria" w:hAnsi="Cambria"/>
        </w:rPr>
        <w:t>6</w:t>
      </w:r>
    </w:p>
    <w:p w:rsidR="001110EB" w:rsidRPr="003378C6" w:rsidRDefault="001110EB" w:rsidP="003378C6">
      <w:pPr>
        <w:spacing w:after="0" w:line="360" w:lineRule="auto"/>
        <w:jc w:val="both"/>
        <w:rPr>
          <w:rFonts w:ascii="Cambria" w:hAnsi="Cambria"/>
        </w:rPr>
      </w:pPr>
    </w:p>
    <w:p w:rsidR="001110EB" w:rsidRPr="003378C6" w:rsidRDefault="001110EB" w:rsidP="003378C6">
      <w:pPr>
        <w:spacing w:after="0" w:line="360" w:lineRule="auto"/>
        <w:jc w:val="both"/>
        <w:rPr>
          <w:rFonts w:ascii="Cambria" w:hAnsi="Cambria"/>
        </w:rPr>
      </w:pPr>
      <w:r w:rsidRPr="003378C6">
        <w:rPr>
          <w:rFonts w:ascii="Cambria" w:hAnsi="Cambria"/>
        </w:rPr>
        <w:t xml:space="preserve">Submission from </w:t>
      </w:r>
      <w:r w:rsidR="004B57AD">
        <w:rPr>
          <w:rFonts w:ascii="Cambria" w:hAnsi="Cambria"/>
        </w:rPr>
        <w:t>Fiona Hazard</w:t>
      </w:r>
    </w:p>
    <w:p w:rsidR="001110EB" w:rsidRPr="003378C6" w:rsidRDefault="001110EB" w:rsidP="003378C6">
      <w:pPr>
        <w:spacing w:after="0" w:line="360" w:lineRule="auto"/>
        <w:jc w:val="both"/>
        <w:rPr>
          <w:rFonts w:ascii="Cambria" w:hAnsi="Cambria"/>
        </w:rPr>
      </w:pPr>
      <w:r w:rsidRPr="003378C6">
        <w:rPr>
          <w:rFonts w:ascii="Cambria" w:hAnsi="Cambria"/>
        </w:rPr>
        <w:t>June 2016</w:t>
      </w:r>
    </w:p>
    <w:p w:rsidR="002109E3" w:rsidRPr="00D75BB4" w:rsidRDefault="002109E3" w:rsidP="003378C6">
      <w:pPr>
        <w:spacing w:after="0" w:line="360" w:lineRule="auto"/>
        <w:jc w:val="both"/>
        <w:rPr>
          <w:rFonts w:ascii="Cambria" w:hAnsi="Cambria"/>
        </w:rPr>
      </w:pPr>
    </w:p>
    <w:p w:rsidR="00DA62EE" w:rsidRDefault="00742C48" w:rsidP="003378C6">
      <w:pPr>
        <w:spacing w:after="0" w:line="360" w:lineRule="auto"/>
        <w:jc w:val="both"/>
        <w:rPr>
          <w:rFonts w:ascii="Cambria" w:hAnsi="Cambria"/>
        </w:rPr>
      </w:pPr>
      <w:r>
        <w:rPr>
          <w:rFonts w:ascii="Cambria" w:hAnsi="Cambria"/>
        </w:rPr>
        <w:t>My name is Fiona Hazard and I’m the Publishing Director at Hachette Australia. I have worked in publishing for 25 years in a variety of roles</w:t>
      </w:r>
      <w:r w:rsidR="002430B8">
        <w:rPr>
          <w:rFonts w:ascii="Cambria" w:hAnsi="Cambria"/>
        </w:rPr>
        <w:t>, primarily</w:t>
      </w:r>
      <w:r>
        <w:rPr>
          <w:rFonts w:ascii="Cambria" w:hAnsi="Cambria"/>
        </w:rPr>
        <w:t xml:space="preserve"> on the Editorial side of the business. I am passionate about the industry I work in, </w:t>
      </w:r>
      <w:r w:rsidR="00FA2988">
        <w:rPr>
          <w:rFonts w:ascii="Cambria" w:hAnsi="Cambria"/>
        </w:rPr>
        <w:t xml:space="preserve">my job, </w:t>
      </w:r>
      <w:r>
        <w:rPr>
          <w:rFonts w:ascii="Cambria" w:hAnsi="Cambria"/>
        </w:rPr>
        <w:t xml:space="preserve">reading, and </w:t>
      </w:r>
      <w:r w:rsidR="00FA2988">
        <w:rPr>
          <w:rFonts w:ascii="Cambria" w:hAnsi="Cambria"/>
        </w:rPr>
        <w:t xml:space="preserve">more broadly </w:t>
      </w:r>
      <w:r>
        <w:rPr>
          <w:rFonts w:ascii="Cambria" w:hAnsi="Cambria"/>
        </w:rPr>
        <w:t xml:space="preserve">the opportunities that a published authors’ work affords </w:t>
      </w:r>
      <w:r w:rsidR="00DA62EE">
        <w:rPr>
          <w:rFonts w:ascii="Cambria" w:hAnsi="Cambria"/>
        </w:rPr>
        <w:t xml:space="preserve">to </w:t>
      </w:r>
      <w:r w:rsidR="00BF26BC">
        <w:rPr>
          <w:rFonts w:ascii="Cambria" w:hAnsi="Cambria"/>
        </w:rPr>
        <w:t xml:space="preserve">readers </w:t>
      </w:r>
      <w:r w:rsidR="00DA62EE">
        <w:rPr>
          <w:rFonts w:ascii="Cambria" w:hAnsi="Cambria"/>
        </w:rPr>
        <w:t xml:space="preserve">- </w:t>
      </w:r>
      <w:r>
        <w:rPr>
          <w:rFonts w:ascii="Cambria" w:hAnsi="Cambria"/>
        </w:rPr>
        <w:t xml:space="preserve">whether they be educative, inspiring, </w:t>
      </w:r>
      <w:r w:rsidR="00FA2988">
        <w:rPr>
          <w:rFonts w:ascii="Cambria" w:hAnsi="Cambria"/>
        </w:rPr>
        <w:t xml:space="preserve">informative, </w:t>
      </w:r>
      <w:r>
        <w:rPr>
          <w:rFonts w:ascii="Cambria" w:hAnsi="Cambria"/>
        </w:rPr>
        <w:t xml:space="preserve">challenging or pure escapism.  </w:t>
      </w:r>
    </w:p>
    <w:p w:rsidR="00DA62EE" w:rsidRDefault="00DA62EE" w:rsidP="00DA62EE">
      <w:pPr>
        <w:spacing w:after="0" w:line="360" w:lineRule="auto"/>
        <w:jc w:val="both"/>
        <w:rPr>
          <w:rFonts w:ascii="Cambria" w:hAnsi="Cambria"/>
        </w:rPr>
      </w:pPr>
    </w:p>
    <w:p w:rsidR="00DA62EE" w:rsidRDefault="00DA62EE" w:rsidP="00DA62EE">
      <w:pPr>
        <w:spacing w:after="0" w:line="360" w:lineRule="auto"/>
        <w:jc w:val="both"/>
        <w:rPr>
          <w:rFonts w:ascii="Cambria" w:hAnsi="Cambria"/>
        </w:rPr>
      </w:pPr>
      <w:r>
        <w:rPr>
          <w:rFonts w:ascii="Cambria" w:hAnsi="Cambria"/>
        </w:rPr>
        <w:t xml:space="preserve">There has been </w:t>
      </w:r>
      <w:r w:rsidR="00525328">
        <w:rPr>
          <w:rFonts w:ascii="Cambria" w:hAnsi="Cambria"/>
        </w:rPr>
        <w:t xml:space="preserve">much </w:t>
      </w:r>
      <w:r w:rsidR="002430B8">
        <w:rPr>
          <w:rFonts w:ascii="Cambria" w:hAnsi="Cambria"/>
        </w:rPr>
        <w:t xml:space="preserve">disruption </w:t>
      </w:r>
      <w:r>
        <w:rPr>
          <w:rFonts w:ascii="Cambria" w:hAnsi="Cambria"/>
        </w:rPr>
        <w:t>in th</w:t>
      </w:r>
      <w:r w:rsidR="00525328">
        <w:rPr>
          <w:rFonts w:ascii="Cambria" w:hAnsi="Cambria"/>
        </w:rPr>
        <w:t>is</w:t>
      </w:r>
      <w:r>
        <w:rPr>
          <w:rFonts w:ascii="Cambria" w:hAnsi="Cambria"/>
        </w:rPr>
        <w:t xml:space="preserve"> industry</w:t>
      </w:r>
      <w:r w:rsidR="00525328">
        <w:rPr>
          <w:rFonts w:ascii="Cambria" w:hAnsi="Cambria"/>
        </w:rPr>
        <w:t>, like many others,</w:t>
      </w:r>
      <w:r>
        <w:rPr>
          <w:rFonts w:ascii="Cambria" w:hAnsi="Cambria"/>
        </w:rPr>
        <w:t xml:space="preserve"> over the years and at every turn we have adapted </w:t>
      </w:r>
      <w:r w:rsidR="002430B8">
        <w:rPr>
          <w:rFonts w:ascii="Cambria" w:hAnsi="Cambria"/>
        </w:rPr>
        <w:t xml:space="preserve">and responded </w:t>
      </w:r>
      <w:r>
        <w:rPr>
          <w:rFonts w:ascii="Cambria" w:hAnsi="Cambria"/>
        </w:rPr>
        <w:t>to the market</w:t>
      </w:r>
      <w:r w:rsidR="000C72A7">
        <w:rPr>
          <w:rFonts w:ascii="Cambria" w:hAnsi="Cambria"/>
        </w:rPr>
        <w:t>, giving readers variation in formats and price points, including early last year audio editions</w:t>
      </w:r>
      <w:r w:rsidR="00525328">
        <w:rPr>
          <w:rFonts w:ascii="Cambria" w:hAnsi="Cambria"/>
        </w:rPr>
        <w:t>, and ensuring that the books they want are available when they want</w:t>
      </w:r>
      <w:r w:rsidR="000C72A7">
        <w:rPr>
          <w:rFonts w:ascii="Cambria" w:hAnsi="Cambria"/>
        </w:rPr>
        <w:t>.</w:t>
      </w:r>
      <w:r w:rsidR="00525328">
        <w:rPr>
          <w:rFonts w:ascii="Cambria" w:hAnsi="Cambria"/>
        </w:rPr>
        <w:t xml:space="preserve">  Readers can already, and do, order copies from the UK and US online if they are unable to access the book that they require.  </w:t>
      </w:r>
      <w:r w:rsidR="000C72A7">
        <w:rPr>
          <w:rFonts w:ascii="Cambria" w:hAnsi="Cambria"/>
        </w:rPr>
        <w:t xml:space="preserve"> </w:t>
      </w:r>
      <w:r>
        <w:rPr>
          <w:rFonts w:ascii="Cambria" w:hAnsi="Cambria"/>
        </w:rPr>
        <w:t xml:space="preserve">Now </w:t>
      </w:r>
      <w:r w:rsidR="00525328">
        <w:rPr>
          <w:rFonts w:ascii="Cambria" w:hAnsi="Cambria"/>
        </w:rPr>
        <w:t xml:space="preserve">though </w:t>
      </w:r>
      <w:r>
        <w:rPr>
          <w:rFonts w:ascii="Cambria" w:hAnsi="Cambria"/>
        </w:rPr>
        <w:t xml:space="preserve">the industry is threatened for reasons which I find hard to comprehend. </w:t>
      </w:r>
    </w:p>
    <w:p w:rsidR="00DA62EE" w:rsidRDefault="00DA62EE" w:rsidP="003378C6">
      <w:pPr>
        <w:spacing w:after="0" w:line="360" w:lineRule="auto"/>
        <w:jc w:val="both"/>
        <w:rPr>
          <w:rFonts w:ascii="Cambria" w:hAnsi="Cambria"/>
        </w:rPr>
      </w:pPr>
    </w:p>
    <w:p w:rsidR="00BF26BC" w:rsidRDefault="00742C48" w:rsidP="003378C6">
      <w:pPr>
        <w:spacing w:after="0" w:line="360" w:lineRule="auto"/>
        <w:jc w:val="both"/>
        <w:rPr>
          <w:rFonts w:ascii="Cambria" w:hAnsi="Cambria"/>
        </w:rPr>
      </w:pPr>
      <w:r>
        <w:rPr>
          <w:rFonts w:ascii="Cambria" w:hAnsi="Cambria"/>
        </w:rPr>
        <w:t xml:space="preserve">Having worked closely with authors for much of my career I know exactly how much </w:t>
      </w:r>
      <w:r w:rsidR="00CC56EC">
        <w:rPr>
          <w:rFonts w:ascii="Cambria" w:hAnsi="Cambria"/>
        </w:rPr>
        <w:t xml:space="preserve">time, </w:t>
      </w:r>
      <w:r>
        <w:rPr>
          <w:rFonts w:ascii="Cambria" w:hAnsi="Cambria"/>
        </w:rPr>
        <w:t xml:space="preserve">skill, research and dedication </w:t>
      </w:r>
      <w:r w:rsidR="00CC56EC">
        <w:rPr>
          <w:rFonts w:ascii="Cambria" w:hAnsi="Cambria"/>
        </w:rPr>
        <w:t xml:space="preserve">authors </w:t>
      </w:r>
      <w:r w:rsidR="000C72A7">
        <w:rPr>
          <w:rFonts w:ascii="Cambria" w:hAnsi="Cambria"/>
        </w:rPr>
        <w:t>must</w:t>
      </w:r>
      <w:r w:rsidR="00CC56EC">
        <w:rPr>
          <w:rFonts w:ascii="Cambria" w:hAnsi="Cambria"/>
        </w:rPr>
        <w:t xml:space="preserve"> i</w:t>
      </w:r>
      <w:r w:rsidR="004B57AD">
        <w:rPr>
          <w:rFonts w:ascii="Cambria" w:hAnsi="Cambria"/>
        </w:rPr>
        <w:t>nvest in their intellectual property</w:t>
      </w:r>
      <w:r w:rsidR="00CC56EC">
        <w:rPr>
          <w:rFonts w:ascii="Cambria" w:hAnsi="Cambria"/>
        </w:rPr>
        <w:t xml:space="preserve"> to create a work that can be published commercially</w:t>
      </w:r>
      <w:r w:rsidR="004B57AD">
        <w:rPr>
          <w:rFonts w:ascii="Cambria" w:hAnsi="Cambria"/>
        </w:rPr>
        <w:t xml:space="preserve">. </w:t>
      </w:r>
      <w:r w:rsidR="00BF26BC">
        <w:rPr>
          <w:rFonts w:ascii="Cambria" w:hAnsi="Cambria"/>
        </w:rPr>
        <w:t xml:space="preserve"> </w:t>
      </w:r>
      <w:r w:rsidR="00954A0E">
        <w:rPr>
          <w:rFonts w:ascii="Cambria" w:hAnsi="Cambria"/>
        </w:rPr>
        <w:t xml:space="preserve">Generally they are not richly rewarded for the work that they do, with the exception of a handful of bestselling authors. </w:t>
      </w:r>
      <w:r w:rsidR="00CC56EC">
        <w:rPr>
          <w:rFonts w:ascii="Cambria" w:hAnsi="Cambria"/>
        </w:rPr>
        <w:t xml:space="preserve">To </w:t>
      </w:r>
      <w:r w:rsidR="00954A0E">
        <w:rPr>
          <w:rFonts w:ascii="Cambria" w:hAnsi="Cambria"/>
        </w:rPr>
        <w:t xml:space="preserve">now propose </w:t>
      </w:r>
      <w:r w:rsidR="00CC56EC">
        <w:rPr>
          <w:rFonts w:ascii="Cambria" w:hAnsi="Cambria"/>
        </w:rPr>
        <w:t>devalu</w:t>
      </w:r>
      <w:r w:rsidR="00954A0E">
        <w:rPr>
          <w:rFonts w:ascii="Cambria" w:hAnsi="Cambria"/>
        </w:rPr>
        <w:t>ing</w:t>
      </w:r>
      <w:r w:rsidR="00CC56EC">
        <w:rPr>
          <w:rFonts w:ascii="Cambria" w:hAnsi="Cambria"/>
        </w:rPr>
        <w:t xml:space="preserve"> their work so demonstrably would be incredibly damaging </w:t>
      </w:r>
      <w:r w:rsidR="00954A0E">
        <w:rPr>
          <w:rFonts w:ascii="Cambria" w:hAnsi="Cambria"/>
        </w:rPr>
        <w:t xml:space="preserve">for authors and the publishing industry and would </w:t>
      </w:r>
      <w:r w:rsidR="00CC56EC">
        <w:rPr>
          <w:rFonts w:ascii="Cambria" w:hAnsi="Cambria"/>
        </w:rPr>
        <w:t>leave Australian readers e</w:t>
      </w:r>
      <w:r w:rsidR="000C72A7">
        <w:rPr>
          <w:rFonts w:ascii="Cambria" w:hAnsi="Cambria"/>
        </w:rPr>
        <w:t xml:space="preserve">xposed to a reversal of the cultural richness </w:t>
      </w:r>
      <w:r w:rsidR="00CC56EC">
        <w:rPr>
          <w:rFonts w:ascii="Cambria" w:hAnsi="Cambria"/>
        </w:rPr>
        <w:t xml:space="preserve">we have worked </w:t>
      </w:r>
      <w:r w:rsidR="000C72A7">
        <w:rPr>
          <w:rFonts w:ascii="Cambria" w:hAnsi="Cambria"/>
        </w:rPr>
        <w:t>hard to create</w:t>
      </w:r>
      <w:r w:rsidR="00CC56EC">
        <w:rPr>
          <w:rFonts w:ascii="Cambria" w:hAnsi="Cambria"/>
        </w:rPr>
        <w:t xml:space="preserve">. </w:t>
      </w:r>
      <w:r w:rsidR="00AA3FCE">
        <w:rPr>
          <w:rFonts w:ascii="Cambria" w:hAnsi="Cambria"/>
        </w:rPr>
        <w:t xml:space="preserve"> </w:t>
      </w:r>
      <w:r w:rsidR="00BF26BC">
        <w:rPr>
          <w:rFonts w:ascii="Cambria" w:hAnsi="Cambria"/>
        </w:rPr>
        <w:t xml:space="preserve">Through </w:t>
      </w:r>
      <w:r w:rsidR="00CC56EC">
        <w:rPr>
          <w:rFonts w:ascii="Cambria" w:hAnsi="Cambria"/>
        </w:rPr>
        <w:t>the words of Australian authors</w:t>
      </w:r>
      <w:r w:rsidR="000C72A7">
        <w:rPr>
          <w:rFonts w:ascii="Cambria" w:hAnsi="Cambria"/>
        </w:rPr>
        <w:t>,</w:t>
      </w:r>
      <w:r w:rsidR="00CC56EC">
        <w:rPr>
          <w:rFonts w:ascii="Cambria" w:hAnsi="Cambria"/>
        </w:rPr>
        <w:t xml:space="preserve"> ably published by Australian publishers</w:t>
      </w:r>
      <w:r w:rsidR="000C72A7">
        <w:rPr>
          <w:rFonts w:ascii="Cambria" w:hAnsi="Cambria"/>
        </w:rPr>
        <w:t>,</w:t>
      </w:r>
      <w:r w:rsidR="00CC56EC">
        <w:rPr>
          <w:rFonts w:ascii="Cambria" w:hAnsi="Cambria"/>
        </w:rPr>
        <w:t xml:space="preserve"> </w:t>
      </w:r>
      <w:r w:rsidR="00C566E3">
        <w:rPr>
          <w:rFonts w:ascii="Cambria" w:hAnsi="Cambria"/>
        </w:rPr>
        <w:t xml:space="preserve">over the last few decades we have grown an industry that has </w:t>
      </w:r>
      <w:r w:rsidR="00CC56EC">
        <w:rPr>
          <w:rFonts w:ascii="Cambria" w:hAnsi="Cambria"/>
        </w:rPr>
        <w:t xml:space="preserve">been able to </w:t>
      </w:r>
      <w:r w:rsidR="000C72A7">
        <w:rPr>
          <w:rFonts w:ascii="Cambria" w:hAnsi="Cambria"/>
        </w:rPr>
        <w:t xml:space="preserve">share Australia </w:t>
      </w:r>
      <w:r w:rsidR="00BF26BC">
        <w:rPr>
          <w:rFonts w:ascii="Cambria" w:hAnsi="Cambria"/>
        </w:rPr>
        <w:t xml:space="preserve">stories, told in </w:t>
      </w:r>
      <w:r w:rsidR="00C566E3">
        <w:rPr>
          <w:rFonts w:ascii="Cambria" w:hAnsi="Cambria"/>
        </w:rPr>
        <w:t xml:space="preserve">Australian </w:t>
      </w:r>
      <w:r w:rsidR="000C72A7">
        <w:rPr>
          <w:rFonts w:ascii="Cambria" w:hAnsi="Cambria"/>
        </w:rPr>
        <w:t>voices</w:t>
      </w:r>
      <w:r w:rsidR="00C566E3">
        <w:rPr>
          <w:rFonts w:ascii="Cambria" w:hAnsi="Cambria"/>
        </w:rPr>
        <w:t>, with Australian readers.</w:t>
      </w:r>
    </w:p>
    <w:p w:rsidR="00C566E3" w:rsidRDefault="00C566E3" w:rsidP="003378C6">
      <w:pPr>
        <w:spacing w:after="0" w:line="360" w:lineRule="auto"/>
        <w:jc w:val="both"/>
        <w:rPr>
          <w:rFonts w:ascii="Cambria" w:hAnsi="Cambria"/>
        </w:rPr>
      </w:pPr>
    </w:p>
    <w:p w:rsidR="00C566E3" w:rsidRDefault="00C566E3" w:rsidP="003378C6">
      <w:pPr>
        <w:spacing w:after="0" w:line="360" w:lineRule="auto"/>
        <w:jc w:val="both"/>
        <w:rPr>
          <w:rFonts w:ascii="Cambria" w:hAnsi="Cambria"/>
        </w:rPr>
      </w:pPr>
      <w:r>
        <w:rPr>
          <w:rFonts w:ascii="Cambria" w:hAnsi="Cambria"/>
        </w:rPr>
        <w:t>I disagree with the Productivity Commission’s recommendations on the following grounds:</w:t>
      </w:r>
    </w:p>
    <w:p w:rsidR="00CC56EC" w:rsidRDefault="00CC56EC" w:rsidP="003378C6">
      <w:pPr>
        <w:spacing w:after="0" w:line="360" w:lineRule="auto"/>
        <w:jc w:val="both"/>
        <w:rPr>
          <w:rFonts w:ascii="Cambria" w:hAnsi="Cambria"/>
        </w:rPr>
      </w:pPr>
    </w:p>
    <w:p w:rsidR="00D53F5A" w:rsidRDefault="000C72A7" w:rsidP="00FA7247">
      <w:pPr>
        <w:pStyle w:val="ListParagraph"/>
        <w:numPr>
          <w:ilvl w:val="0"/>
          <w:numId w:val="1"/>
        </w:numPr>
        <w:spacing w:after="0" w:line="360" w:lineRule="auto"/>
        <w:jc w:val="both"/>
        <w:rPr>
          <w:rFonts w:ascii="Cambria" w:hAnsi="Cambria"/>
        </w:rPr>
      </w:pPr>
      <w:r w:rsidRPr="000C72A7">
        <w:rPr>
          <w:rFonts w:ascii="Cambria" w:hAnsi="Cambria"/>
          <w:i/>
        </w:rPr>
        <w:lastRenderedPageBreak/>
        <w:t xml:space="preserve">Reduction in copyright for </w:t>
      </w:r>
      <w:r w:rsidR="005B0E56" w:rsidRPr="000C72A7">
        <w:rPr>
          <w:rFonts w:ascii="Cambria" w:hAnsi="Cambria"/>
          <w:i/>
        </w:rPr>
        <w:t>only 15 to 25 years after creation</w:t>
      </w:r>
      <w:r w:rsidR="005B0E56" w:rsidRPr="000C72A7">
        <w:rPr>
          <w:rFonts w:ascii="Cambria" w:hAnsi="Cambria"/>
        </w:rPr>
        <w:t>.</w:t>
      </w:r>
      <w:r w:rsidRPr="000C72A7">
        <w:rPr>
          <w:rFonts w:ascii="Cambria" w:hAnsi="Cambria"/>
        </w:rPr>
        <w:t xml:space="preserve"> The Government has already stated that this cannot happen under international trade agreements. Why then was it even included in the report? </w:t>
      </w:r>
    </w:p>
    <w:p w:rsidR="000C72A7" w:rsidRDefault="000C72A7" w:rsidP="003378C6">
      <w:pPr>
        <w:spacing w:after="0" w:line="360" w:lineRule="auto"/>
        <w:jc w:val="both"/>
        <w:rPr>
          <w:rFonts w:ascii="Cambria" w:hAnsi="Cambria"/>
        </w:rPr>
      </w:pPr>
    </w:p>
    <w:p w:rsidR="00CE264C" w:rsidRDefault="000C72A7" w:rsidP="00FA7247">
      <w:pPr>
        <w:pStyle w:val="ListParagraph"/>
        <w:numPr>
          <w:ilvl w:val="0"/>
          <w:numId w:val="1"/>
        </w:numPr>
        <w:spacing w:after="0" w:line="360" w:lineRule="auto"/>
        <w:jc w:val="both"/>
        <w:rPr>
          <w:rFonts w:ascii="Cambria" w:hAnsi="Cambria"/>
        </w:rPr>
      </w:pPr>
      <w:r w:rsidRPr="00A00494">
        <w:rPr>
          <w:rFonts w:ascii="Cambria" w:hAnsi="Cambria"/>
          <w:i/>
        </w:rPr>
        <w:t xml:space="preserve">A move to </w:t>
      </w:r>
      <w:r w:rsidR="00D53F5A" w:rsidRPr="00A00494">
        <w:rPr>
          <w:rFonts w:ascii="Cambria" w:hAnsi="Cambria"/>
          <w:i/>
        </w:rPr>
        <w:t>a US style ‘fair use’ policy</w:t>
      </w:r>
      <w:r w:rsidR="00D53F5A" w:rsidRPr="00A00494">
        <w:rPr>
          <w:rFonts w:ascii="Cambria" w:hAnsi="Cambria"/>
        </w:rPr>
        <w:t xml:space="preserve">. </w:t>
      </w:r>
      <w:r w:rsidRPr="00A00494">
        <w:rPr>
          <w:rFonts w:ascii="Cambria" w:hAnsi="Cambria"/>
        </w:rPr>
        <w:t xml:space="preserve">We know already from the experience of the Canadian education publishing sector that this has </w:t>
      </w:r>
      <w:r w:rsidR="00A00494" w:rsidRPr="00A00494">
        <w:rPr>
          <w:rFonts w:ascii="Cambria" w:hAnsi="Cambria"/>
        </w:rPr>
        <w:t xml:space="preserve">resulted in a </w:t>
      </w:r>
      <w:r w:rsidR="00C566E3">
        <w:rPr>
          <w:rFonts w:ascii="Cambria" w:hAnsi="Cambria"/>
        </w:rPr>
        <w:t>diminished</w:t>
      </w:r>
      <w:r w:rsidR="00A00494" w:rsidRPr="00A00494">
        <w:rPr>
          <w:rFonts w:ascii="Cambria" w:hAnsi="Cambria"/>
        </w:rPr>
        <w:t xml:space="preserve"> industry making it difficult for them to create their own, Ca</w:t>
      </w:r>
      <w:r w:rsidR="00C566E3">
        <w:rPr>
          <w:rFonts w:ascii="Cambria" w:hAnsi="Cambria"/>
        </w:rPr>
        <w:t>nadian focused text books. Do we want our children to study from content created overseas? And how will Australia be represented in these texts?</w:t>
      </w:r>
      <w:r w:rsidR="00A00494" w:rsidRPr="00A00494">
        <w:rPr>
          <w:rFonts w:ascii="Cambria" w:hAnsi="Cambria"/>
        </w:rPr>
        <w:t xml:space="preserve"> </w:t>
      </w:r>
    </w:p>
    <w:p w:rsidR="00A00494" w:rsidRPr="00A00494" w:rsidRDefault="00A00494" w:rsidP="00A00494">
      <w:pPr>
        <w:pStyle w:val="ListParagraph"/>
        <w:rPr>
          <w:rFonts w:ascii="Cambria" w:hAnsi="Cambria"/>
        </w:rPr>
      </w:pPr>
    </w:p>
    <w:p w:rsidR="00CE5C24" w:rsidRPr="000E7CB9" w:rsidRDefault="00A00494" w:rsidP="00FA7247">
      <w:pPr>
        <w:pStyle w:val="ListParagraph"/>
        <w:numPr>
          <w:ilvl w:val="0"/>
          <w:numId w:val="1"/>
        </w:numPr>
        <w:spacing w:after="0" w:line="360" w:lineRule="auto"/>
        <w:jc w:val="both"/>
        <w:rPr>
          <w:rFonts w:ascii="Cambria" w:hAnsi="Cambria"/>
        </w:rPr>
      </w:pPr>
      <w:r w:rsidRPr="000E7CB9">
        <w:rPr>
          <w:rFonts w:ascii="Cambria" w:hAnsi="Cambria"/>
          <w:i/>
        </w:rPr>
        <w:t>Territorial copyright</w:t>
      </w:r>
      <w:r w:rsidRPr="000E7CB9">
        <w:rPr>
          <w:rFonts w:ascii="Cambria" w:hAnsi="Cambria"/>
        </w:rPr>
        <w:t xml:space="preserve"> – the current system ensures that the investment an author and their publisher makes in their work is controlled by territory. Th</w:t>
      </w:r>
      <w:r w:rsidR="00470B63" w:rsidRPr="000E7CB9">
        <w:rPr>
          <w:rFonts w:ascii="Cambria" w:hAnsi="Cambria"/>
        </w:rPr>
        <w:t>is gives</w:t>
      </w:r>
      <w:r w:rsidRPr="000E7CB9">
        <w:rPr>
          <w:rFonts w:ascii="Cambria" w:hAnsi="Cambria"/>
        </w:rPr>
        <w:t xml:space="preserve"> publishers a level of certainty over the investment they can afford to make in the work, </w:t>
      </w:r>
      <w:proofErr w:type="spellStart"/>
      <w:r w:rsidR="00470B63" w:rsidRPr="000E7CB9">
        <w:rPr>
          <w:rFonts w:ascii="Cambria" w:hAnsi="Cambria"/>
        </w:rPr>
        <w:t>eg</w:t>
      </w:r>
      <w:proofErr w:type="spellEnd"/>
      <w:r w:rsidR="00470B63" w:rsidRPr="000E7CB9">
        <w:rPr>
          <w:rFonts w:ascii="Cambria" w:hAnsi="Cambria"/>
        </w:rPr>
        <w:t xml:space="preserve"> they can ascertain how many they think they will sell, </w:t>
      </w:r>
      <w:r w:rsidRPr="000E7CB9">
        <w:rPr>
          <w:rFonts w:ascii="Cambria" w:hAnsi="Cambria"/>
        </w:rPr>
        <w:t>although there are no guarantees</w:t>
      </w:r>
      <w:r w:rsidR="00C566E3">
        <w:rPr>
          <w:rFonts w:ascii="Cambria" w:hAnsi="Cambria"/>
        </w:rPr>
        <w:t xml:space="preserve"> </w:t>
      </w:r>
      <w:r w:rsidRPr="000E7CB9">
        <w:rPr>
          <w:rFonts w:ascii="Cambria" w:hAnsi="Cambria"/>
        </w:rPr>
        <w:t>that the book will sell to the levels</w:t>
      </w:r>
      <w:r w:rsidR="00470B63" w:rsidRPr="000E7CB9">
        <w:rPr>
          <w:rFonts w:ascii="Cambria" w:hAnsi="Cambria"/>
        </w:rPr>
        <w:t xml:space="preserve"> they hope</w:t>
      </w:r>
      <w:r w:rsidRPr="000E7CB9">
        <w:rPr>
          <w:rFonts w:ascii="Cambria" w:hAnsi="Cambria"/>
        </w:rPr>
        <w:t>. It also ensures that the author knows exactly what format</w:t>
      </w:r>
      <w:r w:rsidR="00470B63" w:rsidRPr="000E7CB9">
        <w:rPr>
          <w:rFonts w:ascii="Cambria" w:hAnsi="Cambria"/>
        </w:rPr>
        <w:t>,</w:t>
      </w:r>
      <w:r w:rsidRPr="000E7CB9">
        <w:rPr>
          <w:rFonts w:ascii="Cambria" w:hAnsi="Cambria"/>
        </w:rPr>
        <w:t xml:space="preserve"> and at what </w:t>
      </w:r>
      <w:r w:rsidR="00C566E3">
        <w:rPr>
          <w:rFonts w:ascii="Cambria" w:hAnsi="Cambria"/>
        </w:rPr>
        <w:t>income</w:t>
      </w:r>
      <w:r w:rsidR="00470B63" w:rsidRPr="000E7CB9">
        <w:rPr>
          <w:rFonts w:ascii="Cambria" w:hAnsi="Cambria"/>
        </w:rPr>
        <w:t>,</w:t>
      </w:r>
      <w:r w:rsidRPr="000E7CB9">
        <w:rPr>
          <w:rFonts w:ascii="Cambria" w:hAnsi="Cambria"/>
        </w:rPr>
        <w:t xml:space="preserve"> </w:t>
      </w:r>
      <w:r w:rsidR="00470B63" w:rsidRPr="000E7CB9">
        <w:rPr>
          <w:rFonts w:ascii="Cambria" w:hAnsi="Cambria"/>
        </w:rPr>
        <w:t>the</w:t>
      </w:r>
      <w:r w:rsidRPr="000E7CB9">
        <w:rPr>
          <w:rFonts w:ascii="Cambria" w:hAnsi="Cambria"/>
        </w:rPr>
        <w:t xml:space="preserve"> royalties </w:t>
      </w:r>
      <w:r w:rsidR="00470B63" w:rsidRPr="000E7CB9">
        <w:rPr>
          <w:rFonts w:ascii="Cambria" w:hAnsi="Cambria"/>
        </w:rPr>
        <w:t xml:space="preserve">on their intellectual property </w:t>
      </w:r>
      <w:r w:rsidRPr="000E7CB9">
        <w:rPr>
          <w:rFonts w:ascii="Cambria" w:hAnsi="Cambria"/>
        </w:rPr>
        <w:t xml:space="preserve">will be calculated on. </w:t>
      </w:r>
      <w:r w:rsidR="00CE5C24" w:rsidRPr="000E7CB9">
        <w:rPr>
          <w:rFonts w:ascii="Cambria" w:hAnsi="Cambria"/>
        </w:rPr>
        <w:t>To enable other formats to be shipped here from other En</w:t>
      </w:r>
      <w:r w:rsidR="000E7CB9" w:rsidRPr="000E7CB9">
        <w:rPr>
          <w:rFonts w:ascii="Cambria" w:hAnsi="Cambria"/>
        </w:rPr>
        <w:t>glish-speaking countries would overthrow</w:t>
      </w:r>
      <w:r w:rsidR="00CE5C24" w:rsidRPr="000E7CB9">
        <w:rPr>
          <w:rFonts w:ascii="Cambria" w:hAnsi="Cambria"/>
        </w:rPr>
        <w:t xml:space="preserve"> those </w:t>
      </w:r>
      <w:r w:rsidR="00470B63" w:rsidRPr="000E7CB9">
        <w:rPr>
          <w:rFonts w:ascii="Cambria" w:hAnsi="Cambria"/>
        </w:rPr>
        <w:t>certainties</w:t>
      </w:r>
      <w:r w:rsidR="00CE5C24" w:rsidRPr="000E7CB9">
        <w:rPr>
          <w:rFonts w:ascii="Cambria" w:hAnsi="Cambria"/>
        </w:rPr>
        <w:t xml:space="preserve">, </w:t>
      </w:r>
      <w:r w:rsidR="000E7CB9" w:rsidRPr="000E7CB9">
        <w:rPr>
          <w:rFonts w:ascii="Cambria" w:hAnsi="Cambria"/>
        </w:rPr>
        <w:t xml:space="preserve">leaving us only able to </w:t>
      </w:r>
      <w:r w:rsidR="00C566E3">
        <w:rPr>
          <w:rFonts w:ascii="Cambria" w:hAnsi="Cambria"/>
        </w:rPr>
        <w:t xml:space="preserve">guess at what we might sell. Sales of these foreign editions would damage not just the publisher but also the author as their earnings are </w:t>
      </w:r>
      <w:r w:rsidR="000E7CB9" w:rsidRPr="000E7CB9">
        <w:rPr>
          <w:rFonts w:ascii="Cambria" w:hAnsi="Cambria"/>
        </w:rPr>
        <w:t>diminish</w:t>
      </w:r>
      <w:r w:rsidR="00C566E3">
        <w:rPr>
          <w:rFonts w:ascii="Cambria" w:hAnsi="Cambria"/>
        </w:rPr>
        <w:t>ed by cheaper editions</w:t>
      </w:r>
      <w:r w:rsidR="000E7CB9" w:rsidRPr="000E7CB9">
        <w:rPr>
          <w:rFonts w:ascii="Cambria" w:hAnsi="Cambria"/>
        </w:rPr>
        <w:t>.</w:t>
      </w:r>
      <w:r w:rsidR="00C566E3">
        <w:rPr>
          <w:rFonts w:ascii="Cambria" w:hAnsi="Cambria"/>
        </w:rPr>
        <w:t xml:space="preserve"> </w:t>
      </w:r>
      <w:r w:rsidR="000E7CB9" w:rsidRPr="000E7CB9">
        <w:rPr>
          <w:rFonts w:ascii="Cambria" w:hAnsi="Cambria"/>
        </w:rPr>
        <w:t xml:space="preserve"> You might think that not many Australian authors will be affected by this because they are not published overseas but this is no</w:t>
      </w:r>
      <w:r w:rsidR="00C566E3">
        <w:rPr>
          <w:rFonts w:ascii="Cambria" w:hAnsi="Cambria"/>
        </w:rPr>
        <w:t xml:space="preserve">t </w:t>
      </w:r>
      <w:r w:rsidR="000E7CB9" w:rsidRPr="000E7CB9">
        <w:rPr>
          <w:rFonts w:ascii="Cambria" w:hAnsi="Cambria"/>
        </w:rPr>
        <w:t xml:space="preserve">the case. Australian authors are highly regarded and are published in the </w:t>
      </w:r>
      <w:r w:rsidR="00C566E3">
        <w:rPr>
          <w:rFonts w:ascii="Cambria" w:hAnsi="Cambria"/>
        </w:rPr>
        <w:t>UK and US. Copies of their books will be imported here.  They may not have been as successful in those other territories and those publishers may look to offload their books even more cheaply – is it then appropriate to diminish the value of a high-performing author here and curtail their earnings just because they were not as valued overseas? Would we encourage that in any other industry?</w:t>
      </w:r>
    </w:p>
    <w:p w:rsidR="00CE5C24" w:rsidRPr="00CE5C24" w:rsidRDefault="00CE5C24" w:rsidP="00CE5C24">
      <w:pPr>
        <w:spacing w:after="0" w:line="360" w:lineRule="auto"/>
        <w:jc w:val="both"/>
        <w:rPr>
          <w:rFonts w:ascii="Cambria" w:hAnsi="Cambria"/>
        </w:rPr>
      </w:pPr>
    </w:p>
    <w:p w:rsidR="005711FE" w:rsidRPr="000E7CB9" w:rsidRDefault="000E7CB9" w:rsidP="00FA7247">
      <w:pPr>
        <w:pStyle w:val="ListParagraph"/>
        <w:numPr>
          <w:ilvl w:val="0"/>
          <w:numId w:val="1"/>
        </w:numPr>
        <w:spacing w:after="0" w:line="360" w:lineRule="auto"/>
        <w:jc w:val="both"/>
        <w:rPr>
          <w:rFonts w:ascii="Cambria" w:hAnsi="Cambria"/>
        </w:rPr>
      </w:pPr>
      <w:r w:rsidRPr="000E7CB9">
        <w:rPr>
          <w:rFonts w:ascii="Cambria" w:hAnsi="Cambria"/>
          <w:i/>
        </w:rPr>
        <w:t>Government subsidies</w:t>
      </w:r>
      <w:r>
        <w:rPr>
          <w:rFonts w:ascii="Cambria" w:hAnsi="Cambria"/>
        </w:rPr>
        <w:t xml:space="preserve"> – surely it’s not progressive to suggest that a publishing ecosystem that currently operates without subsidi</w:t>
      </w:r>
      <w:r w:rsidR="00887E55">
        <w:rPr>
          <w:rFonts w:ascii="Cambria" w:hAnsi="Cambria"/>
        </w:rPr>
        <w:t>es should be altered</w:t>
      </w:r>
      <w:r>
        <w:rPr>
          <w:rFonts w:ascii="Cambria" w:hAnsi="Cambria"/>
        </w:rPr>
        <w:t xml:space="preserve"> so that it is subsidised?  The level of investment that the Australian publishing industry currently supplies is over $120 million dollars. Is Government really going to invest that money?  And what happens if subsequently that money is required elsewhere</w:t>
      </w:r>
      <w:r w:rsidR="00887E55">
        <w:rPr>
          <w:rFonts w:ascii="Cambria" w:hAnsi="Cambria"/>
        </w:rPr>
        <w:t>?</w:t>
      </w:r>
      <w:r>
        <w:rPr>
          <w:rFonts w:ascii="Cambria" w:hAnsi="Cambria"/>
        </w:rPr>
        <w:t xml:space="preserve"> </w:t>
      </w:r>
    </w:p>
    <w:p w:rsidR="00EA28BE" w:rsidRDefault="00EA28BE" w:rsidP="003378C6">
      <w:pPr>
        <w:spacing w:after="0" w:line="360" w:lineRule="auto"/>
        <w:jc w:val="both"/>
        <w:rPr>
          <w:rFonts w:ascii="Cambria" w:hAnsi="Cambria"/>
        </w:rPr>
      </w:pPr>
    </w:p>
    <w:p w:rsidR="00EA28BE" w:rsidRDefault="00230501" w:rsidP="00230501">
      <w:pPr>
        <w:spacing w:after="0" w:line="360" w:lineRule="auto"/>
        <w:ind w:left="720" w:hanging="360"/>
        <w:jc w:val="both"/>
        <w:rPr>
          <w:rFonts w:ascii="Cambria" w:hAnsi="Cambria"/>
        </w:rPr>
      </w:pPr>
      <w:r>
        <w:rPr>
          <w:rFonts w:ascii="Cambria" w:hAnsi="Cambria"/>
        </w:rPr>
        <w:t>5.</w:t>
      </w:r>
      <w:r>
        <w:rPr>
          <w:rFonts w:ascii="Cambria" w:hAnsi="Cambria"/>
        </w:rPr>
        <w:tab/>
      </w:r>
      <w:r w:rsidRPr="00230501">
        <w:rPr>
          <w:rFonts w:ascii="Cambria" w:hAnsi="Cambria"/>
          <w:i/>
        </w:rPr>
        <w:t>Jobs</w:t>
      </w:r>
      <w:r>
        <w:rPr>
          <w:rFonts w:ascii="Cambria" w:hAnsi="Cambria"/>
        </w:rPr>
        <w:t xml:space="preserve"> - </w:t>
      </w:r>
      <w:r w:rsidR="000E7CB9">
        <w:rPr>
          <w:rFonts w:ascii="Cambria" w:hAnsi="Cambria"/>
        </w:rPr>
        <w:t xml:space="preserve">Australian </w:t>
      </w:r>
      <w:r w:rsidR="00EA28BE">
        <w:rPr>
          <w:rFonts w:ascii="Cambria" w:hAnsi="Cambria"/>
        </w:rPr>
        <w:t xml:space="preserve">book </w:t>
      </w:r>
      <w:r w:rsidR="000E7CB9">
        <w:rPr>
          <w:rFonts w:ascii="Cambria" w:hAnsi="Cambria"/>
        </w:rPr>
        <w:t xml:space="preserve">publishing and allied industries </w:t>
      </w:r>
      <w:r w:rsidR="00EA28BE">
        <w:rPr>
          <w:rFonts w:ascii="Cambria" w:hAnsi="Cambria"/>
        </w:rPr>
        <w:t xml:space="preserve">currently provide over 24,000 jobs across all aspects of the business – publishers, </w:t>
      </w:r>
      <w:r w:rsidR="009150B1">
        <w:rPr>
          <w:rFonts w:ascii="Cambria" w:hAnsi="Cambria"/>
        </w:rPr>
        <w:t xml:space="preserve">editors, designers, IT specialists, </w:t>
      </w:r>
      <w:r w:rsidR="00EA28BE">
        <w:rPr>
          <w:rFonts w:ascii="Cambria" w:hAnsi="Cambria"/>
        </w:rPr>
        <w:lastRenderedPageBreak/>
        <w:t>printers, distributors, agents and booksellers. T</w:t>
      </w:r>
      <w:r w:rsidR="009150B1">
        <w:rPr>
          <w:rFonts w:ascii="Cambria" w:hAnsi="Cambria"/>
        </w:rPr>
        <w:t xml:space="preserve">he people employed in these industries are innovative and </w:t>
      </w:r>
      <w:r w:rsidR="00EA28BE">
        <w:rPr>
          <w:rFonts w:ascii="Cambria" w:hAnsi="Cambria"/>
        </w:rPr>
        <w:t xml:space="preserve">creative </w:t>
      </w:r>
      <w:r w:rsidR="009150B1">
        <w:rPr>
          <w:rFonts w:ascii="Cambria" w:hAnsi="Cambria"/>
        </w:rPr>
        <w:t xml:space="preserve">and put Australia on the world stage in terms of the value of the content and intellectual property that </w:t>
      </w:r>
      <w:r>
        <w:rPr>
          <w:rFonts w:ascii="Cambria" w:hAnsi="Cambria"/>
        </w:rPr>
        <w:t>they</w:t>
      </w:r>
      <w:r w:rsidR="009150B1">
        <w:rPr>
          <w:rFonts w:ascii="Cambria" w:hAnsi="Cambria"/>
        </w:rPr>
        <w:t xml:space="preserve"> support.  With the recommendations the Productivity Commission has suggested m</w:t>
      </w:r>
      <w:r w:rsidR="00EA28BE">
        <w:rPr>
          <w:rFonts w:ascii="Cambria" w:hAnsi="Cambria"/>
        </w:rPr>
        <w:t>any of those jobs will head overseas – and th</w:t>
      </w:r>
      <w:r w:rsidR="009150B1">
        <w:rPr>
          <w:rFonts w:ascii="Cambria" w:hAnsi="Cambria"/>
        </w:rPr>
        <w:t>e</w:t>
      </w:r>
      <w:r w:rsidR="00EA28BE">
        <w:rPr>
          <w:rFonts w:ascii="Cambria" w:hAnsi="Cambria"/>
        </w:rPr>
        <w:t xml:space="preserve"> investment in </w:t>
      </w:r>
      <w:r w:rsidR="009150B1">
        <w:rPr>
          <w:rFonts w:ascii="Cambria" w:hAnsi="Cambria"/>
        </w:rPr>
        <w:t xml:space="preserve">our </w:t>
      </w:r>
      <w:r w:rsidR="00EA28BE">
        <w:rPr>
          <w:rFonts w:ascii="Cambria" w:hAnsi="Cambria"/>
        </w:rPr>
        <w:t>people and our culture will be at risk.</w:t>
      </w:r>
      <w:r w:rsidR="009150B1">
        <w:rPr>
          <w:rFonts w:ascii="Cambria" w:hAnsi="Cambria"/>
        </w:rPr>
        <w:t xml:space="preserve"> It will be another area of brain drain for this country.</w:t>
      </w:r>
    </w:p>
    <w:p w:rsidR="0069388F" w:rsidRDefault="0069388F" w:rsidP="003378C6">
      <w:pPr>
        <w:spacing w:after="0" w:line="360" w:lineRule="auto"/>
        <w:jc w:val="both"/>
        <w:rPr>
          <w:rFonts w:ascii="Cambria" w:hAnsi="Cambria"/>
        </w:rPr>
      </w:pPr>
    </w:p>
    <w:p w:rsidR="0069388F" w:rsidRPr="00230501" w:rsidRDefault="00F40D40" w:rsidP="00FA7247">
      <w:pPr>
        <w:pStyle w:val="ListParagraph"/>
        <w:numPr>
          <w:ilvl w:val="0"/>
          <w:numId w:val="2"/>
        </w:numPr>
        <w:spacing w:after="0" w:line="360" w:lineRule="auto"/>
        <w:jc w:val="both"/>
        <w:rPr>
          <w:rFonts w:ascii="Cambria" w:hAnsi="Cambria"/>
        </w:rPr>
      </w:pPr>
      <w:r w:rsidRPr="00F40D40">
        <w:rPr>
          <w:rFonts w:ascii="Cambria" w:hAnsi="Cambria"/>
          <w:i/>
        </w:rPr>
        <w:t>Price</w:t>
      </w:r>
      <w:r>
        <w:rPr>
          <w:rFonts w:ascii="Cambria" w:hAnsi="Cambria"/>
        </w:rPr>
        <w:t xml:space="preserve"> - </w:t>
      </w:r>
      <w:r w:rsidR="0069388F" w:rsidRPr="00230501">
        <w:rPr>
          <w:rFonts w:ascii="Cambria" w:hAnsi="Cambria"/>
        </w:rPr>
        <w:t xml:space="preserve">The commission’s objective is </w:t>
      </w:r>
      <w:r w:rsidR="00AB5242" w:rsidRPr="00230501">
        <w:rPr>
          <w:rFonts w:ascii="Cambria" w:hAnsi="Cambria"/>
        </w:rPr>
        <w:t>t</w:t>
      </w:r>
      <w:r w:rsidR="0069388F" w:rsidRPr="00230501">
        <w:rPr>
          <w:rFonts w:ascii="Cambria" w:hAnsi="Cambria"/>
        </w:rPr>
        <w:t>o provide Australian consumers with mo</w:t>
      </w:r>
      <w:r w:rsidR="00AB5242" w:rsidRPr="00230501">
        <w:rPr>
          <w:rFonts w:ascii="Cambria" w:hAnsi="Cambria"/>
        </w:rPr>
        <w:t>re affordable books. There is no solid data</w:t>
      </w:r>
      <w:r w:rsidR="0069388F" w:rsidRPr="00230501">
        <w:rPr>
          <w:rFonts w:ascii="Cambria" w:hAnsi="Cambria"/>
        </w:rPr>
        <w:t xml:space="preserve"> to suggest that the removal of territorial copyright will provide this. The report relies heavily on data from a 2009 productivity report. Since 2008 Australian book prices have fallen by 25% in real terms. Conversely – in open markets such as New Zealand and Hong Kong book prices are higher than they are elsewhere – in some cases significantly higher than they are in Australia.</w:t>
      </w:r>
    </w:p>
    <w:p w:rsidR="0069388F" w:rsidRDefault="0069388F" w:rsidP="003378C6">
      <w:pPr>
        <w:spacing w:after="0" w:line="360" w:lineRule="auto"/>
        <w:jc w:val="both"/>
        <w:rPr>
          <w:rFonts w:ascii="Cambria" w:hAnsi="Cambria"/>
        </w:rPr>
      </w:pPr>
    </w:p>
    <w:p w:rsidR="0069388F" w:rsidRPr="00F40D40" w:rsidRDefault="00F40D40" w:rsidP="00FA7247">
      <w:pPr>
        <w:pStyle w:val="ListParagraph"/>
        <w:numPr>
          <w:ilvl w:val="0"/>
          <w:numId w:val="2"/>
        </w:numPr>
        <w:spacing w:after="0" w:line="360" w:lineRule="auto"/>
        <w:jc w:val="both"/>
        <w:rPr>
          <w:rFonts w:ascii="Cambria" w:hAnsi="Cambria"/>
        </w:rPr>
      </w:pPr>
      <w:r w:rsidRPr="00F40D40">
        <w:rPr>
          <w:rFonts w:ascii="Cambria" w:hAnsi="Cambria"/>
          <w:i/>
        </w:rPr>
        <w:t>Speed-to-market</w:t>
      </w:r>
      <w:r>
        <w:rPr>
          <w:rFonts w:ascii="Cambria" w:hAnsi="Cambria"/>
        </w:rPr>
        <w:t xml:space="preserve"> - </w:t>
      </w:r>
      <w:r w:rsidR="0069388F" w:rsidRPr="00F40D40">
        <w:rPr>
          <w:rFonts w:ascii="Cambria" w:hAnsi="Cambria"/>
        </w:rPr>
        <w:t xml:space="preserve">The Australian Booksellers Association (ABA) believe that </w:t>
      </w:r>
      <w:r>
        <w:rPr>
          <w:rFonts w:ascii="Cambria" w:hAnsi="Cambria"/>
        </w:rPr>
        <w:t xml:space="preserve">in an open market </w:t>
      </w:r>
      <w:r w:rsidR="0069388F" w:rsidRPr="00F40D40">
        <w:rPr>
          <w:rFonts w:ascii="Cambria" w:hAnsi="Cambria"/>
        </w:rPr>
        <w:t>the speed with which books are available in Australia will suffer and prices will not go down. Some booksellers feel that prices will actually increase. The publishing and bookselling industry has already worked together successfully to improve speed</w:t>
      </w:r>
      <w:r>
        <w:rPr>
          <w:rFonts w:ascii="Cambria" w:hAnsi="Cambria"/>
        </w:rPr>
        <w:t>-</w:t>
      </w:r>
      <w:r w:rsidR="0069388F" w:rsidRPr="00F40D40">
        <w:rPr>
          <w:rFonts w:ascii="Cambria" w:hAnsi="Cambria"/>
        </w:rPr>
        <w:t>to market with most books now available within 14 days of publication anywhere in the English-speaking world.  Working together we are best placed to continue improving the book offering to Australian readers, without government interference.</w:t>
      </w:r>
    </w:p>
    <w:p w:rsidR="0069388F" w:rsidRPr="0069388F" w:rsidRDefault="0069388F" w:rsidP="0069388F">
      <w:pPr>
        <w:spacing w:after="0" w:line="360" w:lineRule="auto"/>
        <w:jc w:val="both"/>
        <w:rPr>
          <w:rFonts w:ascii="Cambria" w:hAnsi="Cambria"/>
        </w:rPr>
      </w:pPr>
    </w:p>
    <w:p w:rsidR="00247715" w:rsidRDefault="00247715" w:rsidP="003378C6">
      <w:pPr>
        <w:spacing w:after="0" w:line="360" w:lineRule="auto"/>
        <w:jc w:val="both"/>
        <w:rPr>
          <w:rFonts w:ascii="Cambria" w:hAnsi="Cambria"/>
        </w:rPr>
      </w:pPr>
      <w:r>
        <w:rPr>
          <w:rFonts w:ascii="Cambria" w:hAnsi="Cambria"/>
        </w:rPr>
        <w:t>Australian authors come from diverse backgrounds and disciplines. Their stories are the cultural fabric of the country that we live it. They share our stories, educate us about the issues we need to be aware of, make us challenge our</w:t>
      </w:r>
      <w:r w:rsidR="006A7584">
        <w:rPr>
          <w:rFonts w:ascii="Cambria" w:hAnsi="Cambria"/>
        </w:rPr>
        <w:t xml:space="preserve"> thinking</w:t>
      </w:r>
      <w:r>
        <w:rPr>
          <w:rFonts w:ascii="Cambria" w:hAnsi="Cambria"/>
        </w:rPr>
        <w:t>, inspire us, and, finally, are starting to represent the multicultural land that we are. Do we really want to jeopardise that?</w:t>
      </w:r>
    </w:p>
    <w:p w:rsidR="00247715" w:rsidRDefault="00247715" w:rsidP="003378C6">
      <w:pPr>
        <w:spacing w:after="0" w:line="360" w:lineRule="auto"/>
        <w:jc w:val="both"/>
        <w:rPr>
          <w:rFonts w:ascii="Cambria" w:hAnsi="Cambria"/>
        </w:rPr>
      </w:pPr>
    </w:p>
    <w:p w:rsidR="00614060" w:rsidRDefault="00614060" w:rsidP="00C30D30">
      <w:pPr>
        <w:spacing w:after="0" w:line="360" w:lineRule="auto"/>
        <w:jc w:val="both"/>
        <w:rPr>
          <w:rFonts w:ascii="Cambria" w:hAnsi="Cambria"/>
        </w:rPr>
      </w:pPr>
    </w:p>
    <w:p w:rsidR="006F4BA7" w:rsidRPr="003378C6" w:rsidRDefault="006F4BA7" w:rsidP="003378C6">
      <w:pPr>
        <w:spacing w:after="0" w:line="360" w:lineRule="auto"/>
        <w:jc w:val="both"/>
        <w:rPr>
          <w:rFonts w:ascii="Cambria" w:hAnsi="Cambria" w:cs="Arial"/>
          <w:sz w:val="12"/>
          <w:lang w:val="en-US"/>
        </w:rPr>
      </w:pPr>
    </w:p>
    <w:sectPr w:rsidR="006F4BA7" w:rsidRPr="003378C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247" w:rsidRDefault="00FA7247" w:rsidP="00447DCB">
      <w:pPr>
        <w:spacing w:after="0" w:line="240" w:lineRule="auto"/>
      </w:pPr>
      <w:r>
        <w:separator/>
      </w:r>
    </w:p>
  </w:endnote>
  <w:endnote w:type="continuationSeparator" w:id="0">
    <w:p w:rsidR="00FA7247" w:rsidRDefault="00FA7247" w:rsidP="00447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416294"/>
      <w:docPartObj>
        <w:docPartGallery w:val="Page Numbers (Bottom of Page)"/>
        <w:docPartUnique/>
      </w:docPartObj>
    </w:sdtPr>
    <w:sdtEndPr>
      <w:rPr>
        <w:noProof/>
      </w:rPr>
    </w:sdtEndPr>
    <w:sdtContent>
      <w:p w:rsidR="00CB6B44" w:rsidRDefault="00CB6B44">
        <w:pPr>
          <w:pStyle w:val="Footer"/>
          <w:jc w:val="right"/>
        </w:pPr>
        <w:r>
          <w:fldChar w:fldCharType="begin"/>
        </w:r>
        <w:r>
          <w:instrText xml:space="preserve"> PAGE   \* MERGEFORMAT </w:instrText>
        </w:r>
        <w:r>
          <w:fldChar w:fldCharType="separate"/>
        </w:r>
        <w:r w:rsidR="00975801">
          <w:rPr>
            <w:noProof/>
          </w:rPr>
          <w:t>1</w:t>
        </w:r>
        <w:r>
          <w:rPr>
            <w:noProof/>
          </w:rPr>
          <w:fldChar w:fldCharType="end"/>
        </w:r>
      </w:p>
    </w:sdtContent>
  </w:sdt>
  <w:p w:rsidR="00CB6B44" w:rsidRDefault="00CB6B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247" w:rsidRDefault="00FA7247" w:rsidP="00447DCB">
      <w:pPr>
        <w:spacing w:after="0" w:line="240" w:lineRule="auto"/>
      </w:pPr>
      <w:r>
        <w:separator/>
      </w:r>
    </w:p>
  </w:footnote>
  <w:footnote w:type="continuationSeparator" w:id="0">
    <w:p w:rsidR="00FA7247" w:rsidRDefault="00FA7247" w:rsidP="00447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3089B"/>
    <w:multiLevelType w:val="hybridMultilevel"/>
    <w:tmpl w:val="90C2F0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65170183"/>
    <w:multiLevelType w:val="hybridMultilevel"/>
    <w:tmpl w:val="5922D0C8"/>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EA"/>
    <w:rsid w:val="00010824"/>
    <w:rsid w:val="00013C6A"/>
    <w:rsid w:val="00013E22"/>
    <w:rsid w:val="00021669"/>
    <w:rsid w:val="00024025"/>
    <w:rsid w:val="000374CC"/>
    <w:rsid w:val="00037E6E"/>
    <w:rsid w:val="00040ECB"/>
    <w:rsid w:val="00042625"/>
    <w:rsid w:val="0004431B"/>
    <w:rsid w:val="00044EDC"/>
    <w:rsid w:val="00046F27"/>
    <w:rsid w:val="00055594"/>
    <w:rsid w:val="00057A3E"/>
    <w:rsid w:val="00065B01"/>
    <w:rsid w:val="00065E08"/>
    <w:rsid w:val="000767AA"/>
    <w:rsid w:val="000837B0"/>
    <w:rsid w:val="000841BF"/>
    <w:rsid w:val="00087BA3"/>
    <w:rsid w:val="00087FA7"/>
    <w:rsid w:val="000907BD"/>
    <w:rsid w:val="00091624"/>
    <w:rsid w:val="000938B1"/>
    <w:rsid w:val="00093F22"/>
    <w:rsid w:val="000A474F"/>
    <w:rsid w:val="000A6F27"/>
    <w:rsid w:val="000B6ADB"/>
    <w:rsid w:val="000C123B"/>
    <w:rsid w:val="000C1BFE"/>
    <w:rsid w:val="000C715B"/>
    <w:rsid w:val="000C72A7"/>
    <w:rsid w:val="000C7F3F"/>
    <w:rsid w:val="000D49C1"/>
    <w:rsid w:val="000E2A0D"/>
    <w:rsid w:val="000E7CB9"/>
    <w:rsid w:val="000F6FD2"/>
    <w:rsid w:val="00100E0E"/>
    <w:rsid w:val="001010DB"/>
    <w:rsid w:val="00102088"/>
    <w:rsid w:val="001042EB"/>
    <w:rsid w:val="0011094E"/>
    <w:rsid w:val="001110EB"/>
    <w:rsid w:val="0011161C"/>
    <w:rsid w:val="001130E1"/>
    <w:rsid w:val="00121323"/>
    <w:rsid w:val="001214DE"/>
    <w:rsid w:val="00133598"/>
    <w:rsid w:val="00133EDB"/>
    <w:rsid w:val="00141137"/>
    <w:rsid w:val="001436E2"/>
    <w:rsid w:val="00143AA6"/>
    <w:rsid w:val="001442AC"/>
    <w:rsid w:val="00150017"/>
    <w:rsid w:val="001515A7"/>
    <w:rsid w:val="001647DF"/>
    <w:rsid w:val="001658D2"/>
    <w:rsid w:val="00166C36"/>
    <w:rsid w:val="0017150D"/>
    <w:rsid w:val="00181677"/>
    <w:rsid w:val="00191939"/>
    <w:rsid w:val="001D16AA"/>
    <w:rsid w:val="001D3EC6"/>
    <w:rsid w:val="001D52AF"/>
    <w:rsid w:val="001D717A"/>
    <w:rsid w:val="001E5EC3"/>
    <w:rsid w:val="001F47F9"/>
    <w:rsid w:val="001F7E88"/>
    <w:rsid w:val="00202BCB"/>
    <w:rsid w:val="00204AE8"/>
    <w:rsid w:val="00204DEC"/>
    <w:rsid w:val="002109E3"/>
    <w:rsid w:val="002144D2"/>
    <w:rsid w:val="00220252"/>
    <w:rsid w:val="00225911"/>
    <w:rsid w:val="00226AE1"/>
    <w:rsid w:val="00230501"/>
    <w:rsid w:val="00241FD2"/>
    <w:rsid w:val="002430B8"/>
    <w:rsid w:val="00247715"/>
    <w:rsid w:val="00247E52"/>
    <w:rsid w:val="002625E2"/>
    <w:rsid w:val="00262D85"/>
    <w:rsid w:val="0026478D"/>
    <w:rsid w:val="00267C1F"/>
    <w:rsid w:val="00272AC2"/>
    <w:rsid w:val="00273369"/>
    <w:rsid w:val="0027580B"/>
    <w:rsid w:val="00275A6C"/>
    <w:rsid w:val="0027741D"/>
    <w:rsid w:val="002801C5"/>
    <w:rsid w:val="0028529F"/>
    <w:rsid w:val="00285C70"/>
    <w:rsid w:val="00285F9F"/>
    <w:rsid w:val="002865AE"/>
    <w:rsid w:val="00286E72"/>
    <w:rsid w:val="00292662"/>
    <w:rsid w:val="002A2C89"/>
    <w:rsid w:val="002A2D34"/>
    <w:rsid w:val="002A4FB6"/>
    <w:rsid w:val="002A6FF7"/>
    <w:rsid w:val="002B2543"/>
    <w:rsid w:val="002C736D"/>
    <w:rsid w:val="002D37FA"/>
    <w:rsid w:val="002D3B42"/>
    <w:rsid w:val="002D5D9F"/>
    <w:rsid w:val="002E60B2"/>
    <w:rsid w:val="002F1000"/>
    <w:rsid w:val="00311CD0"/>
    <w:rsid w:val="0031449D"/>
    <w:rsid w:val="00323590"/>
    <w:rsid w:val="00324E62"/>
    <w:rsid w:val="00326144"/>
    <w:rsid w:val="00330D1C"/>
    <w:rsid w:val="00331721"/>
    <w:rsid w:val="00336AD0"/>
    <w:rsid w:val="003378C6"/>
    <w:rsid w:val="00345204"/>
    <w:rsid w:val="00366C1B"/>
    <w:rsid w:val="00370E65"/>
    <w:rsid w:val="0038692D"/>
    <w:rsid w:val="00386A01"/>
    <w:rsid w:val="00392859"/>
    <w:rsid w:val="003928A2"/>
    <w:rsid w:val="003940C8"/>
    <w:rsid w:val="003A0C4A"/>
    <w:rsid w:val="003B1D6C"/>
    <w:rsid w:val="003B284E"/>
    <w:rsid w:val="003B2E99"/>
    <w:rsid w:val="003B5468"/>
    <w:rsid w:val="003C2AEC"/>
    <w:rsid w:val="003D729C"/>
    <w:rsid w:val="003E4427"/>
    <w:rsid w:val="003E61E0"/>
    <w:rsid w:val="003F0D78"/>
    <w:rsid w:val="003F11AD"/>
    <w:rsid w:val="003F2583"/>
    <w:rsid w:val="003F2F19"/>
    <w:rsid w:val="003F6381"/>
    <w:rsid w:val="0040547D"/>
    <w:rsid w:val="00413E7B"/>
    <w:rsid w:val="004148B4"/>
    <w:rsid w:val="004156DE"/>
    <w:rsid w:val="00416EC8"/>
    <w:rsid w:val="00426240"/>
    <w:rsid w:val="00430780"/>
    <w:rsid w:val="004310E5"/>
    <w:rsid w:val="004312AF"/>
    <w:rsid w:val="00433692"/>
    <w:rsid w:val="0043506B"/>
    <w:rsid w:val="0044157D"/>
    <w:rsid w:val="00441923"/>
    <w:rsid w:val="00443757"/>
    <w:rsid w:val="00443F6D"/>
    <w:rsid w:val="004449F8"/>
    <w:rsid w:val="00445344"/>
    <w:rsid w:val="00447DCB"/>
    <w:rsid w:val="00450C92"/>
    <w:rsid w:val="004516AD"/>
    <w:rsid w:val="004626DE"/>
    <w:rsid w:val="004668A3"/>
    <w:rsid w:val="00467E9F"/>
    <w:rsid w:val="00470B63"/>
    <w:rsid w:val="00484AA0"/>
    <w:rsid w:val="004902B7"/>
    <w:rsid w:val="00492701"/>
    <w:rsid w:val="00493D0E"/>
    <w:rsid w:val="004B0CD1"/>
    <w:rsid w:val="004B1342"/>
    <w:rsid w:val="004B57AD"/>
    <w:rsid w:val="004B72D0"/>
    <w:rsid w:val="004C1B6E"/>
    <w:rsid w:val="004C6958"/>
    <w:rsid w:val="004D1D6A"/>
    <w:rsid w:val="004D7504"/>
    <w:rsid w:val="004F29D0"/>
    <w:rsid w:val="005048F0"/>
    <w:rsid w:val="00505D24"/>
    <w:rsid w:val="005071F9"/>
    <w:rsid w:val="00511292"/>
    <w:rsid w:val="00525328"/>
    <w:rsid w:val="005313DC"/>
    <w:rsid w:val="00552CCD"/>
    <w:rsid w:val="00560051"/>
    <w:rsid w:val="005610B4"/>
    <w:rsid w:val="005711FE"/>
    <w:rsid w:val="00573100"/>
    <w:rsid w:val="00575506"/>
    <w:rsid w:val="0057660D"/>
    <w:rsid w:val="00576C41"/>
    <w:rsid w:val="00577DF6"/>
    <w:rsid w:val="005825F4"/>
    <w:rsid w:val="005900E7"/>
    <w:rsid w:val="00592D9F"/>
    <w:rsid w:val="005947BB"/>
    <w:rsid w:val="00596AE5"/>
    <w:rsid w:val="005A0776"/>
    <w:rsid w:val="005A36AE"/>
    <w:rsid w:val="005A3EE7"/>
    <w:rsid w:val="005A46E4"/>
    <w:rsid w:val="005A4C54"/>
    <w:rsid w:val="005A786E"/>
    <w:rsid w:val="005B0E56"/>
    <w:rsid w:val="005C24EE"/>
    <w:rsid w:val="005E1026"/>
    <w:rsid w:val="005F082D"/>
    <w:rsid w:val="00602DA5"/>
    <w:rsid w:val="00614060"/>
    <w:rsid w:val="006152D8"/>
    <w:rsid w:val="00616E8D"/>
    <w:rsid w:val="00622C37"/>
    <w:rsid w:val="006259CF"/>
    <w:rsid w:val="00634648"/>
    <w:rsid w:val="0063518B"/>
    <w:rsid w:val="006377A1"/>
    <w:rsid w:val="00640A27"/>
    <w:rsid w:val="006436AB"/>
    <w:rsid w:val="0064508D"/>
    <w:rsid w:val="00650D31"/>
    <w:rsid w:val="006541AD"/>
    <w:rsid w:val="006624C2"/>
    <w:rsid w:val="0067616A"/>
    <w:rsid w:val="006776C1"/>
    <w:rsid w:val="00681BFF"/>
    <w:rsid w:val="00687227"/>
    <w:rsid w:val="0069264C"/>
    <w:rsid w:val="0069388F"/>
    <w:rsid w:val="006A14CF"/>
    <w:rsid w:val="006A6665"/>
    <w:rsid w:val="006A7394"/>
    <w:rsid w:val="006A7584"/>
    <w:rsid w:val="006B0503"/>
    <w:rsid w:val="006B5F14"/>
    <w:rsid w:val="006E044F"/>
    <w:rsid w:val="006E7217"/>
    <w:rsid w:val="006F4BA7"/>
    <w:rsid w:val="006F6161"/>
    <w:rsid w:val="007118EA"/>
    <w:rsid w:val="0072572D"/>
    <w:rsid w:val="007337CD"/>
    <w:rsid w:val="00742C48"/>
    <w:rsid w:val="00754839"/>
    <w:rsid w:val="00755CED"/>
    <w:rsid w:val="0077382B"/>
    <w:rsid w:val="00780160"/>
    <w:rsid w:val="007937AB"/>
    <w:rsid w:val="00793D79"/>
    <w:rsid w:val="007943F1"/>
    <w:rsid w:val="007945DE"/>
    <w:rsid w:val="007945F8"/>
    <w:rsid w:val="007A2C3F"/>
    <w:rsid w:val="007A5F8F"/>
    <w:rsid w:val="007B1036"/>
    <w:rsid w:val="007C7089"/>
    <w:rsid w:val="007C7FB8"/>
    <w:rsid w:val="007D2E88"/>
    <w:rsid w:val="007E20EF"/>
    <w:rsid w:val="007F5CED"/>
    <w:rsid w:val="007F656E"/>
    <w:rsid w:val="00801B61"/>
    <w:rsid w:val="00801C02"/>
    <w:rsid w:val="00806054"/>
    <w:rsid w:val="00806285"/>
    <w:rsid w:val="00821AFC"/>
    <w:rsid w:val="008235B8"/>
    <w:rsid w:val="008249AF"/>
    <w:rsid w:val="00830874"/>
    <w:rsid w:val="008312A9"/>
    <w:rsid w:val="00835C9B"/>
    <w:rsid w:val="008375F7"/>
    <w:rsid w:val="00840FC7"/>
    <w:rsid w:val="008522CE"/>
    <w:rsid w:val="00852729"/>
    <w:rsid w:val="008567EA"/>
    <w:rsid w:val="0087047E"/>
    <w:rsid w:val="00870803"/>
    <w:rsid w:val="0087135A"/>
    <w:rsid w:val="0088240B"/>
    <w:rsid w:val="008847B4"/>
    <w:rsid w:val="00887E55"/>
    <w:rsid w:val="008A0BCE"/>
    <w:rsid w:val="008A2BD8"/>
    <w:rsid w:val="008A7D9A"/>
    <w:rsid w:val="008B76F7"/>
    <w:rsid w:val="008C1255"/>
    <w:rsid w:val="008D4295"/>
    <w:rsid w:val="008E0A5F"/>
    <w:rsid w:val="008F0F6D"/>
    <w:rsid w:val="008F3A3B"/>
    <w:rsid w:val="008F69E3"/>
    <w:rsid w:val="008F7333"/>
    <w:rsid w:val="00900D9F"/>
    <w:rsid w:val="009011AE"/>
    <w:rsid w:val="00903D35"/>
    <w:rsid w:val="0090644E"/>
    <w:rsid w:val="009150B1"/>
    <w:rsid w:val="009165BE"/>
    <w:rsid w:val="009211D9"/>
    <w:rsid w:val="00921494"/>
    <w:rsid w:val="0092189D"/>
    <w:rsid w:val="00921A3A"/>
    <w:rsid w:val="00933510"/>
    <w:rsid w:val="00947F51"/>
    <w:rsid w:val="009530FB"/>
    <w:rsid w:val="00954A0E"/>
    <w:rsid w:val="009610FA"/>
    <w:rsid w:val="00961908"/>
    <w:rsid w:val="009647CB"/>
    <w:rsid w:val="00966042"/>
    <w:rsid w:val="00974C0E"/>
    <w:rsid w:val="00975801"/>
    <w:rsid w:val="009822C3"/>
    <w:rsid w:val="00986119"/>
    <w:rsid w:val="009A2CB7"/>
    <w:rsid w:val="009A3FBB"/>
    <w:rsid w:val="009A563E"/>
    <w:rsid w:val="009B1E5B"/>
    <w:rsid w:val="009C079D"/>
    <w:rsid w:val="009D2634"/>
    <w:rsid w:val="009E0E7A"/>
    <w:rsid w:val="009E19B7"/>
    <w:rsid w:val="009E4FD9"/>
    <w:rsid w:val="00A00494"/>
    <w:rsid w:val="00A012CC"/>
    <w:rsid w:val="00A04CEA"/>
    <w:rsid w:val="00A1364D"/>
    <w:rsid w:val="00A1578F"/>
    <w:rsid w:val="00A17153"/>
    <w:rsid w:val="00A24B94"/>
    <w:rsid w:val="00A35EED"/>
    <w:rsid w:val="00A41C24"/>
    <w:rsid w:val="00A421FC"/>
    <w:rsid w:val="00A62C2D"/>
    <w:rsid w:val="00A64C10"/>
    <w:rsid w:val="00A670B8"/>
    <w:rsid w:val="00A71EAB"/>
    <w:rsid w:val="00A74AAA"/>
    <w:rsid w:val="00A75B4D"/>
    <w:rsid w:val="00A85FF8"/>
    <w:rsid w:val="00A9055C"/>
    <w:rsid w:val="00AA0EF7"/>
    <w:rsid w:val="00AA3FCE"/>
    <w:rsid w:val="00AA6AB8"/>
    <w:rsid w:val="00AA7333"/>
    <w:rsid w:val="00AB4271"/>
    <w:rsid w:val="00AB5242"/>
    <w:rsid w:val="00AC1135"/>
    <w:rsid w:val="00AC5C6A"/>
    <w:rsid w:val="00AD2C52"/>
    <w:rsid w:val="00AE1793"/>
    <w:rsid w:val="00AE31EF"/>
    <w:rsid w:val="00AF4381"/>
    <w:rsid w:val="00B0734D"/>
    <w:rsid w:val="00B11BD9"/>
    <w:rsid w:val="00B22115"/>
    <w:rsid w:val="00B23C7F"/>
    <w:rsid w:val="00B243E4"/>
    <w:rsid w:val="00B32A3C"/>
    <w:rsid w:val="00B3616D"/>
    <w:rsid w:val="00B36C31"/>
    <w:rsid w:val="00B65B2F"/>
    <w:rsid w:val="00B65E07"/>
    <w:rsid w:val="00B709B9"/>
    <w:rsid w:val="00B81372"/>
    <w:rsid w:val="00B94934"/>
    <w:rsid w:val="00BA3C17"/>
    <w:rsid w:val="00BA529D"/>
    <w:rsid w:val="00BB3EC1"/>
    <w:rsid w:val="00BB6BDE"/>
    <w:rsid w:val="00BD77FF"/>
    <w:rsid w:val="00BE0A43"/>
    <w:rsid w:val="00BE16FB"/>
    <w:rsid w:val="00BE2F8D"/>
    <w:rsid w:val="00BE3EB0"/>
    <w:rsid w:val="00BE4A2A"/>
    <w:rsid w:val="00BE7CD1"/>
    <w:rsid w:val="00BF04AD"/>
    <w:rsid w:val="00BF26BC"/>
    <w:rsid w:val="00BF26FC"/>
    <w:rsid w:val="00BF6642"/>
    <w:rsid w:val="00C01384"/>
    <w:rsid w:val="00C02F98"/>
    <w:rsid w:val="00C13BFC"/>
    <w:rsid w:val="00C16DDE"/>
    <w:rsid w:val="00C17AC6"/>
    <w:rsid w:val="00C30D30"/>
    <w:rsid w:val="00C422FF"/>
    <w:rsid w:val="00C42ACC"/>
    <w:rsid w:val="00C53A69"/>
    <w:rsid w:val="00C54774"/>
    <w:rsid w:val="00C5535B"/>
    <w:rsid w:val="00C55391"/>
    <w:rsid w:val="00C566E3"/>
    <w:rsid w:val="00C679E2"/>
    <w:rsid w:val="00C86499"/>
    <w:rsid w:val="00C95E7E"/>
    <w:rsid w:val="00CA16CA"/>
    <w:rsid w:val="00CA3293"/>
    <w:rsid w:val="00CA3697"/>
    <w:rsid w:val="00CB0943"/>
    <w:rsid w:val="00CB6B44"/>
    <w:rsid w:val="00CC56EC"/>
    <w:rsid w:val="00CC6926"/>
    <w:rsid w:val="00CC743B"/>
    <w:rsid w:val="00CD0091"/>
    <w:rsid w:val="00CD6A93"/>
    <w:rsid w:val="00CE264C"/>
    <w:rsid w:val="00CE5C24"/>
    <w:rsid w:val="00CE62F5"/>
    <w:rsid w:val="00CE7487"/>
    <w:rsid w:val="00CF69D8"/>
    <w:rsid w:val="00D03712"/>
    <w:rsid w:val="00D05DAE"/>
    <w:rsid w:val="00D13417"/>
    <w:rsid w:val="00D1425F"/>
    <w:rsid w:val="00D200D0"/>
    <w:rsid w:val="00D21FAD"/>
    <w:rsid w:val="00D37C08"/>
    <w:rsid w:val="00D53F5A"/>
    <w:rsid w:val="00D56B35"/>
    <w:rsid w:val="00D65081"/>
    <w:rsid w:val="00D67BE1"/>
    <w:rsid w:val="00D7367F"/>
    <w:rsid w:val="00D75BB4"/>
    <w:rsid w:val="00D81EAB"/>
    <w:rsid w:val="00D8721A"/>
    <w:rsid w:val="00D908FF"/>
    <w:rsid w:val="00DA09D0"/>
    <w:rsid w:val="00DA62EE"/>
    <w:rsid w:val="00DA659C"/>
    <w:rsid w:val="00DB7684"/>
    <w:rsid w:val="00DD13CD"/>
    <w:rsid w:val="00DE550F"/>
    <w:rsid w:val="00DF07E7"/>
    <w:rsid w:val="00E01CFB"/>
    <w:rsid w:val="00E05CB4"/>
    <w:rsid w:val="00E146AE"/>
    <w:rsid w:val="00E20EC6"/>
    <w:rsid w:val="00E26B5C"/>
    <w:rsid w:val="00E3267B"/>
    <w:rsid w:val="00E34997"/>
    <w:rsid w:val="00E37B8D"/>
    <w:rsid w:val="00E462EE"/>
    <w:rsid w:val="00E53EEE"/>
    <w:rsid w:val="00E64D3A"/>
    <w:rsid w:val="00E76A8F"/>
    <w:rsid w:val="00E808D9"/>
    <w:rsid w:val="00E87B17"/>
    <w:rsid w:val="00E9445E"/>
    <w:rsid w:val="00EA28BE"/>
    <w:rsid w:val="00EA365C"/>
    <w:rsid w:val="00EA64CA"/>
    <w:rsid w:val="00EB126F"/>
    <w:rsid w:val="00EB2067"/>
    <w:rsid w:val="00EB2901"/>
    <w:rsid w:val="00EC1FDF"/>
    <w:rsid w:val="00ED03F4"/>
    <w:rsid w:val="00ED4433"/>
    <w:rsid w:val="00EE35A6"/>
    <w:rsid w:val="00EF00EA"/>
    <w:rsid w:val="00EF3FF8"/>
    <w:rsid w:val="00EF5BB0"/>
    <w:rsid w:val="00EF6A1A"/>
    <w:rsid w:val="00EF6E19"/>
    <w:rsid w:val="00F07FFB"/>
    <w:rsid w:val="00F2184C"/>
    <w:rsid w:val="00F250FE"/>
    <w:rsid w:val="00F27373"/>
    <w:rsid w:val="00F404F5"/>
    <w:rsid w:val="00F40A97"/>
    <w:rsid w:val="00F40D40"/>
    <w:rsid w:val="00F530E0"/>
    <w:rsid w:val="00F57E3F"/>
    <w:rsid w:val="00F7193C"/>
    <w:rsid w:val="00F76500"/>
    <w:rsid w:val="00F81464"/>
    <w:rsid w:val="00F8652A"/>
    <w:rsid w:val="00F91879"/>
    <w:rsid w:val="00F9416D"/>
    <w:rsid w:val="00FA2988"/>
    <w:rsid w:val="00FA3F4E"/>
    <w:rsid w:val="00FA7247"/>
    <w:rsid w:val="00FA7F02"/>
    <w:rsid w:val="00FB4F4F"/>
    <w:rsid w:val="00FB6846"/>
    <w:rsid w:val="00FB7087"/>
    <w:rsid w:val="00FC4B37"/>
    <w:rsid w:val="00FC6C5A"/>
    <w:rsid w:val="00FC7463"/>
    <w:rsid w:val="00FD14EB"/>
    <w:rsid w:val="00FD1BAC"/>
    <w:rsid w:val="00FE12DB"/>
    <w:rsid w:val="00FE19AC"/>
    <w:rsid w:val="00FE712C"/>
    <w:rsid w:val="00FF43A9"/>
    <w:rsid w:val="00FF4C13"/>
    <w:rsid w:val="00FF671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3A"/>
    <w:pPr>
      <w:ind w:left="720"/>
      <w:contextualSpacing/>
    </w:pPr>
  </w:style>
  <w:style w:type="paragraph" w:styleId="NormalWeb">
    <w:name w:val="Normal (Web)"/>
    <w:basedOn w:val="Normal"/>
    <w:uiPriority w:val="99"/>
    <w:unhideWhenUsed/>
    <w:rsid w:val="00ED03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447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DCB"/>
  </w:style>
  <w:style w:type="paragraph" w:styleId="Footer">
    <w:name w:val="footer"/>
    <w:basedOn w:val="Normal"/>
    <w:link w:val="FooterChar"/>
    <w:unhideWhenUsed/>
    <w:rsid w:val="00447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DCB"/>
  </w:style>
  <w:style w:type="character" w:customStyle="1" w:styleId="apple-converted-space">
    <w:name w:val="apple-converted-space"/>
    <w:basedOn w:val="DefaultParagraphFont"/>
    <w:rsid w:val="00BA529D"/>
  </w:style>
  <w:style w:type="character" w:styleId="Emphasis">
    <w:name w:val="Emphasis"/>
    <w:basedOn w:val="DefaultParagraphFont"/>
    <w:uiPriority w:val="20"/>
    <w:qFormat/>
    <w:rsid w:val="00BA529D"/>
    <w:rPr>
      <w:i/>
      <w:iCs/>
    </w:rPr>
  </w:style>
  <w:style w:type="character" w:styleId="Hyperlink">
    <w:name w:val="Hyperlink"/>
    <w:rsid w:val="00EF6A1A"/>
    <w:rPr>
      <w:color w:val="0000FF"/>
      <w:u w:val="single"/>
    </w:rPr>
  </w:style>
  <w:style w:type="paragraph" w:styleId="PlainText">
    <w:name w:val="Plain Text"/>
    <w:basedOn w:val="Normal"/>
    <w:link w:val="PlainTextChar"/>
    <w:uiPriority w:val="99"/>
    <w:unhideWhenUsed/>
    <w:rsid w:val="00EF6A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F6A1A"/>
    <w:rPr>
      <w:rFonts w:ascii="Calibri" w:hAnsi="Calibri" w:cs="Consolas"/>
      <w:szCs w:val="21"/>
    </w:rPr>
  </w:style>
  <w:style w:type="paragraph" w:styleId="NoSpacing">
    <w:name w:val="No Spacing"/>
    <w:uiPriority w:val="1"/>
    <w:qFormat/>
    <w:rsid w:val="00EF6A1A"/>
    <w:pPr>
      <w:spacing w:after="0" w:line="240" w:lineRule="auto"/>
    </w:pPr>
  </w:style>
  <w:style w:type="paragraph" w:customStyle="1" w:styleId="Default">
    <w:name w:val="Default"/>
    <w:basedOn w:val="Normal"/>
    <w:rsid w:val="00EF6A1A"/>
    <w:pPr>
      <w:autoSpaceDE w:val="0"/>
      <w:autoSpaceDN w:val="0"/>
      <w:spacing w:after="0" w:line="240" w:lineRule="auto"/>
    </w:pPr>
    <w:rPr>
      <w:rFonts w:ascii="Calibri" w:hAnsi="Calibri" w:cs="Times New Roman"/>
      <w:color w:val="000000"/>
      <w:sz w:val="24"/>
      <w:szCs w:val="24"/>
      <w:lang w:eastAsia="en-AU"/>
    </w:rPr>
  </w:style>
  <w:style w:type="character" w:styleId="FollowedHyperlink">
    <w:name w:val="FollowedHyperlink"/>
    <w:basedOn w:val="DefaultParagraphFont"/>
    <w:uiPriority w:val="99"/>
    <w:semiHidden/>
    <w:unhideWhenUsed/>
    <w:rsid w:val="00A64C10"/>
    <w:rPr>
      <w:color w:val="954F72" w:themeColor="followedHyperlink"/>
      <w:u w:val="single"/>
    </w:rPr>
  </w:style>
  <w:style w:type="paragraph" w:styleId="BalloonText">
    <w:name w:val="Balloon Text"/>
    <w:basedOn w:val="Normal"/>
    <w:link w:val="BalloonTextChar"/>
    <w:uiPriority w:val="99"/>
    <w:semiHidden/>
    <w:unhideWhenUsed/>
    <w:rsid w:val="00640A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A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3C17"/>
    <w:rPr>
      <w:sz w:val="18"/>
      <w:szCs w:val="18"/>
    </w:rPr>
  </w:style>
  <w:style w:type="paragraph" w:styleId="CommentText">
    <w:name w:val="annotation text"/>
    <w:basedOn w:val="Normal"/>
    <w:link w:val="CommentTextChar"/>
    <w:uiPriority w:val="99"/>
    <w:semiHidden/>
    <w:unhideWhenUsed/>
    <w:rsid w:val="00BA3C17"/>
    <w:pPr>
      <w:spacing w:line="240" w:lineRule="auto"/>
    </w:pPr>
    <w:rPr>
      <w:sz w:val="24"/>
      <w:szCs w:val="24"/>
    </w:rPr>
  </w:style>
  <w:style w:type="character" w:customStyle="1" w:styleId="CommentTextChar">
    <w:name w:val="Comment Text Char"/>
    <w:basedOn w:val="DefaultParagraphFont"/>
    <w:link w:val="CommentText"/>
    <w:uiPriority w:val="99"/>
    <w:semiHidden/>
    <w:rsid w:val="00BA3C17"/>
    <w:rPr>
      <w:sz w:val="24"/>
      <w:szCs w:val="24"/>
    </w:rPr>
  </w:style>
  <w:style w:type="paragraph" w:styleId="CommentSubject">
    <w:name w:val="annotation subject"/>
    <w:basedOn w:val="CommentText"/>
    <w:next w:val="CommentText"/>
    <w:link w:val="CommentSubjectChar"/>
    <w:uiPriority w:val="99"/>
    <w:semiHidden/>
    <w:unhideWhenUsed/>
    <w:rsid w:val="00BA3C17"/>
    <w:rPr>
      <w:b/>
      <w:bCs/>
      <w:sz w:val="20"/>
      <w:szCs w:val="20"/>
    </w:rPr>
  </w:style>
  <w:style w:type="character" w:customStyle="1" w:styleId="CommentSubjectChar">
    <w:name w:val="Comment Subject Char"/>
    <w:basedOn w:val="CommentTextChar"/>
    <w:link w:val="CommentSubject"/>
    <w:uiPriority w:val="99"/>
    <w:semiHidden/>
    <w:rsid w:val="00BA3C17"/>
    <w:rPr>
      <w:b/>
      <w:bCs/>
      <w:sz w:val="20"/>
      <w:szCs w:val="20"/>
    </w:rPr>
  </w:style>
  <w:style w:type="paragraph" w:styleId="Revision">
    <w:name w:val="Revision"/>
    <w:hidden/>
    <w:uiPriority w:val="99"/>
    <w:semiHidden/>
    <w:rsid w:val="002B2543"/>
    <w:pPr>
      <w:spacing w:after="0" w:line="240" w:lineRule="auto"/>
    </w:pPr>
  </w:style>
  <w:style w:type="paragraph" w:styleId="EndnoteText">
    <w:name w:val="endnote text"/>
    <w:basedOn w:val="Normal"/>
    <w:link w:val="EndnoteTextChar"/>
    <w:uiPriority w:val="99"/>
    <w:semiHidden/>
    <w:unhideWhenUsed/>
    <w:rsid w:val="00093F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F22"/>
    <w:rPr>
      <w:sz w:val="20"/>
      <w:szCs w:val="20"/>
    </w:rPr>
  </w:style>
  <w:style w:type="character" w:styleId="EndnoteReference">
    <w:name w:val="endnote reference"/>
    <w:basedOn w:val="DefaultParagraphFont"/>
    <w:uiPriority w:val="99"/>
    <w:semiHidden/>
    <w:unhideWhenUsed/>
    <w:rsid w:val="00093F22"/>
    <w:rPr>
      <w:vertAlign w:val="superscript"/>
    </w:rPr>
  </w:style>
  <w:style w:type="paragraph" w:styleId="FootnoteText">
    <w:name w:val="footnote text"/>
    <w:basedOn w:val="Normal"/>
    <w:link w:val="FootnoteTextChar"/>
    <w:uiPriority w:val="99"/>
    <w:semiHidden/>
    <w:unhideWhenUsed/>
    <w:rsid w:val="00093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F22"/>
    <w:rPr>
      <w:sz w:val="20"/>
      <w:szCs w:val="20"/>
    </w:rPr>
  </w:style>
  <w:style w:type="character" w:styleId="FootnoteReference">
    <w:name w:val="footnote reference"/>
    <w:basedOn w:val="DefaultParagraphFont"/>
    <w:uiPriority w:val="99"/>
    <w:semiHidden/>
    <w:unhideWhenUsed/>
    <w:rsid w:val="00093F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3A"/>
    <w:pPr>
      <w:ind w:left="720"/>
      <w:contextualSpacing/>
    </w:pPr>
  </w:style>
  <w:style w:type="paragraph" w:styleId="NormalWeb">
    <w:name w:val="Normal (Web)"/>
    <w:basedOn w:val="Normal"/>
    <w:uiPriority w:val="99"/>
    <w:unhideWhenUsed/>
    <w:rsid w:val="00ED03F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nhideWhenUsed/>
    <w:rsid w:val="00447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DCB"/>
  </w:style>
  <w:style w:type="paragraph" w:styleId="Footer">
    <w:name w:val="footer"/>
    <w:basedOn w:val="Normal"/>
    <w:link w:val="FooterChar"/>
    <w:unhideWhenUsed/>
    <w:rsid w:val="00447D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DCB"/>
  </w:style>
  <w:style w:type="character" w:customStyle="1" w:styleId="apple-converted-space">
    <w:name w:val="apple-converted-space"/>
    <w:basedOn w:val="DefaultParagraphFont"/>
    <w:rsid w:val="00BA529D"/>
  </w:style>
  <w:style w:type="character" w:styleId="Emphasis">
    <w:name w:val="Emphasis"/>
    <w:basedOn w:val="DefaultParagraphFont"/>
    <w:uiPriority w:val="20"/>
    <w:qFormat/>
    <w:rsid w:val="00BA529D"/>
    <w:rPr>
      <w:i/>
      <w:iCs/>
    </w:rPr>
  </w:style>
  <w:style w:type="character" w:styleId="Hyperlink">
    <w:name w:val="Hyperlink"/>
    <w:rsid w:val="00EF6A1A"/>
    <w:rPr>
      <w:color w:val="0000FF"/>
      <w:u w:val="single"/>
    </w:rPr>
  </w:style>
  <w:style w:type="paragraph" w:styleId="PlainText">
    <w:name w:val="Plain Text"/>
    <w:basedOn w:val="Normal"/>
    <w:link w:val="PlainTextChar"/>
    <w:uiPriority w:val="99"/>
    <w:unhideWhenUsed/>
    <w:rsid w:val="00EF6A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EF6A1A"/>
    <w:rPr>
      <w:rFonts w:ascii="Calibri" w:hAnsi="Calibri" w:cs="Consolas"/>
      <w:szCs w:val="21"/>
    </w:rPr>
  </w:style>
  <w:style w:type="paragraph" w:styleId="NoSpacing">
    <w:name w:val="No Spacing"/>
    <w:uiPriority w:val="1"/>
    <w:qFormat/>
    <w:rsid w:val="00EF6A1A"/>
    <w:pPr>
      <w:spacing w:after="0" w:line="240" w:lineRule="auto"/>
    </w:pPr>
  </w:style>
  <w:style w:type="paragraph" w:customStyle="1" w:styleId="Default">
    <w:name w:val="Default"/>
    <w:basedOn w:val="Normal"/>
    <w:rsid w:val="00EF6A1A"/>
    <w:pPr>
      <w:autoSpaceDE w:val="0"/>
      <w:autoSpaceDN w:val="0"/>
      <w:spacing w:after="0" w:line="240" w:lineRule="auto"/>
    </w:pPr>
    <w:rPr>
      <w:rFonts w:ascii="Calibri" w:hAnsi="Calibri" w:cs="Times New Roman"/>
      <w:color w:val="000000"/>
      <w:sz w:val="24"/>
      <w:szCs w:val="24"/>
      <w:lang w:eastAsia="en-AU"/>
    </w:rPr>
  </w:style>
  <w:style w:type="character" w:styleId="FollowedHyperlink">
    <w:name w:val="FollowedHyperlink"/>
    <w:basedOn w:val="DefaultParagraphFont"/>
    <w:uiPriority w:val="99"/>
    <w:semiHidden/>
    <w:unhideWhenUsed/>
    <w:rsid w:val="00A64C10"/>
    <w:rPr>
      <w:color w:val="954F72" w:themeColor="followedHyperlink"/>
      <w:u w:val="single"/>
    </w:rPr>
  </w:style>
  <w:style w:type="paragraph" w:styleId="BalloonText">
    <w:name w:val="Balloon Text"/>
    <w:basedOn w:val="Normal"/>
    <w:link w:val="BalloonTextChar"/>
    <w:uiPriority w:val="99"/>
    <w:semiHidden/>
    <w:unhideWhenUsed/>
    <w:rsid w:val="00640A2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A27"/>
    <w:rPr>
      <w:rFonts w:ascii="Lucida Grande" w:hAnsi="Lucida Grande" w:cs="Lucida Grande"/>
      <w:sz w:val="18"/>
      <w:szCs w:val="18"/>
    </w:rPr>
  </w:style>
  <w:style w:type="character" w:styleId="CommentReference">
    <w:name w:val="annotation reference"/>
    <w:basedOn w:val="DefaultParagraphFont"/>
    <w:uiPriority w:val="99"/>
    <w:semiHidden/>
    <w:unhideWhenUsed/>
    <w:rsid w:val="00BA3C17"/>
    <w:rPr>
      <w:sz w:val="18"/>
      <w:szCs w:val="18"/>
    </w:rPr>
  </w:style>
  <w:style w:type="paragraph" w:styleId="CommentText">
    <w:name w:val="annotation text"/>
    <w:basedOn w:val="Normal"/>
    <w:link w:val="CommentTextChar"/>
    <w:uiPriority w:val="99"/>
    <w:semiHidden/>
    <w:unhideWhenUsed/>
    <w:rsid w:val="00BA3C17"/>
    <w:pPr>
      <w:spacing w:line="240" w:lineRule="auto"/>
    </w:pPr>
    <w:rPr>
      <w:sz w:val="24"/>
      <w:szCs w:val="24"/>
    </w:rPr>
  </w:style>
  <w:style w:type="character" w:customStyle="1" w:styleId="CommentTextChar">
    <w:name w:val="Comment Text Char"/>
    <w:basedOn w:val="DefaultParagraphFont"/>
    <w:link w:val="CommentText"/>
    <w:uiPriority w:val="99"/>
    <w:semiHidden/>
    <w:rsid w:val="00BA3C17"/>
    <w:rPr>
      <w:sz w:val="24"/>
      <w:szCs w:val="24"/>
    </w:rPr>
  </w:style>
  <w:style w:type="paragraph" w:styleId="CommentSubject">
    <w:name w:val="annotation subject"/>
    <w:basedOn w:val="CommentText"/>
    <w:next w:val="CommentText"/>
    <w:link w:val="CommentSubjectChar"/>
    <w:uiPriority w:val="99"/>
    <w:semiHidden/>
    <w:unhideWhenUsed/>
    <w:rsid w:val="00BA3C17"/>
    <w:rPr>
      <w:b/>
      <w:bCs/>
      <w:sz w:val="20"/>
      <w:szCs w:val="20"/>
    </w:rPr>
  </w:style>
  <w:style w:type="character" w:customStyle="1" w:styleId="CommentSubjectChar">
    <w:name w:val="Comment Subject Char"/>
    <w:basedOn w:val="CommentTextChar"/>
    <w:link w:val="CommentSubject"/>
    <w:uiPriority w:val="99"/>
    <w:semiHidden/>
    <w:rsid w:val="00BA3C17"/>
    <w:rPr>
      <w:b/>
      <w:bCs/>
      <w:sz w:val="20"/>
      <w:szCs w:val="20"/>
    </w:rPr>
  </w:style>
  <w:style w:type="paragraph" w:styleId="Revision">
    <w:name w:val="Revision"/>
    <w:hidden/>
    <w:uiPriority w:val="99"/>
    <w:semiHidden/>
    <w:rsid w:val="002B2543"/>
    <w:pPr>
      <w:spacing w:after="0" w:line="240" w:lineRule="auto"/>
    </w:pPr>
  </w:style>
  <w:style w:type="paragraph" w:styleId="EndnoteText">
    <w:name w:val="endnote text"/>
    <w:basedOn w:val="Normal"/>
    <w:link w:val="EndnoteTextChar"/>
    <w:uiPriority w:val="99"/>
    <w:semiHidden/>
    <w:unhideWhenUsed/>
    <w:rsid w:val="00093F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3F22"/>
    <w:rPr>
      <w:sz w:val="20"/>
      <w:szCs w:val="20"/>
    </w:rPr>
  </w:style>
  <w:style w:type="character" w:styleId="EndnoteReference">
    <w:name w:val="endnote reference"/>
    <w:basedOn w:val="DefaultParagraphFont"/>
    <w:uiPriority w:val="99"/>
    <w:semiHidden/>
    <w:unhideWhenUsed/>
    <w:rsid w:val="00093F22"/>
    <w:rPr>
      <w:vertAlign w:val="superscript"/>
    </w:rPr>
  </w:style>
  <w:style w:type="paragraph" w:styleId="FootnoteText">
    <w:name w:val="footnote text"/>
    <w:basedOn w:val="Normal"/>
    <w:link w:val="FootnoteTextChar"/>
    <w:uiPriority w:val="99"/>
    <w:semiHidden/>
    <w:unhideWhenUsed/>
    <w:rsid w:val="00093F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F22"/>
    <w:rPr>
      <w:sz w:val="20"/>
      <w:szCs w:val="20"/>
    </w:rPr>
  </w:style>
  <w:style w:type="character" w:styleId="FootnoteReference">
    <w:name w:val="footnote reference"/>
    <w:basedOn w:val="DefaultParagraphFont"/>
    <w:uiPriority w:val="99"/>
    <w:semiHidden/>
    <w:unhideWhenUsed/>
    <w:rsid w:val="00093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10">
      <w:bodyDiv w:val="1"/>
      <w:marLeft w:val="0"/>
      <w:marRight w:val="0"/>
      <w:marTop w:val="0"/>
      <w:marBottom w:val="0"/>
      <w:divBdr>
        <w:top w:val="none" w:sz="0" w:space="0" w:color="auto"/>
        <w:left w:val="none" w:sz="0" w:space="0" w:color="auto"/>
        <w:bottom w:val="none" w:sz="0" w:space="0" w:color="auto"/>
        <w:right w:val="none" w:sz="0" w:space="0" w:color="auto"/>
      </w:divBdr>
    </w:div>
    <w:div w:id="145555734">
      <w:bodyDiv w:val="1"/>
      <w:marLeft w:val="0"/>
      <w:marRight w:val="0"/>
      <w:marTop w:val="0"/>
      <w:marBottom w:val="0"/>
      <w:divBdr>
        <w:top w:val="none" w:sz="0" w:space="0" w:color="auto"/>
        <w:left w:val="none" w:sz="0" w:space="0" w:color="auto"/>
        <w:bottom w:val="none" w:sz="0" w:space="0" w:color="auto"/>
        <w:right w:val="none" w:sz="0" w:space="0" w:color="auto"/>
      </w:divBdr>
    </w:div>
    <w:div w:id="314994230">
      <w:bodyDiv w:val="1"/>
      <w:marLeft w:val="0"/>
      <w:marRight w:val="0"/>
      <w:marTop w:val="0"/>
      <w:marBottom w:val="0"/>
      <w:divBdr>
        <w:top w:val="none" w:sz="0" w:space="0" w:color="auto"/>
        <w:left w:val="none" w:sz="0" w:space="0" w:color="auto"/>
        <w:bottom w:val="none" w:sz="0" w:space="0" w:color="auto"/>
        <w:right w:val="none" w:sz="0" w:space="0" w:color="auto"/>
      </w:divBdr>
    </w:div>
    <w:div w:id="355011292">
      <w:bodyDiv w:val="1"/>
      <w:marLeft w:val="0"/>
      <w:marRight w:val="0"/>
      <w:marTop w:val="0"/>
      <w:marBottom w:val="0"/>
      <w:divBdr>
        <w:top w:val="none" w:sz="0" w:space="0" w:color="auto"/>
        <w:left w:val="none" w:sz="0" w:space="0" w:color="auto"/>
        <w:bottom w:val="none" w:sz="0" w:space="0" w:color="auto"/>
        <w:right w:val="none" w:sz="0" w:space="0" w:color="auto"/>
      </w:divBdr>
    </w:div>
    <w:div w:id="374501428">
      <w:bodyDiv w:val="1"/>
      <w:marLeft w:val="0"/>
      <w:marRight w:val="0"/>
      <w:marTop w:val="0"/>
      <w:marBottom w:val="0"/>
      <w:divBdr>
        <w:top w:val="none" w:sz="0" w:space="0" w:color="auto"/>
        <w:left w:val="none" w:sz="0" w:space="0" w:color="auto"/>
        <w:bottom w:val="none" w:sz="0" w:space="0" w:color="auto"/>
        <w:right w:val="none" w:sz="0" w:space="0" w:color="auto"/>
      </w:divBdr>
    </w:div>
    <w:div w:id="720323407">
      <w:bodyDiv w:val="1"/>
      <w:marLeft w:val="0"/>
      <w:marRight w:val="0"/>
      <w:marTop w:val="0"/>
      <w:marBottom w:val="0"/>
      <w:divBdr>
        <w:top w:val="none" w:sz="0" w:space="0" w:color="auto"/>
        <w:left w:val="none" w:sz="0" w:space="0" w:color="auto"/>
        <w:bottom w:val="none" w:sz="0" w:space="0" w:color="auto"/>
        <w:right w:val="none" w:sz="0" w:space="0" w:color="auto"/>
      </w:divBdr>
      <w:divsChild>
        <w:div w:id="1275676050">
          <w:marLeft w:val="1166"/>
          <w:marRight w:val="0"/>
          <w:marTop w:val="0"/>
          <w:marBottom w:val="0"/>
          <w:divBdr>
            <w:top w:val="none" w:sz="0" w:space="0" w:color="auto"/>
            <w:left w:val="none" w:sz="0" w:space="0" w:color="auto"/>
            <w:bottom w:val="none" w:sz="0" w:space="0" w:color="auto"/>
            <w:right w:val="none" w:sz="0" w:space="0" w:color="auto"/>
          </w:divBdr>
        </w:div>
        <w:div w:id="853376059">
          <w:marLeft w:val="1166"/>
          <w:marRight w:val="0"/>
          <w:marTop w:val="0"/>
          <w:marBottom w:val="0"/>
          <w:divBdr>
            <w:top w:val="none" w:sz="0" w:space="0" w:color="auto"/>
            <w:left w:val="none" w:sz="0" w:space="0" w:color="auto"/>
            <w:bottom w:val="none" w:sz="0" w:space="0" w:color="auto"/>
            <w:right w:val="none" w:sz="0" w:space="0" w:color="auto"/>
          </w:divBdr>
        </w:div>
        <w:div w:id="1025326765">
          <w:marLeft w:val="1166"/>
          <w:marRight w:val="0"/>
          <w:marTop w:val="0"/>
          <w:marBottom w:val="0"/>
          <w:divBdr>
            <w:top w:val="none" w:sz="0" w:space="0" w:color="auto"/>
            <w:left w:val="none" w:sz="0" w:space="0" w:color="auto"/>
            <w:bottom w:val="none" w:sz="0" w:space="0" w:color="auto"/>
            <w:right w:val="none" w:sz="0" w:space="0" w:color="auto"/>
          </w:divBdr>
        </w:div>
        <w:div w:id="1615941006">
          <w:marLeft w:val="1166"/>
          <w:marRight w:val="0"/>
          <w:marTop w:val="0"/>
          <w:marBottom w:val="0"/>
          <w:divBdr>
            <w:top w:val="none" w:sz="0" w:space="0" w:color="auto"/>
            <w:left w:val="none" w:sz="0" w:space="0" w:color="auto"/>
            <w:bottom w:val="none" w:sz="0" w:space="0" w:color="auto"/>
            <w:right w:val="none" w:sz="0" w:space="0" w:color="auto"/>
          </w:divBdr>
        </w:div>
        <w:div w:id="1741639585">
          <w:marLeft w:val="1166"/>
          <w:marRight w:val="0"/>
          <w:marTop w:val="0"/>
          <w:marBottom w:val="0"/>
          <w:divBdr>
            <w:top w:val="none" w:sz="0" w:space="0" w:color="auto"/>
            <w:left w:val="none" w:sz="0" w:space="0" w:color="auto"/>
            <w:bottom w:val="none" w:sz="0" w:space="0" w:color="auto"/>
            <w:right w:val="none" w:sz="0" w:space="0" w:color="auto"/>
          </w:divBdr>
        </w:div>
        <w:div w:id="338385582">
          <w:marLeft w:val="1166"/>
          <w:marRight w:val="0"/>
          <w:marTop w:val="0"/>
          <w:marBottom w:val="0"/>
          <w:divBdr>
            <w:top w:val="none" w:sz="0" w:space="0" w:color="auto"/>
            <w:left w:val="none" w:sz="0" w:space="0" w:color="auto"/>
            <w:bottom w:val="none" w:sz="0" w:space="0" w:color="auto"/>
            <w:right w:val="none" w:sz="0" w:space="0" w:color="auto"/>
          </w:divBdr>
        </w:div>
        <w:div w:id="1375230466">
          <w:marLeft w:val="1166"/>
          <w:marRight w:val="0"/>
          <w:marTop w:val="0"/>
          <w:marBottom w:val="0"/>
          <w:divBdr>
            <w:top w:val="none" w:sz="0" w:space="0" w:color="auto"/>
            <w:left w:val="none" w:sz="0" w:space="0" w:color="auto"/>
            <w:bottom w:val="none" w:sz="0" w:space="0" w:color="auto"/>
            <w:right w:val="none" w:sz="0" w:space="0" w:color="auto"/>
          </w:divBdr>
        </w:div>
      </w:divsChild>
    </w:div>
    <w:div w:id="767895472">
      <w:bodyDiv w:val="1"/>
      <w:marLeft w:val="0"/>
      <w:marRight w:val="0"/>
      <w:marTop w:val="0"/>
      <w:marBottom w:val="0"/>
      <w:divBdr>
        <w:top w:val="none" w:sz="0" w:space="0" w:color="auto"/>
        <w:left w:val="none" w:sz="0" w:space="0" w:color="auto"/>
        <w:bottom w:val="none" w:sz="0" w:space="0" w:color="auto"/>
        <w:right w:val="none" w:sz="0" w:space="0" w:color="auto"/>
      </w:divBdr>
    </w:div>
    <w:div w:id="983586180">
      <w:bodyDiv w:val="1"/>
      <w:marLeft w:val="0"/>
      <w:marRight w:val="0"/>
      <w:marTop w:val="0"/>
      <w:marBottom w:val="0"/>
      <w:divBdr>
        <w:top w:val="none" w:sz="0" w:space="0" w:color="auto"/>
        <w:left w:val="none" w:sz="0" w:space="0" w:color="auto"/>
        <w:bottom w:val="none" w:sz="0" w:space="0" w:color="auto"/>
        <w:right w:val="none" w:sz="0" w:space="0" w:color="auto"/>
      </w:divBdr>
    </w:div>
    <w:div w:id="1002245749">
      <w:bodyDiv w:val="1"/>
      <w:marLeft w:val="0"/>
      <w:marRight w:val="0"/>
      <w:marTop w:val="0"/>
      <w:marBottom w:val="0"/>
      <w:divBdr>
        <w:top w:val="none" w:sz="0" w:space="0" w:color="auto"/>
        <w:left w:val="none" w:sz="0" w:space="0" w:color="auto"/>
        <w:bottom w:val="none" w:sz="0" w:space="0" w:color="auto"/>
        <w:right w:val="none" w:sz="0" w:space="0" w:color="auto"/>
      </w:divBdr>
    </w:div>
    <w:div w:id="1056856655">
      <w:bodyDiv w:val="1"/>
      <w:marLeft w:val="0"/>
      <w:marRight w:val="0"/>
      <w:marTop w:val="0"/>
      <w:marBottom w:val="0"/>
      <w:divBdr>
        <w:top w:val="none" w:sz="0" w:space="0" w:color="auto"/>
        <w:left w:val="none" w:sz="0" w:space="0" w:color="auto"/>
        <w:bottom w:val="none" w:sz="0" w:space="0" w:color="auto"/>
        <w:right w:val="none" w:sz="0" w:space="0" w:color="auto"/>
      </w:divBdr>
    </w:div>
    <w:div w:id="1106535016">
      <w:bodyDiv w:val="1"/>
      <w:marLeft w:val="0"/>
      <w:marRight w:val="0"/>
      <w:marTop w:val="0"/>
      <w:marBottom w:val="0"/>
      <w:divBdr>
        <w:top w:val="none" w:sz="0" w:space="0" w:color="auto"/>
        <w:left w:val="none" w:sz="0" w:space="0" w:color="auto"/>
        <w:bottom w:val="none" w:sz="0" w:space="0" w:color="auto"/>
        <w:right w:val="none" w:sz="0" w:space="0" w:color="auto"/>
      </w:divBdr>
    </w:div>
    <w:div w:id="1520318671">
      <w:bodyDiv w:val="1"/>
      <w:marLeft w:val="0"/>
      <w:marRight w:val="0"/>
      <w:marTop w:val="0"/>
      <w:marBottom w:val="0"/>
      <w:divBdr>
        <w:top w:val="none" w:sz="0" w:space="0" w:color="auto"/>
        <w:left w:val="none" w:sz="0" w:space="0" w:color="auto"/>
        <w:bottom w:val="none" w:sz="0" w:space="0" w:color="auto"/>
        <w:right w:val="none" w:sz="0" w:space="0" w:color="auto"/>
      </w:divBdr>
    </w:div>
    <w:div w:id="1816291209">
      <w:bodyDiv w:val="1"/>
      <w:marLeft w:val="0"/>
      <w:marRight w:val="0"/>
      <w:marTop w:val="0"/>
      <w:marBottom w:val="0"/>
      <w:divBdr>
        <w:top w:val="none" w:sz="0" w:space="0" w:color="auto"/>
        <w:left w:val="none" w:sz="0" w:space="0" w:color="auto"/>
        <w:bottom w:val="none" w:sz="0" w:space="0" w:color="auto"/>
        <w:right w:val="none" w:sz="0" w:space="0" w:color="auto"/>
      </w:divBdr>
    </w:div>
    <w:div w:id="1939483621">
      <w:bodyDiv w:val="1"/>
      <w:marLeft w:val="0"/>
      <w:marRight w:val="0"/>
      <w:marTop w:val="0"/>
      <w:marBottom w:val="0"/>
      <w:divBdr>
        <w:top w:val="none" w:sz="0" w:space="0" w:color="auto"/>
        <w:left w:val="none" w:sz="0" w:space="0" w:color="auto"/>
        <w:bottom w:val="none" w:sz="0" w:space="0" w:color="auto"/>
        <w:right w:val="none" w:sz="0" w:space="0" w:color="auto"/>
      </w:divBdr>
    </w:div>
    <w:div w:id="1969965182">
      <w:bodyDiv w:val="1"/>
      <w:marLeft w:val="0"/>
      <w:marRight w:val="0"/>
      <w:marTop w:val="0"/>
      <w:marBottom w:val="0"/>
      <w:divBdr>
        <w:top w:val="none" w:sz="0" w:space="0" w:color="auto"/>
        <w:left w:val="none" w:sz="0" w:space="0" w:color="auto"/>
        <w:bottom w:val="none" w:sz="0" w:space="0" w:color="auto"/>
        <w:right w:val="none" w:sz="0" w:space="0" w:color="auto"/>
      </w:divBdr>
    </w:div>
    <w:div w:id="208857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52550-64A4-493C-A85D-0F38E25C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3</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Submission DR442 - Fiona Hazard - Intellectual Property Arrangements - Public inquiry</vt:lpstr>
    </vt:vector>
  </TitlesOfParts>
  <Company>Fiona Hazard</Company>
  <LinksUpToDate>false</LinksUpToDate>
  <CharactersWithSpaces>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DR442 - Fiona Hazard - Intellectual Property Arrangements - Public inquiry</dc:title>
  <dc:subject/>
  <dc:creator>Fiona Hazard</dc:creator>
  <cp:keywords/>
  <dc:description/>
  <cp:lastModifiedBy>Productivity Commission</cp:lastModifiedBy>
  <cp:revision>19</cp:revision>
  <cp:lastPrinted>2016-06-03T02:11:00Z</cp:lastPrinted>
  <dcterms:created xsi:type="dcterms:W3CDTF">2016-06-03T00:36:00Z</dcterms:created>
  <dcterms:modified xsi:type="dcterms:W3CDTF">2016-06-10T04:16:00Z</dcterms:modified>
</cp:coreProperties>
</file>