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AA5C9D" w:rsidRDefault="00E50566">
      <w:bookmarkStart w:id="0" w:name="_GoBack"/>
      <w:bookmarkEnd w:id="0"/>
      <w:r>
        <w:t xml:space="preserve">23 January 2020 </w:t>
      </w:r>
    </w:p>
    <w:p w14:paraId="00000002" w14:textId="77777777" w:rsidR="00AA5C9D" w:rsidRDefault="00AA5C9D"/>
    <w:p w14:paraId="00000003" w14:textId="77777777" w:rsidR="00AA5C9D" w:rsidRDefault="00AA5C9D"/>
    <w:p w14:paraId="00000004" w14:textId="77777777" w:rsidR="00AA5C9D" w:rsidRDefault="00E50566">
      <w:pPr>
        <w:rPr>
          <w:b/>
        </w:rPr>
      </w:pPr>
      <w:r>
        <w:rPr>
          <w:b/>
        </w:rPr>
        <w:t>Regarding Proposed Screening of 0 to 3 Year old Children for Mental Health Issues.</w:t>
      </w:r>
    </w:p>
    <w:p w14:paraId="00000005" w14:textId="77777777" w:rsidR="00AA5C9D" w:rsidRDefault="00AA5C9D">
      <w:pPr>
        <w:rPr>
          <w:b/>
        </w:rPr>
      </w:pPr>
    </w:p>
    <w:p w14:paraId="00000006" w14:textId="77777777" w:rsidR="00AA5C9D" w:rsidRDefault="00AA5C9D"/>
    <w:p w14:paraId="00000007" w14:textId="77777777" w:rsidR="00AA5C9D" w:rsidRDefault="00AA5C9D"/>
    <w:p w14:paraId="00000008" w14:textId="77777777" w:rsidR="00AA5C9D" w:rsidRDefault="00E50566">
      <w:r>
        <w:t>Dear Commissioners,</w:t>
      </w:r>
    </w:p>
    <w:p w14:paraId="00000009" w14:textId="77777777" w:rsidR="00AA5C9D" w:rsidRDefault="00AA5C9D"/>
    <w:p w14:paraId="0000000A" w14:textId="77777777" w:rsidR="00AA5C9D" w:rsidRDefault="00AA5C9D"/>
    <w:p w14:paraId="0000000B" w14:textId="77777777" w:rsidR="00AA5C9D" w:rsidRDefault="00AA5C9D"/>
    <w:p w14:paraId="0000000C" w14:textId="77777777" w:rsidR="00AA5C9D" w:rsidRDefault="00E50566">
      <w:r>
        <w:t>I am writing to you with grave concerns regarding the proposed screening of 0-3 year old children for mental health concerns or issues or illness.</w:t>
      </w:r>
    </w:p>
    <w:p w14:paraId="0000000D" w14:textId="77777777" w:rsidR="00AA5C9D" w:rsidRDefault="00AA5C9D"/>
    <w:p w14:paraId="0000000E" w14:textId="77777777" w:rsidR="00AA5C9D" w:rsidRDefault="00E50566">
      <w:r>
        <w:t>As far as some of the points of diagnosis they are just not logical or sustainable.</w:t>
      </w:r>
    </w:p>
    <w:p w14:paraId="0000000F" w14:textId="77777777" w:rsidR="00AA5C9D" w:rsidRDefault="00AA5C9D"/>
    <w:p w14:paraId="00000010" w14:textId="77777777" w:rsidR="00AA5C9D" w:rsidRDefault="00E50566">
      <w:r>
        <w:t>A baby who is hungry “c</w:t>
      </w:r>
      <w:r>
        <w:t>ries”</w:t>
      </w:r>
    </w:p>
    <w:p w14:paraId="00000011" w14:textId="77777777" w:rsidR="00AA5C9D" w:rsidRDefault="00E50566">
      <w:r>
        <w:t xml:space="preserve">It is a form of vital natural communication to its parents or </w:t>
      </w:r>
      <w:proofErr w:type="spellStart"/>
      <w:r>
        <w:t>carers</w:t>
      </w:r>
      <w:proofErr w:type="spellEnd"/>
      <w:r>
        <w:t xml:space="preserve"> to be fed or nappy change required to express pain or some upset. Or simply for love, affection and cuddles.</w:t>
      </w:r>
    </w:p>
    <w:p w14:paraId="00000012" w14:textId="77777777" w:rsidR="00AA5C9D" w:rsidRDefault="00AA5C9D"/>
    <w:p w14:paraId="00000013" w14:textId="77777777" w:rsidR="00AA5C9D" w:rsidRDefault="00E50566">
      <w:r>
        <w:t>I personally had difficulty feeding as a child and had colic. As an adu</w:t>
      </w:r>
      <w:r>
        <w:t>lt later in life, I had a physical condition diagnosed which is a purely mechanical condition to do with the mechanics of swallowing. It had nothing to do with my mental health.</w:t>
      </w:r>
    </w:p>
    <w:p w14:paraId="00000014" w14:textId="77777777" w:rsidR="00AA5C9D" w:rsidRDefault="00AA5C9D"/>
    <w:p w14:paraId="00000015" w14:textId="77777777" w:rsidR="00AA5C9D" w:rsidRDefault="00E50566">
      <w:r>
        <w:t>I know children who can at times be incredibly “shy” and at other times vital</w:t>
      </w:r>
      <w:r>
        <w:t xml:space="preserve">ly confident and full of life. The shyness is just inexperience and confidence not yet developed in particular areas of life we </w:t>
      </w:r>
      <w:proofErr w:type="spellStart"/>
      <w:r>
        <w:t>dont</w:t>
      </w:r>
      <w:proofErr w:type="spellEnd"/>
      <w:r>
        <w:t xml:space="preserve"> come out of the womb fully skilled for life yet.</w:t>
      </w:r>
    </w:p>
    <w:p w14:paraId="00000016" w14:textId="77777777" w:rsidR="00AA5C9D" w:rsidRDefault="00AA5C9D"/>
    <w:p w14:paraId="00000017" w14:textId="77777777" w:rsidR="00AA5C9D" w:rsidRDefault="00E50566">
      <w:r>
        <w:t>I sincerely urge you to consider the review of this action in the commiss</w:t>
      </w:r>
      <w:r>
        <w:t>ion. It is purely and simply unfair to push this onto our little people. Our future leaders, mothers and fathers of future babies.</w:t>
      </w:r>
    </w:p>
    <w:p w14:paraId="00000018" w14:textId="77777777" w:rsidR="00AA5C9D" w:rsidRDefault="00AA5C9D"/>
    <w:p w14:paraId="00000019" w14:textId="77777777" w:rsidR="00AA5C9D" w:rsidRDefault="00E50566">
      <w:r>
        <w:t xml:space="preserve">These </w:t>
      </w:r>
      <w:proofErr w:type="spellStart"/>
      <w:r>
        <w:t>behaviours</w:t>
      </w:r>
      <w:proofErr w:type="spellEnd"/>
      <w:r>
        <w:t xml:space="preserve"> of sleep issues, tantrums, sleeping with the light on are normal and are natural. It is human </w:t>
      </w:r>
      <w:proofErr w:type="spellStart"/>
      <w:r>
        <w:t>behaviour</w:t>
      </w:r>
      <w:proofErr w:type="spellEnd"/>
      <w:r>
        <w:t>.</w:t>
      </w:r>
    </w:p>
    <w:p w14:paraId="0000001A" w14:textId="77777777" w:rsidR="00AA5C9D" w:rsidRDefault="00AA5C9D"/>
    <w:p w14:paraId="0000001B" w14:textId="77777777" w:rsidR="00AA5C9D" w:rsidRDefault="00E50566">
      <w:r>
        <w:t>P</w:t>
      </w:r>
      <w:r>
        <w:t xml:space="preserve">lease consider directing funds towards non drug education of parents on natural methods of parenting in early childhood care </w:t>
      </w:r>
      <w:proofErr w:type="spellStart"/>
      <w:r>
        <w:t>centres</w:t>
      </w:r>
      <w:proofErr w:type="spellEnd"/>
      <w:r>
        <w:t xml:space="preserve">. </w:t>
      </w:r>
    </w:p>
    <w:p w14:paraId="0000001C" w14:textId="77777777" w:rsidR="00AA5C9D" w:rsidRDefault="00AA5C9D"/>
    <w:p w14:paraId="0000001D" w14:textId="77777777" w:rsidR="00AA5C9D" w:rsidRDefault="00E50566">
      <w:r>
        <w:t>I implore you from the bottom of my heart as a concerned citizen and family member.</w:t>
      </w:r>
    </w:p>
    <w:p w14:paraId="0000001E" w14:textId="77777777" w:rsidR="00AA5C9D" w:rsidRDefault="00AA5C9D"/>
    <w:p w14:paraId="0000001F" w14:textId="77777777" w:rsidR="00AA5C9D" w:rsidRDefault="00AA5C9D"/>
    <w:p w14:paraId="00000020" w14:textId="77777777" w:rsidR="00AA5C9D" w:rsidRDefault="00E50566">
      <w:r>
        <w:t>Sincerely</w:t>
      </w:r>
    </w:p>
    <w:p w14:paraId="00000021" w14:textId="77777777" w:rsidR="00AA5C9D" w:rsidRDefault="00AA5C9D"/>
    <w:p w14:paraId="00000022" w14:textId="77777777" w:rsidR="00AA5C9D" w:rsidRDefault="00AA5C9D"/>
    <w:p w14:paraId="00000023" w14:textId="77777777" w:rsidR="00AA5C9D" w:rsidRDefault="00E50566">
      <w:r>
        <w:t xml:space="preserve">Anna </w:t>
      </w:r>
      <w:proofErr w:type="spellStart"/>
      <w:r>
        <w:t>Curnuck</w:t>
      </w:r>
      <w:proofErr w:type="spellEnd"/>
    </w:p>
    <w:p w14:paraId="00000024" w14:textId="77777777" w:rsidR="00AA5C9D" w:rsidRDefault="00AA5C9D"/>
    <w:sectPr w:rsidR="00AA5C9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D"/>
    <w:rsid w:val="00AA5C9D"/>
    <w:rsid w:val="00E5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81A3B-466B-4594-9394-01EC71F3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PCDOC-1378080517-1370</_dlc_DocId>
    <_dlc_DocIdUrl xmlns="3f4bcce7-ac1a-4c9d-aa3e-7e77695652db">
      <Url>http://inet.pc.gov.au/pmo/inq/mentalhealth/_layouts/15/DocIdRedir.aspx?ID=PCDOC-1378080517-1370</Url>
      <Description>PCDOC-1378080517-1370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ADD2DFFF-CEE9-493E-B69C-83839C67C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E99B1-3616-4B44-9792-2C7B958A6C76}">
  <ds:schemaRefs>
    <ds:schemaRef ds:uri="http://purl.org/dc/elements/1.1/"/>
    <ds:schemaRef ds:uri="http://schemas.microsoft.com/office/2006/metadata/properties"/>
    <ds:schemaRef ds:uri="3f4bcce7-ac1a-4c9d-aa3e-7e77695652d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40A1DA-EA97-4A7C-A7E4-9B8FD6CD46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E8061-BFE6-4F93-A28C-B5F8DB1E39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34B155C-9ED8-431A-A739-9EF3F3A8034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143A83E-FC9F-48EF-BF9B-1D8CA44B940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78BF00EC.dotm</Template>
  <TotalTime>0</TotalTime>
  <Pages>1</Pages>
  <Words>285</Words>
  <Characters>1371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1082 - Anna Curnuck - Mental Health - Public inquiry</vt:lpstr>
    </vt:vector>
  </TitlesOfParts>
  <Company>Anna Curnuck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1082 - Anna Curnuck - Mental Health - Public inquiry</dc:title>
  <dc:creator>Anna Curnuck</dc:creator>
  <cp:keywords/>
  <cp:lastModifiedBy>Productivity Commission</cp:lastModifiedBy>
  <cp:revision>2</cp:revision>
  <dcterms:created xsi:type="dcterms:W3CDTF">2020-02-13T05:01:00Z</dcterms:created>
  <dcterms:modified xsi:type="dcterms:W3CDTF">2020-02-13T05:01:00Z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bfaa6b5f-68a4-4cea-b60f-f8d6884ffd76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