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931A7" w14:textId="77777777" w:rsidR="000346C8" w:rsidRDefault="000346C8" w:rsidP="00820686">
      <w:pPr>
        <w:rPr>
          <w:b/>
          <w:sz w:val="24"/>
          <w:szCs w:val="24"/>
        </w:rPr>
      </w:pPr>
      <w:bookmarkStart w:id="0" w:name="_GoBack"/>
      <w:bookmarkEnd w:id="0"/>
      <w:r w:rsidRPr="000346C8">
        <w:rPr>
          <w:b/>
          <w:sz w:val="24"/>
          <w:szCs w:val="24"/>
        </w:rPr>
        <w:t xml:space="preserve">ATTACHMENT 1 </w:t>
      </w:r>
    </w:p>
    <w:p w14:paraId="2D02BFB7" w14:textId="77777777" w:rsidR="00820686" w:rsidRPr="000346C8" w:rsidRDefault="000346C8" w:rsidP="00820686">
      <w:pPr>
        <w:rPr>
          <w:b/>
          <w:sz w:val="24"/>
          <w:szCs w:val="24"/>
        </w:rPr>
      </w:pPr>
      <w:r w:rsidRPr="000346C8">
        <w:rPr>
          <w:b/>
          <w:sz w:val="24"/>
          <w:szCs w:val="24"/>
        </w:rPr>
        <w:t>YOTHU YINDI FOUNDATION PRODUCTIVITY COMMISSION HFE</w:t>
      </w:r>
    </w:p>
    <w:p w14:paraId="5D81A679" w14:textId="77777777" w:rsidR="00820686" w:rsidRDefault="00820686" w:rsidP="00820686"/>
    <w:tbl>
      <w:tblPr>
        <w:tblW w:w="11994" w:type="dxa"/>
        <w:tblInd w:w="-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995"/>
        <w:gridCol w:w="1593"/>
        <w:gridCol w:w="64"/>
        <w:gridCol w:w="2202"/>
        <w:gridCol w:w="308"/>
        <w:gridCol w:w="2328"/>
        <w:gridCol w:w="239"/>
        <w:gridCol w:w="3231"/>
      </w:tblGrid>
      <w:tr w:rsidR="00820686" w14:paraId="4F4BFF79" w14:textId="77777777" w:rsidTr="000346C8">
        <w:trPr>
          <w:gridAfter w:val="2"/>
          <w:wAfter w:w="3470" w:type="dxa"/>
        </w:trPr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51DC4560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Remote Town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0A5E506A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ABS Unemployment Figure (Mar 2010)*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5F3FB27F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ABS Unemployment Figure (Census)**</w:t>
            </w:r>
          </w:p>
        </w:tc>
        <w:tc>
          <w:tcPr>
            <w:tcW w:w="2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9AF909F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Recipients of Newstart Allowance and Youth Allowance***</w:t>
            </w:r>
          </w:p>
        </w:tc>
      </w:tr>
      <w:tr w:rsidR="00820686" w14:paraId="1F9B5D3D" w14:textId="77777777" w:rsidTr="000346C8">
        <w:tblPrEx>
          <w:tblBorders>
            <w:top w:val="none" w:sz="0" w:space="0" w:color="auto"/>
          </w:tblBorders>
        </w:tblPrEx>
        <w:trPr>
          <w:gridAfter w:val="2"/>
          <w:wAfter w:w="3470" w:type="dxa"/>
        </w:trPr>
        <w:tc>
          <w:tcPr>
            <w:tcW w:w="2029" w:type="dxa"/>
            <w:gridSpan w:val="2"/>
            <w:tcMar>
              <w:top w:w="140" w:type="nil"/>
              <w:right w:w="140" w:type="nil"/>
            </w:tcMar>
            <w:vAlign w:val="bottom"/>
          </w:tcPr>
          <w:p w14:paraId="3194AB63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1657" w:type="dxa"/>
            <w:gridSpan w:val="2"/>
            <w:tcMar>
              <w:top w:w="140" w:type="nil"/>
              <w:right w:w="140" w:type="nil"/>
            </w:tcMar>
            <w:vAlign w:val="bottom"/>
          </w:tcPr>
          <w:p w14:paraId="2F7FB40E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510" w:type="dxa"/>
            <w:gridSpan w:val="2"/>
            <w:tcMar>
              <w:top w:w="140" w:type="nil"/>
              <w:right w:w="140" w:type="nil"/>
            </w:tcMar>
            <w:vAlign w:val="bottom"/>
          </w:tcPr>
          <w:p w14:paraId="512B54AD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328" w:type="dxa"/>
            <w:tcMar>
              <w:top w:w="140" w:type="nil"/>
              <w:right w:w="140" w:type="nil"/>
            </w:tcMar>
            <w:vAlign w:val="bottom"/>
          </w:tcPr>
          <w:p w14:paraId="065C57A7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 </w:t>
            </w:r>
          </w:p>
        </w:tc>
      </w:tr>
      <w:tr w:rsidR="00820686" w14:paraId="01FB2E29" w14:textId="77777777" w:rsidTr="000346C8">
        <w:tblPrEx>
          <w:tblBorders>
            <w:top w:val="none" w:sz="0" w:space="0" w:color="auto"/>
          </w:tblBorders>
        </w:tblPrEx>
        <w:trPr>
          <w:gridAfter w:val="2"/>
          <w:wAfter w:w="3470" w:type="dxa"/>
        </w:trPr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654B026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Angurugu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9F6641E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C6BA339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86190C1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210</w:t>
            </w:r>
          </w:p>
        </w:tc>
      </w:tr>
      <w:tr w:rsidR="00820686" w14:paraId="0E3DDF1D" w14:textId="77777777" w:rsidTr="000346C8">
        <w:tblPrEx>
          <w:tblBorders>
            <w:top w:val="none" w:sz="0" w:space="0" w:color="auto"/>
          </w:tblBorders>
        </w:tblPrEx>
        <w:trPr>
          <w:gridAfter w:val="2"/>
          <w:wAfter w:w="3470" w:type="dxa"/>
        </w:trPr>
        <w:tc>
          <w:tcPr>
            <w:tcW w:w="2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40" w:type="nil"/>
              <w:right w:w="140" w:type="nil"/>
            </w:tcMar>
          </w:tcPr>
          <w:p w14:paraId="1C26798B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Gunbalanya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40" w:type="nil"/>
              <w:right w:w="140" w:type="nil"/>
            </w:tcMar>
          </w:tcPr>
          <w:p w14:paraId="0B118824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43</w:t>
            </w:r>
          </w:p>
        </w:tc>
        <w:tc>
          <w:tcPr>
            <w:tcW w:w="25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40" w:type="nil"/>
              <w:right w:w="140" w:type="nil"/>
            </w:tcMar>
          </w:tcPr>
          <w:p w14:paraId="3AA091DD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2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40" w:type="nil"/>
              <w:right w:w="140" w:type="nil"/>
            </w:tcMar>
          </w:tcPr>
          <w:p w14:paraId="3D089B62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232</w:t>
            </w:r>
          </w:p>
        </w:tc>
      </w:tr>
      <w:tr w:rsidR="00820686" w14:paraId="4D786812" w14:textId="77777777" w:rsidTr="000346C8">
        <w:tblPrEx>
          <w:tblBorders>
            <w:top w:val="none" w:sz="0" w:space="0" w:color="auto"/>
          </w:tblBorders>
        </w:tblPrEx>
        <w:trPr>
          <w:gridAfter w:val="2"/>
          <w:wAfter w:w="3470" w:type="dxa"/>
        </w:trPr>
        <w:tc>
          <w:tcPr>
            <w:tcW w:w="2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6A50D36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Lajamanu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4F8BADE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25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525A001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32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F781988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145</w:t>
            </w:r>
          </w:p>
        </w:tc>
      </w:tr>
      <w:tr w:rsidR="00820686" w14:paraId="69859F93" w14:textId="77777777" w:rsidTr="000346C8">
        <w:tblPrEx>
          <w:tblBorders>
            <w:top w:val="none" w:sz="0" w:space="0" w:color="auto"/>
          </w:tblBorders>
        </w:tblPrEx>
        <w:trPr>
          <w:gridAfter w:val="2"/>
          <w:wAfter w:w="3470" w:type="dxa"/>
        </w:trPr>
        <w:tc>
          <w:tcPr>
            <w:tcW w:w="2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F3D696F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Ngukurr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2029A93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77</w:t>
            </w:r>
          </w:p>
        </w:tc>
        <w:tc>
          <w:tcPr>
            <w:tcW w:w="25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8F0A550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232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302B27A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236</w:t>
            </w:r>
          </w:p>
        </w:tc>
      </w:tr>
      <w:tr w:rsidR="00820686" w14:paraId="375891A1" w14:textId="77777777" w:rsidTr="000346C8">
        <w:tblPrEx>
          <w:tblBorders>
            <w:top w:val="none" w:sz="0" w:space="0" w:color="auto"/>
          </w:tblBorders>
        </w:tblPrEx>
        <w:trPr>
          <w:gridAfter w:val="2"/>
          <w:wAfter w:w="3470" w:type="dxa"/>
        </w:trPr>
        <w:tc>
          <w:tcPr>
            <w:tcW w:w="2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647BF84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Wadeye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98B011F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43</w:t>
            </w:r>
          </w:p>
        </w:tc>
        <w:tc>
          <w:tcPr>
            <w:tcW w:w="25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4B6D7C1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32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57FEA9F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299</w:t>
            </w:r>
          </w:p>
        </w:tc>
      </w:tr>
      <w:tr w:rsidR="00820686" w14:paraId="104F1401" w14:textId="77777777" w:rsidTr="000346C8">
        <w:tblPrEx>
          <w:tblBorders>
            <w:top w:val="none" w:sz="0" w:space="0" w:color="auto"/>
          </w:tblBorders>
        </w:tblPrEx>
        <w:trPr>
          <w:gridAfter w:val="2"/>
          <w:wAfter w:w="3470" w:type="dxa"/>
        </w:trPr>
        <w:tc>
          <w:tcPr>
            <w:tcW w:w="2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BD7AC59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Yuendumu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BFBAA85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47</w:t>
            </w:r>
          </w:p>
        </w:tc>
        <w:tc>
          <w:tcPr>
            <w:tcW w:w="25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0C9A881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232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3521DD3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163</w:t>
            </w:r>
          </w:p>
        </w:tc>
      </w:tr>
      <w:tr w:rsidR="00820686" w14:paraId="4E082400" w14:textId="77777777" w:rsidTr="000346C8">
        <w:tblPrEx>
          <w:tblBorders>
            <w:top w:val="none" w:sz="0" w:space="0" w:color="auto"/>
          </w:tblBorders>
        </w:tblPrEx>
        <w:trPr>
          <w:gridAfter w:val="2"/>
          <w:wAfter w:w="3470" w:type="dxa"/>
        </w:trPr>
        <w:tc>
          <w:tcPr>
            <w:tcW w:w="2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4BF1BF7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72A0B602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251</w:t>
            </w:r>
          </w:p>
        </w:tc>
        <w:tc>
          <w:tcPr>
            <w:tcW w:w="25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1A735E6B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70</w:t>
            </w:r>
          </w:p>
        </w:tc>
        <w:tc>
          <w:tcPr>
            <w:tcW w:w="232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6F9F3BB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 w:eastAsia="en-US"/>
              </w:rPr>
              <w:t>1285</w:t>
            </w:r>
          </w:p>
        </w:tc>
      </w:tr>
      <w:tr w:rsidR="00820686" w14:paraId="413076B8" w14:textId="77777777" w:rsidTr="000346C8">
        <w:tblPrEx>
          <w:tblBorders>
            <w:top w:val="none" w:sz="0" w:space="0" w:color="auto"/>
          </w:tblBorders>
        </w:tblPrEx>
        <w:trPr>
          <w:gridBefore w:val="1"/>
          <w:wBefore w:w="34" w:type="dxa"/>
        </w:trPr>
        <w:tc>
          <w:tcPr>
            <w:tcW w:w="3588" w:type="dxa"/>
            <w:gridSpan w:val="2"/>
            <w:tcMar>
              <w:top w:w="140" w:type="nil"/>
              <w:right w:w="140" w:type="nil"/>
            </w:tcMar>
            <w:vAlign w:val="bottom"/>
          </w:tcPr>
          <w:p w14:paraId="2959F063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266" w:type="dxa"/>
            <w:gridSpan w:val="2"/>
            <w:tcMar>
              <w:top w:w="140" w:type="nil"/>
              <w:right w:w="140" w:type="nil"/>
            </w:tcMar>
            <w:vAlign w:val="bottom"/>
          </w:tcPr>
          <w:p w14:paraId="7A67DE61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875" w:type="dxa"/>
            <w:gridSpan w:val="3"/>
            <w:tcMar>
              <w:top w:w="140" w:type="nil"/>
              <w:right w:w="140" w:type="nil"/>
            </w:tcMar>
            <w:vAlign w:val="bottom"/>
          </w:tcPr>
          <w:p w14:paraId="7DCB15F6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3231" w:type="dxa"/>
            <w:tcMar>
              <w:top w:w="140" w:type="nil"/>
              <w:right w:w="140" w:type="nil"/>
            </w:tcMar>
            <w:vAlign w:val="bottom"/>
          </w:tcPr>
          <w:p w14:paraId="73167FC4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</w:tr>
      <w:tr w:rsidR="00820686" w14:paraId="497E920A" w14:textId="77777777" w:rsidTr="000346C8">
        <w:tblPrEx>
          <w:tblBorders>
            <w:top w:val="none" w:sz="0" w:space="0" w:color="auto"/>
          </w:tblBorders>
        </w:tblPrEx>
        <w:trPr>
          <w:gridBefore w:val="1"/>
          <w:wBefore w:w="34" w:type="dxa"/>
        </w:trPr>
        <w:tc>
          <w:tcPr>
            <w:tcW w:w="8729" w:type="dxa"/>
            <w:gridSpan w:val="7"/>
            <w:tcMar>
              <w:top w:w="140" w:type="nil"/>
              <w:right w:w="140" w:type="nil"/>
            </w:tcMar>
            <w:vAlign w:val="bottom"/>
          </w:tcPr>
          <w:p w14:paraId="7B4735B3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* 13627DO001_201003 Regional Statistics, Northern Territory, Mar 2010 - ABS</w:t>
            </w:r>
          </w:p>
        </w:tc>
        <w:tc>
          <w:tcPr>
            <w:tcW w:w="3231" w:type="dxa"/>
            <w:tcMar>
              <w:top w:w="140" w:type="nil"/>
              <w:right w:w="140" w:type="nil"/>
            </w:tcMar>
            <w:vAlign w:val="bottom"/>
          </w:tcPr>
          <w:p w14:paraId="75E41174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</w:tr>
      <w:tr w:rsidR="00820686" w14:paraId="502C7982" w14:textId="77777777" w:rsidTr="000346C8">
        <w:tblPrEx>
          <w:tblBorders>
            <w:top w:val="none" w:sz="0" w:space="0" w:color="auto"/>
          </w:tblBorders>
        </w:tblPrEx>
        <w:trPr>
          <w:gridBefore w:val="1"/>
          <w:wBefore w:w="34" w:type="dxa"/>
        </w:trPr>
        <w:tc>
          <w:tcPr>
            <w:tcW w:w="8729" w:type="dxa"/>
            <w:gridSpan w:val="7"/>
            <w:tcMar>
              <w:top w:w="140" w:type="nil"/>
              <w:right w:w="140" w:type="nil"/>
            </w:tcMar>
            <w:vAlign w:val="bottom"/>
          </w:tcPr>
          <w:p w14:paraId="17B57010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** ABS 2006 Census Unemployment Figures, Collection District</w:t>
            </w:r>
          </w:p>
        </w:tc>
        <w:tc>
          <w:tcPr>
            <w:tcW w:w="3231" w:type="dxa"/>
            <w:tcMar>
              <w:top w:w="140" w:type="nil"/>
              <w:right w:w="140" w:type="nil"/>
            </w:tcMar>
            <w:vAlign w:val="bottom"/>
          </w:tcPr>
          <w:p w14:paraId="2698D4E7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</w:tr>
      <w:tr w:rsidR="00820686" w14:paraId="254D286A" w14:textId="77777777" w:rsidTr="000346C8">
        <w:trPr>
          <w:gridBefore w:val="1"/>
          <w:wBefore w:w="34" w:type="dxa"/>
        </w:trPr>
        <w:tc>
          <w:tcPr>
            <w:tcW w:w="3588" w:type="dxa"/>
            <w:gridSpan w:val="2"/>
            <w:tcMar>
              <w:top w:w="140" w:type="nil"/>
              <w:right w:w="140" w:type="nil"/>
            </w:tcMar>
          </w:tcPr>
          <w:p w14:paraId="553E5707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*** DEEWR 'Blue Book' June 2009</w:t>
            </w:r>
          </w:p>
        </w:tc>
        <w:tc>
          <w:tcPr>
            <w:tcW w:w="2266" w:type="dxa"/>
            <w:gridSpan w:val="2"/>
            <w:tcMar>
              <w:top w:w="140" w:type="nil"/>
              <w:right w:w="140" w:type="nil"/>
            </w:tcMar>
            <w:vAlign w:val="bottom"/>
          </w:tcPr>
          <w:p w14:paraId="539D8979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875" w:type="dxa"/>
            <w:gridSpan w:val="3"/>
            <w:tcMar>
              <w:top w:w="140" w:type="nil"/>
              <w:right w:w="140" w:type="nil"/>
            </w:tcMar>
            <w:vAlign w:val="bottom"/>
          </w:tcPr>
          <w:p w14:paraId="5DAFD04E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3231" w:type="dxa"/>
            <w:tcMar>
              <w:top w:w="140" w:type="nil"/>
              <w:right w:w="140" w:type="nil"/>
            </w:tcMar>
            <w:vAlign w:val="bottom"/>
          </w:tcPr>
          <w:p w14:paraId="3CD72903" w14:textId="77777777" w:rsidR="00820686" w:rsidRDefault="00820686" w:rsidP="006D67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sz w:val="26"/>
                <w:szCs w:val="26"/>
                <w:lang w:val="en-US" w:eastAsia="en-US"/>
              </w:rPr>
              <w:t> </w:t>
            </w:r>
          </w:p>
        </w:tc>
      </w:tr>
    </w:tbl>
    <w:p w14:paraId="1C14398F" w14:textId="77777777" w:rsidR="00CA6B05" w:rsidRDefault="00CA6B05"/>
    <w:sectPr w:rsidR="00CA6B05" w:rsidSect="00F42B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6"/>
    <w:rsid w:val="000346C8"/>
    <w:rsid w:val="00644406"/>
    <w:rsid w:val="007675AE"/>
    <w:rsid w:val="00820686"/>
    <w:rsid w:val="008744C9"/>
    <w:rsid w:val="00893D9B"/>
    <w:rsid w:val="00CA6B05"/>
    <w:rsid w:val="00F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F5B80"/>
  <w14:defaultImageDpi w14:val="300"/>
  <w15:docId w15:val="{E3D9B34A-4183-4656-8BC4-C33DA7C8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86"/>
    <w:rPr>
      <w:rFonts w:ascii="Arial" w:eastAsia="Times New Roman" w:hAnsi="Arial" w:cs="Arial"/>
      <w:sz w:val="21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DR80 - Attachment: Remote town unemployment figures - Yothu Yindi Foundation (YYF) - Horizontal Fiscal Equalisation - Public inquiry</vt:lpstr>
    </vt:vector>
  </TitlesOfParts>
  <Company>Yothu Yindi Foundation (YYF)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DR80 - Attachment: Remote town unemployment figures - Yothu Yindi Foundation (YYF) - Horizontal Fiscal Equalisation - Public inquiry</dc:title>
  <dc:subject/>
  <dc:creator>Yothu Yindi Foundation (YYF)</dc:creator>
  <cp:keywords/>
  <dc:description/>
  <cp:lastModifiedBy>Productivity Commission</cp:lastModifiedBy>
  <cp:revision>4</cp:revision>
  <dcterms:created xsi:type="dcterms:W3CDTF">2017-11-10T05:18:00Z</dcterms:created>
  <dcterms:modified xsi:type="dcterms:W3CDTF">2017-11-12T23:56:00Z</dcterms:modified>
</cp:coreProperties>
</file>