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67" w:rsidRPr="00F20E67" w:rsidRDefault="00F20E67" w:rsidP="00F20E67">
      <w:pPr>
        <w:pStyle w:val="BodyText"/>
        <w:rPr>
          <w:rFonts w:asciiTheme="minorHAnsi" w:hAnsiTheme="minorHAnsi"/>
          <w:color w:val="000000"/>
          <w:sz w:val="28"/>
          <w:szCs w:val="28"/>
        </w:rPr>
      </w:pPr>
      <w:bookmarkStart w:id="0" w:name="_GoBack"/>
      <w:bookmarkEnd w:id="0"/>
      <w:r w:rsidRPr="00F20E67">
        <w:rPr>
          <w:rFonts w:asciiTheme="minorHAnsi" w:hAnsiTheme="minorHAnsi"/>
          <w:color w:val="000000"/>
          <w:sz w:val="28"/>
          <w:szCs w:val="28"/>
        </w:rPr>
        <w:t xml:space="preserve">Recommendation 15 of Financial System Inquiry </w:t>
      </w:r>
      <w:r w:rsidRPr="00F20E67">
        <w:rPr>
          <w:rFonts w:asciiTheme="minorHAnsi" w:hAnsiTheme="minorHAnsi"/>
          <w:color w:val="000000"/>
          <w:sz w:val="28"/>
          <w:szCs w:val="28"/>
        </w:rPr>
        <w:softHyphen/>
        <w:t>— Develop a national strategy for a federated-style model of trusted digital identities - was explicit recognition that a national system for identification lay at the heart of consumer confidence in further use of Big Data. Government response was "The Digital Transformation Office [</w:t>
      </w:r>
      <w:proofErr w:type="spellStart"/>
      <w:r w:rsidRPr="00F20E67">
        <w:rPr>
          <w:rFonts w:asciiTheme="minorHAnsi" w:hAnsiTheme="minorHAnsi"/>
          <w:color w:val="000000"/>
          <w:sz w:val="28"/>
          <w:szCs w:val="28"/>
        </w:rPr>
        <w:t>DTO</w:t>
      </w:r>
      <w:proofErr w:type="spellEnd"/>
      <w:r w:rsidRPr="00F20E67">
        <w:rPr>
          <w:rFonts w:asciiTheme="minorHAnsi" w:hAnsiTheme="minorHAnsi"/>
          <w:color w:val="000000"/>
          <w:sz w:val="28"/>
          <w:szCs w:val="28"/>
        </w:rPr>
        <w:t xml:space="preserve">] will work across government and with the private sector to develop a Trusted Digital Identity Framework to support the Government’s Digital Transformation Agenda." This Inquiry needs to recognise the importance of identity assurance and needs to know much more about the (proposed) activity by </w:t>
      </w:r>
      <w:proofErr w:type="spellStart"/>
      <w:r w:rsidRPr="00F20E67">
        <w:rPr>
          <w:rFonts w:asciiTheme="minorHAnsi" w:hAnsiTheme="minorHAnsi"/>
          <w:color w:val="000000"/>
          <w:sz w:val="28"/>
          <w:szCs w:val="28"/>
        </w:rPr>
        <w:t>DTO</w:t>
      </w:r>
      <w:proofErr w:type="spellEnd"/>
      <w:r w:rsidRPr="00F20E67">
        <w:rPr>
          <w:rFonts w:asciiTheme="minorHAnsi" w:hAnsiTheme="minorHAnsi"/>
          <w:color w:val="000000"/>
          <w:sz w:val="28"/>
          <w:szCs w:val="28"/>
        </w:rPr>
        <w:t>.</w:t>
      </w:r>
    </w:p>
    <w:p w:rsidR="00E16CB8" w:rsidRDefault="00E16CB8"/>
    <w:sectPr w:rsidR="00E1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67"/>
    <w:rsid w:val="00032897"/>
    <w:rsid w:val="000B1CE8"/>
    <w:rsid w:val="000D7076"/>
    <w:rsid w:val="001022A4"/>
    <w:rsid w:val="001A0A6F"/>
    <w:rsid w:val="001B01DF"/>
    <w:rsid w:val="00216EE9"/>
    <w:rsid w:val="0023020D"/>
    <w:rsid w:val="00250474"/>
    <w:rsid w:val="002A6236"/>
    <w:rsid w:val="003344A9"/>
    <w:rsid w:val="0034127D"/>
    <w:rsid w:val="003D3AA1"/>
    <w:rsid w:val="00405CBD"/>
    <w:rsid w:val="00462A66"/>
    <w:rsid w:val="005765BD"/>
    <w:rsid w:val="005B2A3C"/>
    <w:rsid w:val="005C0CD5"/>
    <w:rsid w:val="005D0D71"/>
    <w:rsid w:val="005D65D7"/>
    <w:rsid w:val="00622FB4"/>
    <w:rsid w:val="00656F05"/>
    <w:rsid w:val="006C2C9B"/>
    <w:rsid w:val="006C70E3"/>
    <w:rsid w:val="006E1BAB"/>
    <w:rsid w:val="0073206F"/>
    <w:rsid w:val="00824832"/>
    <w:rsid w:val="00835456"/>
    <w:rsid w:val="008931DD"/>
    <w:rsid w:val="008A7201"/>
    <w:rsid w:val="008C7778"/>
    <w:rsid w:val="009243B2"/>
    <w:rsid w:val="009245E4"/>
    <w:rsid w:val="00963F63"/>
    <w:rsid w:val="009831F7"/>
    <w:rsid w:val="00A31C93"/>
    <w:rsid w:val="00AA4F36"/>
    <w:rsid w:val="00AE62B1"/>
    <w:rsid w:val="00B719A3"/>
    <w:rsid w:val="00C2009B"/>
    <w:rsid w:val="00C42DAB"/>
    <w:rsid w:val="00CC0CDE"/>
    <w:rsid w:val="00CE07BB"/>
    <w:rsid w:val="00D0367B"/>
    <w:rsid w:val="00D041AB"/>
    <w:rsid w:val="00D402F8"/>
    <w:rsid w:val="00D83FEA"/>
    <w:rsid w:val="00DC0D31"/>
    <w:rsid w:val="00DF4466"/>
    <w:rsid w:val="00E16CB8"/>
    <w:rsid w:val="00E6225A"/>
    <w:rsid w:val="00EA2809"/>
    <w:rsid w:val="00EF4D0E"/>
    <w:rsid w:val="00EF5E5D"/>
    <w:rsid w:val="00EF6217"/>
    <w:rsid w:val="00F20E67"/>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20E67"/>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F20E67"/>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20E67"/>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F20E67"/>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801B631-77C0-4EAF-AF83-6E85A97628BD}">
  <ds:schemaRefs>
    <ds:schemaRef ds:uri="Microsoft.SharePoint.Taxonomy.ContentTypeSync"/>
  </ds:schemaRefs>
</ds:datastoreItem>
</file>

<file path=customXml/itemProps2.xml><?xml version="1.0" encoding="utf-8"?>
<ds:datastoreItem xmlns:ds="http://schemas.openxmlformats.org/officeDocument/2006/customXml" ds:itemID="{ACD2F978-BEA1-4CF7-9F6F-051705EE4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94B43-AD98-45DB-A0BB-60626C2B42E3}">
  <ds:schemaRefs>
    <ds:schemaRef ds:uri="http://schemas.microsoft.com/office/2006/documentManagement/types"/>
    <ds:schemaRef ds:uri="8044c801-d84b-4ee1-a77e-678f8dcdee17"/>
    <ds:schemaRef ds:uri="http://purl.org/dc/elements/1.1/"/>
    <ds:schemaRef ds:uri="http://schemas.microsoft.com/office/infopath/2007/PartnerControls"/>
    <ds:schemaRef ds:uri="http://purl.org/dc/dcmitype/"/>
    <ds:schemaRef ds:uri="3f4bcce7-ac1a-4c9d-aa3e-7e77695652db"/>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2C3C35-D7AC-42DA-97DF-4E6EA392E681}">
  <ds:schemaRefs>
    <ds:schemaRef ds:uri="http://schemas.microsoft.com/sharepoint/v3/contenttype/forms"/>
  </ds:schemaRefs>
</ds:datastoreItem>
</file>

<file path=customXml/itemProps5.xml><?xml version="1.0" encoding="utf-8"?>
<ds:datastoreItem xmlns:ds="http://schemas.openxmlformats.org/officeDocument/2006/customXml" ds:itemID="{9703ABFD-A723-4A5C-91A8-4647C217DE8E}">
  <ds:schemaRefs>
    <ds:schemaRef ds:uri="http://schemas.microsoft.com/sharepoint/events"/>
  </ds:schemaRefs>
</ds:datastoreItem>
</file>

<file path=customXml/itemProps6.xml><?xml version="1.0" encoding="utf-8"?>
<ds:datastoreItem xmlns:ds="http://schemas.openxmlformats.org/officeDocument/2006/customXml" ds:itemID="{F76197B7-13AC-4F3C-B166-991CC34EE71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149 - Name Withheld - Data Availability and Use - Public inquiry</vt:lpstr>
    </vt:vector>
  </TitlesOfParts>
  <Company>Name withheld</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149 - Name Withheld - Data Availability and Use - Public inquiry</dc:title>
  <dc:subject/>
  <dc:creator>Name withheld</dc:creator>
  <cp:keywords/>
  <dc:description/>
  <cp:lastModifiedBy>Productivity Commission</cp:lastModifiedBy>
  <cp:revision>2</cp:revision>
  <dcterms:created xsi:type="dcterms:W3CDTF">2016-08-02T06:47:00Z</dcterms:created>
  <dcterms:modified xsi:type="dcterms:W3CDTF">2016-08-03T01:47:00Z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18600</vt:r8>
  </property>
  <property fmtid="{D5CDD505-2E9C-101B-9397-08002B2CF9AE}" pid="4" name="TaxKeyword">
    <vt:lpwstr/>
  </property>
  <property fmtid="{D5CDD505-2E9C-101B-9397-08002B2CF9AE}" pid="5" name="Record Tag">
    <vt:lpwstr>139;#Submissions|c6e0dbf8-5444-433c-844d-d567dd519a05</vt:lpwstr>
  </property>
</Properties>
</file>