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6" w:rsidRDefault="009D2A26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TO:</w:t>
      </w:r>
      <w:r w:rsidRPr="009D2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Australian Productivity Commission</w:t>
      </w:r>
    </w:p>
    <w:p w:rsidR="0082557C" w:rsidRPr="005B565B" w:rsidRDefault="0082557C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 wish to advise that my farm business that has been part of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a three generation farm entity </w:t>
      </w:r>
      <w:r w:rsidR="008E654D">
        <w:rPr>
          <w:rFonts w:ascii="Arial Unicode MS" w:eastAsia="Arial Unicode MS" w:hAnsi="Arial Unicode MS" w:cs="Arial Unicode MS"/>
          <w:sz w:val="24"/>
          <w:szCs w:val="24"/>
          <w:lang w:val="en-US"/>
        </w:rPr>
        <w:t>and as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</w:t>
      </w:r>
      <w:r w:rsidR="00062B41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upplier of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fruit to </w:t>
      </w: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S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>PC</w:t>
      </w:r>
      <w:proofErr w:type="spellEnd"/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>Ardmona</w:t>
      </w:r>
      <w:proofErr w:type="spellEnd"/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55A33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for ov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er </w:t>
      </w:r>
      <w:r w:rsidR="008E654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50 years has been 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under enormous stress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in an effort to 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deal wi</w:t>
      </w:r>
      <w:r w:rsidR="008E654D">
        <w:rPr>
          <w:rFonts w:ascii="Arial Unicode MS" w:eastAsia="Arial Unicode MS" w:hAnsi="Arial Unicode MS" w:cs="Arial Unicode MS"/>
          <w:sz w:val="24"/>
          <w:szCs w:val="24"/>
          <w:lang w:val="en-US"/>
        </w:rPr>
        <w:t>th reduced fruit intake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primarily driven by </w:t>
      </w:r>
      <w:r w:rsidR="00C505B8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cheap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imports</w:t>
      </w:r>
      <w:r w:rsidR="00C505B8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EE7119" w:rsidRPr="005B565B" w:rsidRDefault="00EE7119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We believe that the Australian Multi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serve fruit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and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canned tomato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industries have suffered immense damage from cheap imports that have flo</w:t>
      </w:r>
      <w:r w:rsidR="00C505B8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oded 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our markets on the back of the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strong Aussie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Dollar.</w:t>
      </w:r>
    </w:p>
    <w:p w:rsidR="006659F4" w:rsidRDefault="00EE7119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This has me</w:t>
      </w:r>
      <w:r w:rsidR="00001511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nt that our major fruit processor </w:t>
      </w: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SPC</w:t>
      </w:r>
      <w:proofErr w:type="spellEnd"/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Ardmona</w:t>
      </w:r>
      <w:proofErr w:type="spellEnd"/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has had to reduce the intake of fruit for </w:t>
      </w:r>
      <w:r w:rsidR="005B565B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processing.</w:t>
      </w:r>
      <w:r w:rsidR="00BF3F8D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Australian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producers can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no longer 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compete on a level playing field with overseas countries that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have lower </w:t>
      </w:r>
      <w:proofErr w:type="spellStart"/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>labour</w:t>
      </w:r>
      <w:proofErr w:type="spellEnd"/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costs and stronger government support through subsidies.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505B8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Our strict quality measures and clean green practices are far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superior to that of cheap imported products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 Our on farm practices that are audited at a large financial cost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>direct to the grower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are non-existent with our overseas competitors. 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implementation of </w:t>
      </w:r>
      <w:r w:rsidR="00907B14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Integrated Pest Management Practices 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>also illustrates our high level of innovation and industry best practice which strives to reduce chemical usage and improve environmental responsibility. Our standards tow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>ards fruit cultivation prove more advanced</w:t>
      </w:r>
      <w:r w:rsidR="006659F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to the poor practices undertaken by overseas competitors.</w:t>
      </w:r>
    </w:p>
    <w:p w:rsidR="006659F4" w:rsidRDefault="006659F4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With a significant reduction in intake being the result of this economic situation, we are no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>w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in the position of having no available home for our fruit and have therefore been forced to leave a large proportion of our pear crop on the t</w:t>
      </w:r>
      <w:r w:rsidR="00F337FF">
        <w:rPr>
          <w:rFonts w:ascii="Arial Unicode MS" w:eastAsia="Arial Unicode MS" w:hAnsi="Arial Unicode MS" w:cs="Arial Unicode MS"/>
          <w:sz w:val="24"/>
          <w:szCs w:val="24"/>
          <w:lang w:val="en-US"/>
        </w:rPr>
        <w:t>rees. This has created a huge financial loss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to our business, with a reduction in on-farm jobs also resulting. We are currently in the difficult position of having to consider removing trees without the necessary funds to do so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– some of our pear trees are over 80 years old and still producing. </w:t>
      </w:r>
      <w:r w:rsidR="0092391B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If trees are not removed a serious environmental issue of pest and disease will invade our region.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This is not a subjective situation with many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fruit growers 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>in the region facing this same decision.</w:t>
      </w:r>
    </w:p>
    <w:p w:rsidR="00EE7119" w:rsidRPr="005B565B" w:rsidRDefault="0092391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Excess</w:t>
      </w:r>
      <w:r w:rsidR="00EE7119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fruit that w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ould</w:t>
      </w:r>
      <w:r w:rsidR="00EE7119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normally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be </w:t>
      </w:r>
      <w:r w:rsidR="00EE7119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destined for processing has </w:t>
      </w:r>
      <w:r w:rsidR="00BF3F8D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been forced onto the fresh fruit market only to cause even mor</w:t>
      </w:r>
      <w:r w:rsidR="00001511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e grief by flooding the market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and 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impacting 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 xml:space="preserve">on our </w:t>
      </w:r>
      <w:r w:rsidR="005B565B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other fruit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varieties</w:t>
      </w:r>
      <w:r w:rsidR="00001511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F3F8D"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with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returns below the cost of production being delivered backed to growers.</w:t>
      </w:r>
    </w:p>
    <w:p w:rsidR="0092391B" w:rsidRDefault="0092391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ramifications of this industry crisis extends to the wider region with growers, suppliers, processors, process workers and all other allied industries which are heavily reliant 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SPC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Ardmona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now in a state of concern. The greater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Goulburn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Valley region is suffering economically, social and will environmentally unless action is taken promptly.</w:t>
      </w:r>
    </w:p>
    <w:p w:rsidR="00B0722B" w:rsidRPr="005B565B" w:rsidRDefault="00B0722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Our industry 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>requires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breathing space so that we can survive and then undertake the investment and productivity gains necessary to compete against imports longer term.</w:t>
      </w:r>
    </w:p>
    <w:p w:rsidR="00B0722B" w:rsidRPr="005B565B" w:rsidRDefault="00B0722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</w:rPr>
        <w:t>SPC</w:t>
      </w:r>
      <w:proofErr w:type="spellEnd"/>
      <w:r w:rsidR="009239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>rdmona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is asking for temporary 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>relief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through tariffs which are allowed under the WTO Safeguards Agreement.</w:t>
      </w:r>
    </w:p>
    <w:p w:rsidR="008A2586" w:rsidRPr="005B565B" w:rsidRDefault="008A2586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</w:rPr>
        <w:t>Shepparton, the Goulburn Valley and Australia need this company to regain strength and thrive like it once did.</w:t>
      </w:r>
    </w:p>
    <w:p w:rsidR="00B0722B" w:rsidRPr="005B565B" w:rsidRDefault="008A2586" w:rsidP="006659F4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>I urge the Commission to accept my submission and give consideration to applying safe guard measures to ensure that our area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- the </w:t>
      </w:r>
      <w:proofErr w:type="spellStart"/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>Goulburn</w:t>
      </w:r>
      <w:proofErr w:type="spellEnd"/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Valley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food bowl of Australia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-</w:t>
      </w:r>
      <w:r w:rsidRPr="005B565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continues to grow fruit in a sustainable and viable way that will prosper and keep local businesses</w:t>
      </w:r>
      <w:r w:rsidR="0092391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and people employed.</w:t>
      </w:r>
    </w:p>
    <w:p w:rsidR="00B0722B" w:rsidRPr="005B565B" w:rsidRDefault="00B0722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I strongly support this reasonable request. In particular we support </w:t>
      </w: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</w:rPr>
        <w:t>SPC</w:t>
      </w:r>
      <w:proofErr w:type="spellEnd"/>
      <w:r w:rsidR="0092391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>rdmona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being given emergency provisional safeguards for 200 days, followed by longer-term full safeguards.</w:t>
      </w:r>
    </w:p>
    <w:p w:rsidR="005B565B" w:rsidRPr="005B565B" w:rsidRDefault="00B0722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</w:rPr>
        <w:t>If this industry does not turn a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round and </w:t>
      </w:r>
      <w:proofErr w:type="spellStart"/>
      <w:r w:rsidR="008A2586" w:rsidRPr="005B565B">
        <w:rPr>
          <w:rFonts w:ascii="Arial Unicode MS" w:eastAsia="Arial Unicode MS" w:hAnsi="Arial Unicode MS" w:cs="Arial Unicode MS"/>
          <w:sz w:val="24"/>
          <w:szCs w:val="24"/>
        </w:rPr>
        <w:t>SPC</w:t>
      </w:r>
      <w:proofErr w:type="spellEnd"/>
      <w:r w:rsidR="008A2586"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Ardmona closes, our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livelihood and career is over. I, along wit</w:t>
      </w:r>
      <w:r w:rsidR="008A2586" w:rsidRPr="005B565B">
        <w:rPr>
          <w:rFonts w:ascii="Arial Unicode MS" w:eastAsia="Arial Unicode MS" w:hAnsi="Arial Unicode MS" w:cs="Arial Unicode MS"/>
          <w:sz w:val="24"/>
          <w:szCs w:val="24"/>
        </w:rPr>
        <w:t>h many others, will be forced to exit out of farming.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Th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>is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is why </w:t>
      </w:r>
      <w:proofErr w:type="spellStart"/>
      <w:r w:rsidRPr="005B565B">
        <w:rPr>
          <w:rFonts w:ascii="Arial Unicode MS" w:eastAsia="Arial Unicode MS" w:hAnsi="Arial Unicode MS" w:cs="Arial Unicode MS"/>
          <w:sz w:val="24"/>
          <w:szCs w:val="24"/>
        </w:rPr>
        <w:t>SPC</w:t>
      </w:r>
      <w:proofErr w:type="spellEnd"/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Ardmona must survive.</w:t>
      </w:r>
      <w:r w:rsidR="005B565B"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 It is almost 100 years old as is our Pear Industry.</w:t>
      </w:r>
    </w:p>
    <w:p w:rsidR="005B565B" w:rsidRDefault="005B565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565B">
        <w:rPr>
          <w:rFonts w:ascii="Arial Unicode MS" w:eastAsia="Arial Unicode MS" w:hAnsi="Arial Unicode MS" w:cs="Arial Unicode MS"/>
          <w:sz w:val="24"/>
          <w:szCs w:val="24"/>
        </w:rPr>
        <w:t xml:space="preserve">Most of all we need Australian Food Manufacturing to stay – we need it (Jobs and Food Security).  Australia has lost its Textile Industry, Car Industry and </w:t>
      </w:r>
      <w:r w:rsidR="0092391B">
        <w:rPr>
          <w:rFonts w:ascii="Arial Unicode MS" w:eastAsia="Arial Unicode MS" w:hAnsi="Arial Unicode MS" w:cs="Arial Unicode MS"/>
          <w:sz w:val="24"/>
          <w:szCs w:val="24"/>
        </w:rPr>
        <w:t xml:space="preserve">is </w:t>
      </w:r>
      <w:r w:rsidRPr="005B565B">
        <w:rPr>
          <w:rFonts w:ascii="Arial Unicode MS" w:eastAsia="Arial Unicode MS" w:hAnsi="Arial Unicode MS" w:cs="Arial Unicode MS"/>
          <w:sz w:val="24"/>
          <w:szCs w:val="24"/>
        </w:rPr>
        <w:t>now losing its Food Manufacturing</w:t>
      </w:r>
    </w:p>
    <w:p w:rsidR="005B565B" w:rsidRDefault="005B565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722B" w:rsidRPr="005B565B" w:rsidRDefault="005B565B" w:rsidP="006659F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Vera Fleming                                         Geoffrey W Fleming</w:t>
      </w:r>
      <w:bookmarkStart w:id="0" w:name="_GoBack"/>
      <w:bookmarkEnd w:id="0"/>
    </w:p>
    <w:sectPr w:rsidR="00B0722B" w:rsidRPr="005B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19"/>
    <w:rsid w:val="00001511"/>
    <w:rsid w:val="00014D1F"/>
    <w:rsid w:val="00055A33"/>
    <w:rsid w:val="00062B41"/>
    <w:rsid w:val="0010384A"/>
    <w:rsid w:val="003472B4"/>
    <w:rsid w:val="005B565B"/>
    <w:rsid w:val="006659F4"/>
    <w:rsid w:val="006D4F55"/>
    <w:rsid w:val="0082557C"/>
    <w:rsid w:val="008A2586"/>
    <w:rsid w:val="008E654D"/>
    <w:rsid w:val="00907B14"/>
    <w:rsid w:val="0092391B"/>
    <w:rsid w:val="009D2A26"/>
    <w:rsid w:val="00AD2EFE"/>
    <w:rsid w:val="00B0722B"/>
    <w:rsid w:val="00BF3F8D"/>
    <w:rsid w:val="00C505B8"/>
    <w:rsid w:val="00EE7119"/>
    <w:rsid w:val="00F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3399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2 - V Yosifofski and Sons Pty Ltd - Import of Processed Fruit Products - Public inquiry</vt:lpstr>
    </vt:vector>
  </TitlesOfParts>
  <Company>V Yosifofski and Sons Pty Ltd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2 - V Yosifofski and Sons Pty Ltd - Import of Processed Fruit Products - Public inquiry</dc:title>
  <dc:creator>V Yosifofski and Sons Pty Ltd</dc:creator>
  <cp:lastModifiedBy>Productivity Commission</cp:lastModifiedBy>
  <cp:revision>2</cp:revision>
  <dcterms:created xsi:type="dcterms:W3CDTF">2013-07-10T05:58:00Z</dcterms:created>
  <dcterms:modified xsi:type="dcterms:W3CDTF">2013-07-10T05:58:00Z</dcterms:modified>
</cp:coreProperties>
</file>