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Ind w:w="-1418" w:type="dxa"/>
        <w:tblLook w:val="01E0" w:firstRow="1" w:lastRow="1" w:firstColumn="1" w:lastColumn="1" w:noHBand="0" w:noVBand="0"/>
      </w:tblPr>
      <w:tblGrid>
        <w:gridCol w:w="5595"/>
        <w:gridCol w:w="4315"/>
      </w:tblGrid>
      <w:tr w:rsidR="002A5CE7" w:rsidRPr="008F07A7">
        <w:trPr>
          <w:trHeight w:val="1239"/>
          <w:jc w:val="center"/>
        </w:trPr>
        <w:tc>
          <w:tcPr>
            <w:tcW w:w="9910" w:type="dxa"/>
            <w:gridSpan w:val="2"/>
          </w:tcPr>
          <w:p w:rsidR="002A5CE7" w:rsidRPr="008F07A7" w:rsidRDefault="007340FA" w:rsidP="00106C6F">
            <w:pPr>
              <w:spacing w:before="240"/>
              <w:jc w:val="center"/>
              <w:rPr>
                <w:rFonts w:ascii="Verdana" w:hAnsi="Verdana"/>
                <w:sz w:val="21"/>
                <w:szCs w:val="21"/>
              </w:rPr>
            </w:pPr>
            <w:bookmarkStart w:id="0" w:name="_GoBack"/>
            <w:bookmarkEnd w:id="0"/>
            <w:r>
              <w:rPr>
                <w:noProof/>
                <w:sz w:val="21"/>
                <w:szCs w:val="21"/>
              </w:rPr>
              <w:pict>
                <v:group id="_x0000_s1028" editas="canvas" style="position:absolute;left:0;text-align:left;margin-left:381.85pt;margin-top:-95.55pt;width:94.7pt;height:64.4pt;z-index:-251659264" coordorigin="2306,3010" coordsize="7200,4320" wrapcoords="0 0 21600 0 21600 21600 0 21600 0 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306;top:3010;width:7200;height:4320" o:preferrelative="f">
                    <v:fill o:detectmouseclick="t"/>
                    <v:path o:extrusionok="t" o:connecttype="none"/>
                    <o:lock v:ext="edit" text="t"/>
                  </v:shape>
                  <w10:wrap type="tight"/>
                </v:group>
              </w:pict>
            </w:r>
            <w:r w:rsidR="002A5CE7" w:rsidRPr="008F07A7">
              <w:rPr>
                <w:rFonts w:ascii="Verdana" w:hAnsi="Verdana"/>
                <w:sz w:val="21"/>
                <w:szCs w:val="21"/>
              </w:rPr>
              <w:t>T M Derrington</w:t>
            </w:r>
          </w:p>
          <w:p w:rsidR="002A5CE7" w:rsidRPr="008F07A7" w:rsidRDefault="007340FA" w:rsidP="00106C6F">
            <w:pPr>
              <w:jc w:val="center"/>
              <w:rPr>
                <w:sz w:val="21"/>
                <w:szCs w:val="21"/>
              </w:rPr>
            </w:pPr>
            <w:r>
              <w:rPr>
                <w:noProof/>
                <w:sz w:val="21"/>
                <w:szCs w:val="21"/>
              </w:rPr>
              <w:pict>
                <v:shapetype id="_x0000_t202" coordsize="21600,21600" o:spt="202" path="m,l,21600r21600,l21600,xe">
                  <v:stroke joinstyle="miter"/>
                  <v:path gradientshapeok="t" o:connecttype="rect"/>
                </v:shapetype>
                <v:shape id="_x0000_s1031" type="#_x0000_t202" style="position:absolute;left:0;text-align:left;margin-left:-86.55pt;margin-top:-26.95pt;width:91.15pt;height:59.25pt;z-index:-251657216;mso-wrap-style:none" stroked="f">
                  <v:textbox style="mso-next-textbox:#_x0000_s1031" inset=".49192mm,.24597mm,.49192mm,.24597mm">
                    <w:txbxContent>
                      <w:p w:rsidR="002A5CE7" w:rsidRPr="002D756B" w:rsidRDefault="007340FA" w:rsidP="002A5CE7">
                        <w:pPr>
                          <w:rPr>
                            <w:sz w:val="4"/>
                          </w:rPr>
                        </w:pPr>
                        <w:r>
                          <w:pict>
                            <v:shape id="_x0000_i1026" type="#_x0000_t75" style="width:87.75pt;height:53.25pt">
                              <v:imagedata r:id="rId8" o:title=""/>
                            </v:shape>
                          </w:pict>
                        </w:r>
                      </w:p>
                    </w:txbxContent>
                  </v:textbox>
                </v:shape>
              </w:pict>
            </w:r>
            <w:r>
              <w:rPr>
                <w:noProof/>
                <w:sz w:val="21"/>
                <w:szCs w:val="21"/>
              </w:rPr>
              <w:pict>
                <v:shape id="_x0000_s1030" type="#_x0000_t202" style="position:absolute;left:0;text-align:left;margin-left:284.5pt;margin-top:-25.95pt;width:94.7pt;height:57pt;z-index:-251658240" stroked="f">
                  <v:textbox style="mso-next-textbox:#_x0000_s1030" inset=".55881mm,.27939mm,.55881mm,.27939mm">
                    <w:txbxContent>
                      <w:p w:rsidR="002A5CE7" w:rsidRPr="002D756B" w:rsidRDefault="007340FA" w:rsidP="002A5CE7">
                        <w:pPr>
                          <w:rPr>
                            <w:sz w:val="5"/>
                          </w:rPr>
                        </w:pPr>
                        <w:r>
                          <w:pict>
                            <v:shape id="_x0000_i1028" type="#_x0000_t75" style="width:90pt;height:67.5pt">
                              <v:imagedata r:id="rId9" o:title=""/>
                            </v:shape>
                          </w:pict>
                        </w:r>
                      </w:p>
                    </w:txbxContent>
                  </v:textbox>
                </v:shape>
              </w:pict>
            </w:r>
            <w:r>
              <w:rPr>
                <w:noProof/>
                <w:sz w:val="21"/>
                <w:szCs w:val="21"/>
              </w:rPr>
              <w:pict>
                <v:group id="_x0000_s1026" editas="canvas" style="position:absolute;left:0;text-align:left;margin-left:-155.7pt;margin-top:-18.95pt;width:92.2pt;height:56pt;z-index:-251660288" coordorigin="2306,3010" coordsize="7110,4320" wrapcoords="0 0 21600 0 21600 21600 0 21600 0 0">
                  <o:lock v:ext="edit" aspectratio="t"/>
                  <v:shape id="_x0000_s1027" type="#_x0000_t75" style="position:absolute;left:2306;top:3010;width:7110;height:4320" o:preferrelative="f">
                    <v:fill o:detectmouseclick="t"/>
                    <v:path o:extrusionok="t" o:connecttype="none"/>
                    <o:lock v:ext="edit" text="t"/>
                  </v:shape>
                  <w10:wrap type="through"/>
                </v:group>
              </w:pict>
            </w:r>
            <w:r w:rsidR="002A5CE7" w:rsidRPr="008F07A7">
              <w:rPr>
                <w:sz w:val="21"/>
                <w:szCs w:val="21"/>
              </w:rPr>
              <w:t>ABN 82 526 557 250</w:t>
            </w:r>
          </w:p>
        </w:tc>
      </w:tr>
      <w:tr w:rsidR="002A5CE7" w:rsidRPr="008F07A7">
        <w:trPr>
          <w:trHeight w:val="1351"/>
          <w:jc w:val="center"/>
        </w:trPr>
        <w:tc>
          <w:tcPr>
            <w:tcW w:w="5595" w:type="dxa"/>
          </w:tcPr>
          <w:p w:rsidR="002A5CE7" w:rsidRPr="008F07A7" w:rsidRDefault="002A5CE7" w:rsidP="00106C6F">
            <w:pPr>
              <w:spacing w:before="120"/>
              <w:rPr>
                <w:b/>
                <w:sz w:val="21"/>
                <w:szCs w:val="21"/>
                <w:u w:val="single"/>
              </w:rPr>
            </w:pPr>
            <w:r w:rsidRPr="008F07A7">
              <w:rPr>
                <w:b/>
                <w:sz w:val="21"/>
                <w:szCs w:val="21"/>
                <w:u w:val="single"/>
              </w:rPr>
              <w:t>Mailing Address</w:t>
            </w:r>
            <w:r w:rsidRPr="008F07A7">
              <w:rPr>
                <w:b/>
                <w:sz w:val="21"/>
                <w:szCs w:val="21"/>
              </w:rPr>
              <w:t>:</w:t>
            </w:r>
          </w:p>
          <w:p w:rsidR="002A5CE7" w:rsidRPr="008F07A7" w:rsidRDefault="002A5CE7" w:rsidP="00106C6F">
            <w:pPr>
              <w:rPr>
                <w:sz w:val="21"/>
                <w:szCs w:val="21"/>
              </w:rPr>
            </w:pPr>
          </w:p>
          <w:p w:rsidR="002A5CE7" w:rsidRPr="008F07A7" w:rsidRDefault="00F1292F" w:rsidP="00106C6F">
            <w:pPr>
              <w:rPr>
                <w:sz w:val="21"/>
                <w:szCs w:val="21"/>
              </w:rPr>
            </w:pPr>
            <w:r>
              <w:rPr>
                <w:sz w:val="21"/>
                <w:szCs w:val="21"/>
              </w:rPr>
              <w:t>xxx</w:t>
            </w:r>
          </w:p>
          <w:p w:rsidR="002A5CE7" w:rsidRPr="008F07A7" w:rsidRDefault="00F1292F" w:rsidP="00106C6F">
            <w:pPr>
              <w:rPr>
                <w:sz w:val="21"/>
                <w:szCs w:val="21"/>
              </w:rPr>
            </w:pPr>
            <w:r>
              <w:rPr>
                <w:sz w:val="21"/>
                <w:szCs w:val="21"/>
              </w:rPr>
              <w:t>xxx</w:t>
            </w:r>
          </w:p>
          <w:p w:rsidR="002A5CE7" w:rsidRPr="008F07A7" w:rsidRDefault="002A5CE7" w:rsidP="00F1292F">
            <w:pPr>
              <w:rPr>
                <w:sz w:val="21"/>
                <w:szCs w:val="21"/>
              </w:rPr>
            </w:pPr>
            <w:r w:rsidRPr="008F07A7">
              <w:rPr>
                <w:sz w:val="21"/>
                <w:szCs w:val="21"/>
              </w:rPr>
              <w:t xml:space="preserve">Telephone  </w:t>
            </w:r>
            <w:r w:rsidR="00F1292F">
              <w:rPr>
                <w:sz w:val="21"/>
                <w:szCs w:val="21"/>
              </w:rPr>
              <w:t>xxx</w:t>
            </w:r>
          </w:p>
        </w:tc>
        <w:tc>
          <w:tcPr>
            <w:tcW w:w="4315" w:type="dxa"/>
          </w:tcPr>
          <w:p w:rsidR="002A5CE7" w:rsidRPr="008F07A7" w:rsidRDefault="002A5CE7" w:rsidP="00106C6F">
            <w:pPr>
              <w:spacing w:before="120"/>
              <w:rPr>
                <w:b/>
                <w:sz w:val="21"/>
                <w:szCs w:val="21"/>
                <w:u w:val="single"/>
              </w:rPr>
            </w:pPr>
            <w:r w:rsidRPr="008F07A7">
              <w:rPr>
                <w:b/>
                <w:sz w:val="21"/>
                <w:szCs w:val="21"/>
                <w:u w:val="single"/>
              </w:rPr>
              <w:t>Property Address</w:t>
            </w:r>
            <w:r w:rsidRPr="008F07A7">
              <w:rPr>
                <w:b/>
                <w:sz w:val="21"/>
                <w:szCs w:val="21"/>
              </w:rPr>
              <w:t>:</w:t>
            </w:r>
          </w:p>
          <w:p w:rsidR="002A5CE7" w:rsidRPr="008F07A7" w:rsidRDefault="002A5CE7" w:rsidP="00106C6F">
            <w:pPr>
              <w:rPr>
                <w:sz w:val="21"/>
                <w:szCs w:val="21"/>
              </w:rPr>
            </w:pPr>
          </w:p>
          <w:p w:rsidR="002A5CE7" w:rsidRPr="008F07A7" w:rsidRDefault="00F1292F" w:rsidP="00106C6F">
            <w:pPr>
              <w:rPr>
                <w:sz w:val="21"/>
                <w:szCs w:val="21"/>
              </w:rPr>
            </w:pPr>
            <w:r>
              <w:rPr>
                <w:sz w:val="21"/>
                <w:szCs w:val="21"/>
              </w:rPr>
              <w:t>xxx</w:t>
            </w:r>
          </w:p>
          <w:p w:rsidR="002A5CE7" w:rsidRPr="008F07A7" w:rsidRDefault="00F1292F" w:rsidP="00106C6F">
            <w:pPr>
              <w:rPr>
                <w:sz w:val="21"/>
                <w:szCs w:val="21"/>
              </w:rPr>
            </w:pPr>
            <w:r>
              <w:rPr>
                <w:sz w:val="21"/>
                <w:szCs w:val="21"/>
              </w:rPr>
              <w:t>xxx</w:t>
            </w:r>
          </w:p>
          <w:p w:rsidR="002A5CE7" w:rsidRPr="008F07A7" w:rsidRDefault="00F1292F" w:rsidP="00106C6F">
            <w:pPr>
              <w:rPr>
                <w:sz w:val="21"/>
                <w:szCs w:val="21"/>
              </w:rPr>
            </w:pPr>
            <w:r>
              <w:rPr>
                <w:sz w:val="21"/>
                <w:szCs w:val="21"/>
              </w:rPr>
              <w:t>xxx</w:t>
            </w:r>
          </w:p>
        </w:tc>
      </w:tr>
    </w:tbl>
    <w:p w:rsidR="002A5CE7" w:rsidRPr="008F07A7" w:rsidRDefault="002A5CE7" w:rsidP="002A5CE7">
      <w:pPr>
        <w:rPr>
          <w:sz w:val="21"/>
          <w:szCs w:val="21"/>
        </w:rPr>
      </w:pPr>
    </w:p>
    <w:p w:rsidR="002A5CE7" w:rsidRPr="008F07A7" w:rsidRDefault="002A5CE7" w:rsidP="002A5CE7">
      <w:pPr>
        <w:rPr>
          <w:sz w:val="21"/>
          <w:szCs w:val="21"/>
        </w:rPr>
      </w:pPr>
    </w:p>
    <w:p w:rsidR="002A5CE7" w:rsidRPr="008F07A7" w:rsidRDefault="00613FEF" w:rsidP="002A5CE7">
      <w:pPr>
        <w:rPr>
          <w:sz w:val="21"/>
          <w:szCs w:val="21"/>
        </w:rPr>
      </w:pPr>
      <w:r>
        <w:rPr>
          <w:sz w:val="21"/>
          <w:szCs w:val="21"/>
        </w:rPr>
        <w:t>23</w:t>
      </w:r>
      <w:r w:rsidRPr="00613FEF">
        <w:rPr>
          <w:sz w:val="21"/>
          <w:szCs w:val="21"/>
          <w:vertAlign w:val="superscript"/>
        </w:rPr>
        <w:t>rd</w:t>
      </w:r>
      <w:r>
        <w:rPr>
          <w:sz w:val="21"/>
          <w:szCs w:val="21"/>
        </w:rPr>
        <w:t xml:space="preserve"> </w:t>
      </w:r>
      <w:r w:rsidR="002A5CE7" w:rsidRPr="008F07A7">
        <w:rPr>
          <w:sz w:val="21"/>
          <w:szCs w:val="21"/>
        </w:rPr>
        <w:t>March 2013</w:t>
      </w:r>
    </w:p>
    <w:p w:rsidR="002A5CE7" w:rsidRPr="008F07A7" w:rsidRDefault="002A5CE7" w:rsidP="002A5CE7">
      <w:pPr>
        <w:rPr>
          <w:sz w:val="21"/>
          <w:szCs w:val="21"/>
        </w:rPr>
      </w:pPr>
    </w:p>
    <w:p w:rsidR="002A5CE7" w:rsidRPr="008F07A7" w:rsidRDefault="002A5CE7" w:rsidP="002A5CE7">
      <w:pPr>
        <w:rPr>
          <w:sz w:val="21"/>
          <w:szCs w:val="21"/>
        </w:rPr>
      </w:pPr>
      <w:r w:rsidRPr="008F07A7">
        <w:rPr>
          <w:sz w:val="21"/>
          <w:szCs w:val="21"/>
        </w:rPr>
        <w:t>Major Project Development Assessment Processes,</w:t>
      </w:r>
    </w:p>
    <w:p w:rsidR="002A5CE7" w:rsidRPr="008F07A7" w:rsidRDefault="002A5CE7" w:rsidP="002A5CE7">
      <w:pPr>
        <w:rPr>
          <w:sz w:val="21"/>
          <w:szCs w:val="21"/>
        </w:rPr>
      </w:pPr>
      <w:r w:rsidRPr="008F07A7">
        <w:rPr>
          <w:sz w:val="21"/>
          <w:szCs w:val="21"/>
        </w:rPr>
        <w:t>Productivity Commission</w:t>
      </w:r>
    </w:p>
    <w:p w:rsidR="002A5CE7" w:rsidRPr="008F07A7" w:rsidRDefault="002A5CE7" w:rsidP="002A5CE7">
      <w:pPr>
        <w:rPr>
          <w:sz w:val="21"/>
          <w:szCs w:val="21"/>
        </w:rPr>
      </w:pPr>
      <w:r w:rsidRPr="008F07A7">
        <w:rPr>
          <w:sz w:val="21"/>
          <w:szCs w:val="21"/>
        </w:rPr>
        <w:t>Locked Bag 2</w:t>
      </w:r>
    </w:p>
    <w:p w:rsidR="002A5CE7" w:rsidRPr="008F07A7" w:rsidRDefault="002A5CE7" w:rsidP="002A5CE7">
      <w:pPr>
        <w:rPr>
          <w:sz w:val="21"/>
          <w:szCs w:val="21"/>
        </w:rPr>
      </w:pPr>
      <w:smartTag w:uri="urn:schemas-microsoft-com:office:smarttags" w:element="Street">
        <w:smartTag w:uri="urn:schemas-microsoft-com:office:smarttags" w:element="address">
          <w:r w:rsidRPr="008F07A7">
            <w:rPr>
              <w:sz w:val="21"/>
              <w:szCs w:val="21"/>
            </w:rPr>
            <w:t>Collins Street East</w:t>
          </w:r>
        </w:smartTag>
      </w:smartTag>
    </w:p>
    <w:p w:rsidR="002A5CE7" w:rsidRPr="008F07A7" w:rsidRDefault="002A5CE7" w:rsidP="002A5CE7">
      <w:pPr>
        <w:rPr>
          <w:sz w:val="21"/>
          <w:szCs w:val="21"/>
        </w:rPr>
      </w:pPr>
      <w:smartTag w:uri="urn:schemas-microsoft-com:office:smarttags" w:element="City">
        <w:smartTag w:uri="urn:schemas-microsoft-com:office:smarttags" w:element="place">
          <w:r w:rsidRPr="008F07A7">
            <w:rPr>
              <w:sz w:val="21"/>
              <w:szCs w:val="21"/>
            </w:rPr>
            <w:t>MELBOURNE</w:t>
          </w:r>
        </w:smartTag>
      </w:smartTag>
      <w:r w:rsidRPr="008F07A7">
        <w:rPr>
          <w:sz w:val="21"/>
          <w:szCs w:val="21"/>
        </w:rPr>
        <w:t xml:space="preserve">    VIC 8003</w:t>
      </w:r>
    </w:p>
    <w:p w:rsidR="002A5CE7" w:rsidRPr="008F07A7" w:rsidRDefault="002A5CE7" w:rsidP="002A5CE7">
      <w:pPr>
        <w:rPr>
          <w:sz w:val="21"/>
          <w:szCs w:val="21"/>
        </w:rPr>
      </w:pPr>
    </w:p>
    <w:p w:rsidR="00690F28" w:rsidRPr="008F07A7" w:rsidRDefault="00690F28" w:rsidP="002A5CE7">
      <w:pPr>
        <w:rPr>
          <w:sz w:val="21"/>
          <w:szCs w:val="21"/>
        </w:rPr>
      </w:pPr>
    </w:p>
    <w:p w:rsidR="001E0AD6" w:rsidRPr="008F07A7" w:rsidRDefault="00BD22F8">
      <w:pPr>
        <w:rPr>
          <w:sz w:val="21"/>
          <w:szCs w:val="21"/>
        </w:rPr>
      </w:pPr>
      <w:r w:rsidRPr="008F07A7">
        <w:rPr>
          <w:sz w:val="21"/>
          <w:szCs w:val="21"/>
        </w:rPr>
        <w:t>Dear Productivity Commissioner</w:t>
      </w:r>
    </w:p>
    <w:p w:rsidR="00BD22F8" w:rsidRPr="008F07A7" w:rsidRDefault="00BD22F8">
      <w:pPr>
        <w:rPr>
          <w:sz w:val="21"/>
          <w:szCs w:val="21"/>
        </w:rPr>
      </w:pPr>
    </w:p>
    <w:p w:rsidR="001E0AD6" w:rsidRPr="008F07A7" w:rsidRDefault="00614479">
      <w:pPr>
        <w:rPr>
          <w:b/>
          <w:sz w:val="21"/>
          <w:szCs w:val="21"/>
        </w:rPr>
      </w:pPr>
      <w:r w:rsidRPr="00D04696">
        <w:rPr>
          <w:b/>
          <w:sz w:val="21"/>
          <w:szCs w:val="21"/>
        </w:rPr>
        <w:t>A small insight</w:t>
      </w:r>
      <w:r w:rsidRPr="008F07A7">
        <w:rPr>
          <w:b/>
          <w:sz w:val="21"/>
          <w:szCs w:val="21"/>
        </w:rPr>
        <w:t xml:space="preserve"> into</w:t>
      </w:r>
      <w:r w:rsidR="009F1306" w:rsidRPr="008F07A7">
        <w:rPr>
          <w:b/>
          <w:sz w:val="21"/>
          <w:szCs w:val="21"/>
        </w:rPr>
        <w:t xml:space="preserve"> m</w:t>
      </w:r>
      <w:r w:rsidR="00F93CE7" w:rsidRPr="008F07A7">
        <w:rPr>
          <w:b/>
          <w:sz w:val="21"/>
          <w:szCs w:val="21"/>
        </w:rPr>
        <w:t>y experience</w:t>
      </w:r>
      <w:r w:rsidR="008A5258">
        <w:rPr>
          <w:b/>
          <w:sz w:val="21"/>
          <w:szCs w:val="21"/>
        </w:rPr>
        <w:t>s</w:t>
      </w:r>
      <w:r w:rsidR="00F93CE7" w:rsidRPr="008F07A7">
        <w:rPr>
          <w:b/>
          <w:sz w:val="21"/>
          <w:szCs w:val="21"/>
        </w:rPr>
        <w:t xml:space="preserve"> as a cattle producer</w:t>
      </w:r>
      <w:r w:rsidR="00F52B59" w:rsidRPr="008F07A7">
        <w:rPr>
          <w:b/>
          <w:sz w:val="21"/>
          <w:szCs w:val="21"/>
        </w:rPr>
        <w:t>,</w:t>
      </w:r>
      <w:r w:rsidR="00F93CE7" w:rsidRPr="008F07A7">
        <w:rPr>
          <w:b/>
          <w:sz w:val="21"/>
          <w:szCs w:val="21"/>
        </w:rPr>
        <w:t xml:space="preserve"> with a holding </w:t>
      </w:r>
      <w:r w:rsidR="0039522B" w:rsidRPr="008F07A7">
        <w:rPr>
          <w:b/>
          <w:sz w:val="21"/>
          <w:szCs w:val="21"/>
        </w:rPr>
        <w:t>of 225 hectares</w:t>
      </w:r>
      <w:r w:rsidR="00F52B59" w:rsidRPr="008F07A7">
        <w:rPr>
          <w:b/>
          <w:sz w:val="21"/>
          <w:szCs w:val="21"/>
        </w:rPr>
        <w:t>,</w:t>
      </w:r>
      <w:r w:rsidR="0039522B" w:rsidRPr="008F07A7">
        <w:rPr>
          <w:b/>
          <w:sz w:val="21"/>
          <w:szCs w:val="21"/>
        </w:rPr>
        <w:t xml:space="preserve"> </w:t>
      </w:r>
      <w:r w:rsidR="001E0AD6" w:rsidRPr="008F07A7">
        <w:rPr>
          <w:b/>
          <w:sz w:val="21"/>
          <w:szCs w:val="21"/>
        </w:rPr>
        <w:t>affected by limestone mining at East End Mine,</w:t>
      </w:r>
      <w:r w:rsidR="0039522B" w:rsidRPr="008F07A7">
        <w:rPr>
          <w:b/>
          <w:sz w:val="21"/>
          <w:szCs w:val="21"/>
        </w:rPr>
        <w:t xml:space="preserve"> </w:t>
      </w:r>
      <w:r w:rsidR="001E0AD6" w:rsidRPr="008F07A7">
        <w:rPr>
          <w:b/>
          <w:sz w:val="21"/>
          <w:szCs w:val="21"/>
        </w:rPr>
        <w:t>Mt Larcom, Queensland</w:t>
      </w:r>
    </w:p>
    <w:p w:rsidR="001E0AD6" w:rsidRPr="008F07A7" w:rsidRDefault="001E0AD6">
      <w:pPr>
        <w:rPr>
          <w:sz w:val="21"/>
          <w:szCs w:val="21"/>
        </w:rPr>
      </w:pPr>
    </w:p>
    <w:p w:rsidR="001E0AD6" w:rsidRPr="008F07A7" w:rsidRDefault="0037776B">
      <w:pPr>
        <w:rPr>
          <w:sz w:val="21"/>
          <w:szCs w:val="21"/>
        </w:rPr>
      </w:pPr>
      <w:r w:rsidRPr="008F07A7">
        <w:rPr>
          <w:sz w:val="21"/>
          <w:szCs w:val="21"/>
        </w:rPr>
        <w:t xml:space="preserve">I have found </w:t>
      </w:r>
      <w:r w:rsidR="00C93C48" w:rsidRPr="008F07A7">
        <w:rPr>
          <w:sz w:val="21"/>
          <w:szCs w:val="21"/>
        </w:rPr>
        <w:t xml:space="preserve">that </w:t>
      </w:r>
      <w:r w:rsidRPr="008F07A7">
        <w:rPr>
          <w:sz w:val="21"/>
          <w:szCs w:val="21"/>
        </w:rPr>
        <w:t>t</w:t>
      </w:r>
      <w:r w:rsidR="001E0AD6" w:rsidRPr="008F07A7">
        <w:rPr>
          <w:sz w:val="21"/>
          <w:szCs w:val="21"/>
        </w:rPr>
        <w:t xml:space="preserve">o achieve </w:t>
      </w:r>
      <w:r w:rsidR="00C93C48" w:rsidRPr="008F07A7">
        <w:rPr>
          <w:sz w:val="21"/>
          <w:szCs w:val="21"/>
        </w:rPr>
        <w:t xml:space="preserve">a resolution of </w:t>
      </w:r>
      <w:r w:rsidR="001E0AD6" w:rsidRPr="008F07A7">
        <w:rPr>
          <w:sz w:val="21"/>
          <w:szCs w:val="21"/>
        </w:rPr>
        <w:t>any issues take</w:t>
      </w:r>
      <w:r w:rsidR="004D72AE" w:rsidRPr="008F07A7">
        <w:rPr>
          <w:sz w:val="21"/>
          <w:szCs w:val="21"/>
        </w:rPr>
        <w:t>s</w:t>
      </w:r>
      <w:r w:rsidR="001E0AD6" w:rsidRPr="008F07A7">
        <w:rPr>
          <w:sz w:val="21"/>
          <w:szCs w:val="21"/>
        </w:rPr>
        <w:t xml:space="preserve"> a great deal of </w:t>
      </w:r>
      <w:r w:rsidR="003C555F" w:rsidRPr="008F07A7">
        <w:rPr>
          <w:sz w:val="21"/>
          <w:szCs w:val="21"/>
        </w:rPr>
        <w:t>time an</w:t>
      </w:r>
      <w:r w:rsidR="009C7EC0" w:rsidRPr="008F07A7">
        <w:rPr>
          <w:sz w:val="21"/>
          <w:szCs w:val="21"/>
        </w:rPr>
        <w:t>d</w:t>
      </w:r>
      <w:r w:rsidR="003C555F" w:rsidRPr="008F07A7">
        <w:rPr>
          <w:sz w:val="21"/>
          <w:szCs w:val="21"/>
        </w:rPr>
        <w:t xml:space="preserve"> </w:t>
      </w:r>
      <w:r w:rsidR="001E0AD6" w:rsidRPr="008F07A7">
        <w:rPr>
          <w:sz w:val="21"/>
          <w:szCs w:val="21"/>
        </w:rPr>
        <w:t xml:space="preserve">effort </w:t>
      </w:r>
      <w:r w:rsidR="003C555F" w:rsidRPr="008F07A7">
        <w:rPr>
          <w:sz w:val="21"/>
          <w:szCs w:val="21"/>
        </w:rPr>
        <w:t xml:space="preserve">and </w:t>
      </w:r>
      <w:r w:rsidR="00A844CD" w:rsidRPr="008F07A7">
        <w:rPr>
          <w:sz w:val="21"/>
          <w:szCs w:val="21"/>
        </w:rPr>
        <w:t xml:space="preserve">the necessity to </w:t>
      </w:r>
      <w:r w:rsidR="003C555F" w:rsidRPr="008F07A7">
        <w:rPr>
          <w:sz w:val="21"/>
          <w:szCs w:val="21"/>
        </w:rPr>
        <w:t>hav</w:t>
      </w:r>
      <w:r w:rsidR="00A844CD" w:rsidRPr="008F07A7">
        <w:rPr>
          <w:sz w:val="21"/>
          <w:szCs w:val="21"/>
        </w:rPr>
        <w:t>e</w:t>
      </w:r>
      <w:r w:rsidR="003C555F" w:rsidRPr="008F07A7">
        <w:rPr>
          <w:sz w:val="21"/>
          <w:szCs w:val="21"/>
        </w:rPr>
        <w:t xml:space="preserve"> access to information and support such as</w:t>
      </w:r>
      <w:r w:rsidRPr="008F07A7">
        <w:rPr>
          <w:sz w:val="21"/>
          <w:szCs w:val="21"/>
        </w:rPr>
        <w:t xml:space="preserve"> our</w:t>
      </w:r>
      <w:r w:rsidR="003C555F" w:rsidRPr="008F07A7">
        <w:rPr>
          <w:sz w:val="21"/>
          <w:szCs w:val="21"/>
        </w:rPr>
        <w:t xml:space="preserve"> landholders group</w:t>
      </w:r>
      <w:r w:rsidR="004C0A23" w:rsidRPr="008F07A7">
        <w:rPr>
          <w:sz w:val="21"/>
          <w:szCs w:val="21"/>
        </w:rPr>
        <w:t xml:space="preserve"> -</w:t>
      </w:r>
      <w:r w:rsidRPr="008F07A7">
        <w:rPr>
          <w:sz w:val="21"/>
          <w:szCs w:val="21"/>
        </w:rPr>
        <w:t xml:space="preserve"> East End Mine Action Group Inc (EEMAG)</w:t>
      </w:r>
      <w:r w:rsidR="003C555F" w:rsidRPr="008F07A7">
        <w:rPr>
          <w:sz w:val="21"/>
          <w:szCs w:val="21"/>
        </w:rPr>
        <w:t>.</w:t>
      </w:r>
      <w:r w:rsidR="004C0A23" w:rsidRPr="008F07A7">
        <w:rPr>
          <w:sz w:val="21"/>
          <w:szCs w:val="21"/>
        </w:rPr>
        <w:t xml:space="preserve"> </w:t>
      </w:r>
      <w:r w:rsidR="00F52B59" w:rsidRPr="008F07A7">
        <w:rPr>
          <w:sz w:val="21"/>
          <w:szCs w:val="21"/>
        </w:rPr>
        <w:t>I am currently the secretary of</w:t>
      </w:r>
      <w:r w:rsidR="004C0A23" w:rsidRPr="008F07A7">
        <w:rPr>
          <w:sz w:val="21"/>
          <w:szCs w:val="21"/>
        </w:rPr>
        <w:t xml:space="preserve"> EEMAG.</w:t>
      </w:r>
    </w:p>
    <w:p w:rsidR="001E0AD6" w:rsidRPr="008F07A7" w:rsidRDefault="001E0AD6">
      <w:pPr>
        <w:rPr>
          <w:sz w:val="21"/>
          <w:szCs w:val="21"/>
        </w:rPr>
      </w:pPr>
    </w:p>
    <w:p w:rsidR="006E64DB" w:rsidRPr="008F07A7" w:rsidRDefault="006E64DB">
      <w:pPr>
        <w:rPr>
          <w:sz w:val="21"/>
          <w:szCs w:val="21"/>
        </w:rPr>
      </w:pPr>
      <w:r w:rsidRPr="008F07A7">
        <w:rPr>
          <w:sz w:val="21"/>
          <w:szCs w:val="21"/>
        </w:rPr>
        <w:t>Water monitoring</w:t>
      </w:r>
      <w:r w:rsidR="002A2AE7" w:rsidRPr="008F07A7">
        <w:rPr>
          <w:sz w:val="21"/>
          <w:szCs w:val="21"/>
        </w:rPr>
        <w:t xml:space="preserve"> </w:t>
      </w:r>
      <w:r w:rsidR="004C0A23" w:rsidRPr="008F07A7">
        <w:rPr>
          <w:sz w:val="21"/>
          <w:szCs w:val="21"/>
        </w:rPr>
        <w:t xml:space="preserve">by the mining company </w:t>
      </w:r>
      <w:r w:rsidR="002A2AE7" w:rsidRPr="008F07A7">
        <w:rPr>
          <w:sz w:val="21"/>
          <w:szCs w:val="21"/>
        </w:rPr>
        <w:t xml:space="preserve">has been hit and miss </w:t>
      </w:r>
      <w:r w:rsidR="004C0A23" w:rsidRPr="008F07A7">
        <w:rPr>
          <w:sz w:val="21"/>
          <w:szCs w:val="21"/>
        </w:rPr>
        <w:t xml:space="preserve">which </w:t>
      </w:r>
      <w:r w:rsidR="00D64351" w:rsidRPr="008F07A7">
        <w:rPr>
          <w:sz w:val="21"/>
          <w:szCs w:val="21"/>
        </w:rPr>
        <w:t>h</w:t>
      </w:r>
      <w:r w:rsidR="004C0A23" w:rsidRPr="008F07A7">
        <w:rPr>
          <w:sz w:val="21"/>
          <w:szCs w:val="21"/>
        </w:rPr>
        <w:t xml:space="preserve">as allowed recordings to lapse and only </w:t>
      </w:r>
      <w:r w:rsidR="006B5C44" w:rsidRPr="008F07A7">
        <w:rPr>
          <w:sz w:val="21"/>
          <w:szCs w:val="21"/>
        </w:rPr>
        <w:t xml:space="preserve">for </w:t>
      </w:r>
      <w:r w:rsidR="004C0A23" w:rsidRPr="008F07A7">
        <w:rPr>
          <w:sz w:val="21"/>
          <w:szCs w:val="21"/>
        </w:rPr>
        <w:t>the fact that EEMAG members asked to see records</w:t>
      </w:r>
      <w:r w:rsidR="00B04C76" w:rsidRPr="008F07A7">
        <w:rPr>
          <w:sz w:val="21"/>
          <w:szCs w:val="21"/>
        </w:rPr>
        <w:t>,</w:t>
      </w:r>
      <w:r w:rsidR="004C0A23" w:rsidRPr="008F07A7">
        <w:rPr>
          <w:sz w:val="21"/>
          <w:szCs w:val="21"/>
        </w:rPr>
        <w:t xml:space="preserve"> has some collection of this data been retained</w:t>
      </w:r>
      <w:r w:rsidR="005F7D50" w:rsidRPr="008F07A7">
        <w:rPr>
          <w:sz w:val="21"/>
          <w:szCs w:val="21"/>
        </w:rPr>
        <w:t xml:space="preserve"> or continued to be collected</w:t>
      </w:r>
      <w:r w:rsidR="004C0A23" w:rsidRPr="008F07A7">
        <w:rPr>
          <w:sz w:val="21"/>
          <w:szCs w:val="21"/>
        </w:rPr>
        <w:t>.</w:t>
      </w:r>
    </w:p>
    <w:p w:rsidR="006E64DB" w:rsidRPr="008F07A7" w:rsidRDefault="006E64DB">
      <w:pPr>
        <w:rPr>
          <w:sz w:val="21"/>
          <w:szCs w:val="21"/>
        </w:rPr>
      </w:pPr>
    </w:p>
    <w:p w:rsidR="005A3BC4" w:rsidRPr="008F07A7" w:rsidRDefault="0037776B" w:rsidP="005A3BC4">
      <w:pPr>
        <w:rPr>
          <w:sz w:val="21"/>
          <w:szCs w:val="21"/>
        </w:rPr>
      </w:pPr>
      <w:r w:rsidRPr="008F07A7">
        <w:rPr>
          <w:sz w:val="21"/>
          <w:szCs w:val="21"/>
        </w:rPr>
        <w:t xml:space="preserve">In my experience I believe the </w:t>
      </w:r>
      <w:r w:rsidR="001E0AD6" w:rsidRPr="008F07A7">
        <w:rPr>
          <w:sz w:val="21"/>
          <w:szCs w:val="21"/>
        </w:rPr>
        <w:t xml:space="preserve">EIS </w:t>
      </w:r>
      <w:r w:rsidR="003C555F" w:rsidRPr="008F07A7">
        <w:rPr>
          <w:sz w:val="21"/>
          <w:szCs w:val="21"/>
        </w:rPr>
        <w:t>process is</w:t>
      </w:r>
      <w:r w:rsidR="001E0AD6" w:rsidRPr="008F07A7">
        <w:rPr>
          <w:sz w:val="21"/>
          <w:szCs w:val="21"/>
        </w:rPr>
        <w:t xml:space="preserve"> merely a furphy</w:t>
      </w:r>
      <w:r w:rsidR="003C555F" w:rsidRPr="008F07A7">
        <w:rPr>
          <w:sz w:val="21"/>
          <w:szCs w:val="21"/>
        </w:rPr>
        <w:t>,</w:t>
      </w:r>
      <w:r w:rsidR="001E0AD6" w:rsidRPr="008F07A7">
        <w:rPr>
          <w:sz w:val="21"/>
          <w:szCs w:val="21"/>
        </w:rPr>
        <w:t xml:space="preserve"> </w:t>
      </w:r>
      <w:r w:rsidR="003C555F" w:rsidRPr="008F07A7">
        <w:rPr>
          <w:sz w:val="21"/>
          <w:szCs w:val="21"/>
        </w:rPr>
        <w:t>seen to be done and then given automatic approval by Governments.</w:t>
      </w:r>
      <w:r w:rsidR="005B0312" w:rsidRPr="008F07A7">
        <w:rPr>
          <w:sz w:val="21"/>
          <w:szCs w:val="21"/>
        </w:rPr>
        <w:t xml:space="preserve"> </w:t>
      </w:r>
      <w:r w:rsidR="00955FF0" w:rsidRPr="008F07A7">
        <w:rPr>
          <w:sz w:val="21"/>
          <w:szCs w:val="21"/>
        </w:rPr>
        <w:t>This is due to the government allowing s</w:t>
      </w:r>
      <w:r w:rsidR="00A72249" w:rsidRPr="008F07A7">
        <w:rPr>
          <w:sz w:val="21"/>
          <w:szCs w:val="21"/>
        </w:rPr>
        <w:t>elf regulation by</w:t>
      </w:r>
      <w:r w:rsidR="001E0AD6" w:rsidRPr="008F07A7">
        <w:rPr>
          <w:sz w:val="21"/>
          <w:szCs w:val="21"/>
        </w:rPr>
        <w:t xml:space="preserve"> </w:t>
      </w:r>
      <w:r w:rsidR="00A72249" w:rsidRPr="008F07A7">
        <w:rPr>
          <w:sz w:val="21"/>
          <w:szCs w:val="21"/>
        </w:rPr>
        <w:t xml:space="preserve">Cement </w:t>
      </w:r>
      <w:smartTag w:uri="urn:schemas-microsoft-com:office:smarttags" w:element="country-region">
        <w:r w:rsidR="00A72249" w:rsidRPr="008F07A7">
          <w:rPr>
            <w:sz w:val="21"/>
            <w:szCs w:val="21"/>
          </w:rPr>
          <w:t>Australia</w:t>
        </w:r>
      </w:smartTag>
      <w:r w:rsidR="00A72249" w:rsidRPr="008F07A7">
        <w:rPr>
          <w:sz w:val="21"/>
          <w:szCs w:val="21"/>
        </w:rPr>
        <w:t xml:space="preserve">’s </w:t>
      </w:r>
      <w:smartTag w:uri="urn:schemas-microsoft-com:office:smarttags" w:element="place">
        <w:r w:rsidR="00A72249" w:rsidRPr="008F07A7">
          <w:rPr>
            <w:sz w:val="21"/>
            <w:szCs w:val="21"/>
          </w:rPr>
          <w:t>East End</w:t>
        </w:r>
      </w:smartTag>
      <w:r w:rsidR="00A72249" w:rsidRPr="008F07A7">
        <w:rPr>
          <w:sz w:val="21"/>
          <w:szCs w:val="21"/>
        </w:rPr>
        <w:t xml:space="preserve"> </w:t>
      </w:r>
      <w:r w:rsidR="001E0AD6" w:rsidRPr="008F07A7">
        <w:rPr>
          <w:sz w:val="21"/>
          <w:szCs w:val="21"/>
        </w:rPr>
        <w:t>mine</w:t>
      </w:r>
      <w:r w:rsidR="00955FF0" w:rsidRPr="008F07A7">
        <w:rPr>
          <w:sz w:val="21"/>
          <w:szCs w:val="21"/>
        </w:rPr>
        <w:t xml:space="preserve"> which</w:t>
      </w:r>
      <w:r w:rsidR="001E0AD6" w:rsidRPr="008F07A7">
        <w:rPr>
          <w:sz w:val="21"/>
          <w:szCs w:val="21"/>
        </w:rPr>
        <w:t xml:space="preserve"> </w:t>
      </w:r>
      <w:r w:rsidR="00A72249" w:rsidRPr="008F07A7">
        <w:rPr>
          <w:sz w:val="21"/>
          <w:szCs w:val="21"/>
        </w:rPr>
        <w:t>has left</w:t>
      </w:r>
      <w:r w:rsidR="00983D53" w:rsidRPr="008F07A7">
        <w:rPr>
          <w:sz w:val="21"/>
          <w:szCs w:val="21"/>
        </w:rPr>
        <w:t xml:space="preserve"> landholders to fend for themselves – a real David and Goliath situation.</w:t>
      </w:r>
      <w:r w:rsidR="005A3BC4" w:rsidRPr="008F07A7">
        <w:rPr>
          <w:sz w:val="21"/>
          <w:szCs w:val="21"/>
        </w:rPr>
        <w:t xml:space="preserve"> A famous quote by Harry S. Truman states </w:t>
      </w:r>
      <w:r w:rsidR="005A3BC4" w:rsidRPr="008F07A7">
        <w:rPr>
          <w:b/>
          <w:i/>
          <w:sz w:val="21"/>
          <w:szCs w:val="21"/>
        </w:rPr>
        <w:t>“You don’t set a fox to watching the chickens just because he has a lot of experience in the hen house”.</w:t>
      </w:r>
    </w:p>
    <w:p w:rsidR="00460522" w:rsidRPr="008F07A7" w:rsidRDefault="00460522">
      <w:pPr>
        <w:rPr>
          <w:sz w:val="21"/>
          <w:szCs w:val="21"/>
        </w:rPr>
      </w:pPr>
    </w:p>
    <w:p w:rsidR="00F2044C" w:rsidRPr="008F07A7" w:rsidRDefault="00F2044C" w:rsidP="00F2044C">
      <w:pPr>
        <w:jc w:val="both"/>
        <w:rPr>
          <w:sz w:val="21"/>
          <w:szCs w:val="21"/>
        </w:rPr>
      </w:pPr>
      <w:r w:rsidRPr="008F07A7">
        <w:rPr>
          <w:sz w:val="21"/>
          <w:szCs w:val="21"/>
        </w:rPr>
        <w:t xml:space="preserve">Due to concerns about the future affects of mining in the area, the original landholders formed the Mt Larcom and District </w:t>
      </w:r>
      <w:r w:rsidR="00955FF0" w:rsidRPr="008F07A7">
        <w:rPr>
          <w:sz w:val="21"/>
          <w:szCs w:val="21"/>
        </w:rPr>
        <w:t xml:space="preserve">Mining </w:t>
      </w:r>
      <w:r w:rsidRPr="008F07A7">
        <w:rPr>
          <w:sz w:val="21"/>
          <w:szCs w:val="21"/>
        </w:rPr>
        <w:t>Protest Group (my parents were members).  This Group won the right to have the water monitoring program implemented when the East End Mine first started</w:t>
      </w:r>
      <w:r w:rsidR="00B04C76" w:rsidRPr="008F07A7">
        <w:rPr>
          <w:sz w:val="21"/>
          <w:szCs w:val="21"/>
        </w:rPr>
        <w:t xml:space="preserve"> in the 1970s</w:t>
      </w:r>
      <w:r w:rsidRPr="008F07A7">
        <w:rPr>
          <w:sz w:val="21"/>
          <w:szCs w:val="21"/>
        </w:rPr>
        <w:t>.</w:t>
      </w:r>
    </w:p>
    <w:p w:rsidR="00F2044C" w:rsidRPr="008F07A7" w:rsidRDefault="00F2044C">
      <w:pPr>
        <w:rPr>
          <w:sz w:val="21"/>
          <w:szCs w:val="21"/>
        </w:rPr>
      </w:pPr>
    </w:p>
    <w:p w:rsidR="00796651" w:rsidRPr="008F07A7" w:rsidRDefault="001E0AD6">
      <w:pPr>
        <w:rPr>
          <w:sz w:val="21"/>
          <w:szCs w:val="21"/>
        </w:rPr>
      </w:pPr>
      <w:r w:rsidRPr="008F07A7">
        <w:rPr>
          <w:sz w:val="21"/>
          <w:szCs w:val="21"/>
        </w:rPr>
        <w:t xml:space="preserve">Loss of underground </w:t>
      </w:r>
      <w:r w:rsidR="00983D53" w:rsidRPr="008F07A7">
        <w:rPr>
          <w:sz w:val="21"/>
          <w:szCs w:val="21"/>
        </w:rPr>
        <w:t xml:space="preserve">water was the big issue </w:t>
      </w:r>
      <w:r w:rsidR="00C93C48" w:rsidRPr="008F07A7">
        <w:rPr>
          <w:sz w:val="21"/>
          <w:szCs w:val="21"/>
        </w:rPr>
        <w:t>of</w:t>
      </w:r>
      <w:r w:rsidR="00796651" w:rsidRPr="008F07A7">
        <w:rPr>
          <w:sz w:val="21"/>
          <w:szCs w:val="21"/>
        </w:rPr>
        <w:t xml:space="preserve"> concern </w:t>
      </w:r>
      <w:r w:rsidR="00983D53" w:rsidRPr="008F07A7">
        <w:rPr>
          <w:sz w:val="21"/>
          <w:szCs w:val="21"/>
        </w:rPr>
        <w:t xml:space="preserve">identified </w:t>
      </w:r>
      <w:r w:rsidRPr="008F07A7">
        <w:rPr>
          <w:sz w:val="21"/>
          <w:szCs w:val="21"/>
        </w:rPr>
        <w:t xml:space="preserve">by the original group </w:t>
      </w:r>
      <w:r w:rsidR="00C261A9" w:rsidRPr="008F07A7">
        <w:rPr>
          <w:sz w:val="21"/>
          <w:szCs w:val="21"/>
        </w:rPr>
        <w:t xml:space="preserve">of </w:t>
      </w:r>
      <w:r w:rsidRPr="008F07A7">
        <w:rPr>
          <w:sz w:val="21"/>
          <w:szCs w:val="21"/>
        </w:rPr>
        <w:t>landholders</w:t>
      </w:r>
      <w:r w:rsidR="00C714EC" w:rsidRPr="008F07A7">
        <w:rPr>
          <w:sz w:val="21"/>
          <w:szCs w:val="21"/>
        </w:rPr>
        <w:t>,</w:t>
      </w:r>
      <w:r w:rsidRPr="008F07A7">
        <w:rPr>
          <w:sz w:val="21"/>
          <w:szCs w:val="21"/>
        </w:rPr>
        <w:t xml:space="preserve"> with the impending </w:t>
      </w:r>
      <w:r w:rsidR="00B04C76" w:rsidRPr="008F07A7">
        <w:rPr>
          <w:sz w:val="21"/>
          <w:szCs w:val="21"/>
        </w:rPr>
        <w:t>inception of the East End Mine.</w:t>
      </w:r>
    </w:p>
    <w:p w:rsidR="00B04C76" w:rsidRPr="008F07A7" w:rsidRDefault="00B04C76">
      <w:pPr>
        <w:rPr>
          <w:sz w:val="21"/>
          <w:szCs w:val="21"/>
        </w:rPr>
      </w:pPr>
    </w:p>
    <w:p w:rsidR="003F276F" w:rsidRDefault="00796651" w:rsidP="003F276F">
      <w:pPr>
        <w:rPr>
          <w:sz w:val="21"/>
          <w:szCs w:val="21"/>
        </w:rPr>
      </w:pPr>
      <w:r w:rsidRPr="008F07A7">
        <w:rPr>
          <w:sz w:val="21"/>
          <w:szCs w:val="21"/>
        </w:rPr>
        <w:t>My family’s property fell victim to this very predicament which has cause</w:t>
      </w:r>
      <w:r w:rsidR="0036644E" w:rsidRPr="008F07A7">
        <w:rPr>
          <w:sz w:val="21"/>
          <w:szCs w:val="21"/>
        </w:rPr>
        <w:t>d</w:t>
      </w:r>
      <w:r w:rsidRPr="008F07A7">
        <w:rPr>
          <w:sz w:val="21"/>
          <w:szCs w:val="21"/>
        </w:rPr>
        <w:t xml:space="preserve"> ongoing conflict</w:t>
      </w:r>
      <w:r w:rsidR="0036644E" w:rsidRPr="008F07A7">
        <w:rPr>
          <w:sz w:val="21"/>
          <w:szCs w:val="21"/>
        </w:rPr>
        <w:t xml:space="preserve"> with Cement </w:t>
      </w:r>
      <w:smartTag w:uri="urn:schemas-microsoft-com:office:smarttags" w:element="country-region">
        <w:smartTag w:uri="urn:schemas-microsoft-com:office:smarttags" w:element="place">
          <w:r w:rsidR="0036644E" w:rsidRPr="008F07A7">
            <w:rPr>
              <w:sz w:val="21"/>
              <w:szCs w:val="21"/>
            </w:rPr>
            <w:t>Australia</w:t>
          </w:r>
        </w:smartTag>
      </w:smartTag>
      <w:r w:rsidR="0036644E" w:rsidRPr="008F07A7">
        <w:rPr>
          <w:sz w:val="21"/>
          <w:szCs w:val="21"/>
        </w:rPr>
        <w:t>.  N</w:t>
      </w:r>
      <w:r w:rsidRPr="008F07A7">
        <w:rPr>
          <w:sz w:val="21"/>
          <w:szCs w:val="21"/>
        </w:rPr>
        <w:t xml:space="preserve">o </w:t>
      </w:r>
      <w:r w:rsidR="0036644E" w:rsidRPr="008F07A7">
        <w:rPr>
          <w:b/>
          <w:sz w:val="21"/>
          <w:szCs w:val="21"/>
        </w:rPr>
        <w:t>permanent</w:t>
      </w:r>
      <w:r w:rsidR="0036644E" w:rsidRPr="008F07A7">
        <w:rPr>
          <w:sz w:val="21"/>
          <w:szCs w:val="21"/>
        </w:rPr>
        <w:t xml:space="preserve"> replacement water supply</w:t>
      </w:r>
      <w:r w:rsidR="00C261A9" w:rsidRPr="008F07A7">
        <w:rPr>
          <w:sz w:val="21"/>
          <w:szCs w:val="21"/>
        </w:rPr>
        <w:t>,</w:t>
      </w:r>
      <w:r w:rsidR="0036644E" w:rsidRPr="008F07A7">
        <w:rPr>
          <w:sz w:val="21"/>
          <w:szCs w:val="21"/>
        </w:rPr>
        <w:t xml:space="preserve"> like my property’s defunct well</w:t>
      </w:r>
      <w:r w:rsidR="00C261A9" w:rsidRPr="008F07A7">
        <w:rPr>
          <w:sz w:val="21"/>
          <w:szCs w:val="21"/>
        </w:rPr>
        <w:t>,</w:t>
      </w:r>
      <w:r w:rsidR="0036644E" w:rsidRPr="008F07A7">
        <w:rPr>
          <w:sz w:val="21"/>
          <w:szCs w:val="21"/>
        </w:rPr>
        <w:t xml:space="preserve"> has </w:t>
      </w:r>
      <w:r w:rsidR="00B956C9" w:rsidRPr="008F07A7">
        <w:rPr>
          <w:sz w:val="21"/>
          <w:szCs w:val="21"/>
        </w:rPr>
        <w:t xml:space="preserve">ever </w:t>
      </w:r>
      <w:r w:rsidR="0036644E" w:rsidRPr="008F07A7">
        <w:rPr>
          <w:sz w:val="21"/>
          <w:szCs w:val="21"/>
        </w:rPr>
        <w:t>been restored</w:t>
      </w:r>
      <w:r w:rsidR="005C4CB6" w:rsidRPr="008F07A7">
        <w:rPr>
          <w:sz w:val="21"/>
          <w:szCs w:val="21"/>
        </w:rPr>
        <w:t xml:space="preserve"> for my use</w:t>
      </w:r>
      <w:r w:rsidR="0036644E" w:rsidRPr="008F07A7">
        <w:rPr>
          <w:sz w:val="21"/>
          <w:szCs w:val="21"/>
        </w:rPr>
        <w:t>.</w:t>
      </w:r>
    </w:p>
    <w:p w:rsidR="003F276F" w:rsidRDefault="003F276F" w:rsidP="003F276F">
      <w:pPr>
        <w:rPr>
          <w:sz w:val="21"/>
          <w:szCs w:val="21"/>
        </w:rPr>
      </w:pPr>
    </w:p>
    <w:p w:rsidR="003F276F" w:rsidRPr="00D04696" w:rsidRDefault="003F276F" w:rsidP="003F276F">
      <w:pPr>
        <w:rPr>
          <w:sz w:val="21"/>
          <w:szCs w:val="21"/>
        </w:rPr>
      </w:pPr>
      <w:r w:rsidRPr="008F07A7">
        <w:rPr>
          <w:sz w:val="21"/>
          <w:szCs w:val="21"/>
        </w:rPr>
        <w:t xml:space="preserve">Over the years, the trucking of water has been a “band-aid” solution for the depleted well, known as W33.  The practice of trucking water has frequently failed, leaving the W33 tank dry, because the mining companies - Queensland Cement Limited (QCL) and subsequently Cement </w:t>
      </w:r>
      <w:smartTag w:uri="urn:schemas-microsoft-com:office:smarttags" w:element="place">
        <w:smartTag w:uri="urn:schemas-microsoft-com:office:smarttags" w:element="country-region">
          <w:r w:rsidRPr="008F07A7">
            <w:rPr>
              <w:sz w:val="21"/>
              <w:szCs w:val="21"/>
            </w:rPr>
            <w:t>Australia</w:t>
          </w:r>
        </w:smartTag>
      </w:smartTag>
      <w:r w:rsidRPr="008F07A7">
        <w:rPr>
          <w:sz w:val="21"/>
          <w:szCs w:val="21"/>
        </w:rPr>
        <w:t xml:space="preserve"> were often negligent in trucking water to the tank. This practice has limited the supply of water provided by the mining company to one truck load every 3 weeks or so, to my well’s tank site and trough</w:t>
      </w:r>
      <w:r w:rsidRPr="00D04696">
        <w:rPr>
          <w:sz w:val="21"/>
          <w:szCs w:val="21"/>
        </w:rPr>
        <w:t>. Mr Arthur Murphy’s professional estimate, from having worked on Well 33 when he lined it with concrete pipes, was that W33 supplied 600 gallons per hour, without under or over estimation of the volume.</w:t>
      </w:r>
    </w:p>
    <w:p w:rsidR="0040182C" w:rsidRPr="009A66BA" w:rsidRDefault="0040182C">
      <w:pPr>
        <w:rPr>
          <w:sz w:val="21"/>
          <w:szCs w:val="21"/>
          <w:highlight w:val="yellow"/>
        </w:rPr>
      </w:pPr>
    </w:p>
    <w:p w:rsidR="00796651" w:rsidRPr="009A66BA" w:rsidRDefault="0040182C">
      <w:pPr>
        <w:rPr>
          <w:sz w:val="21"/>
          <w:szCs w:val="21"/>
          <w:highlight w:val="yellow"/>
        </w:rPr>
      </w:pPr>
      <w:r w:rsidRPr="009A66BA">
        <w:rPr>
          <w:sz w:val="21"/>
          <w:szCs w:val="21"/>
          <w:highlight w:val="yellow"/>
        </w:rPr>
        <w:br w:type="page"/>
      </w:r>
    </w:p>
    <w:p w:rsidR="00DD66C4" w:rsidRPr="009A66BA" w:rsidRDefault="00AE5FD1" w:rsidP="00AE5FD1">
      <w:pPr>
        <w:jc w:val="center"/>
        <w:rPr>
          <w:sz w:val="21"/>
          <w:szCs w:val="21"/>
          <w:highlight w:val="yellow"/>
        </w:rPr>
      </w:pPr>
      <w:r w:rsidRPr="00D46DE4">
        <w:rPr>
          <w:sz w:val="21"/>
          <w:szCs w:val="21"/>
        </w:rPr>
        <w:t>-2-</w:t>
      </w:r>
    </w:p>
    <w:p w:rsidR="00AE5FD1" w:rsidRPr="009A66BA" w:rsidRDefault="00AE5FD1" w:rsidP="00841AC7">
      <w:pPr>
        <w:pBdr>
          <w:bottom w:val="single" w:sz="4" w:space="1" w:color="auto"/>
        </w:pBdr>
        <w:jc w:val="center"/>
        <w:rPr>
          <w:sz w:val="21"/>
          <w:szCs w:val="21"/>
          <w:highlight w:val="yellow"/>
        </w:rPr>
      </w:pPr>
    </w:p>
    <w:p w:rsidR="00AE5FD1" w:rsidRPr="009A66BA" w:rsidRDefault="00AE5FD1" w:rsidP="00AE5FD1">
      <w:pPr>
        <w:jc w:val="center"/>
        <w:rPr>
          <w:sz w:val="21"/>
          <w:szCs w:val="21"/>
          <w:highlight w:val="yellow"/>
        </w:rPr>
      </w:pPr>
    </w:p>
    <w:p w:rsidR="00881C82" w:rsidRPr="008F07A7" w:rsidRDefault="00881C82" w:rsidP="00881C82">
      <w:pPr>
        <w:rPr>
          <w:sz w:val="21"/>
          <w:szCs w:val="21"/>
        </w:rPr>
      </w:pPr>
      <w:r w:rsidRPr="00D04696">
        <w:rPr>
          <w:sz w:val="21"/>
          <w:szCs w:val="21"/>
        </w:rPr>
        <w:t xml:space="preserve">Calculation of this volume of water for 24 hours amounts to 14, 400 gallons.  I provided this information to Mr Peter </w:t>
      </w:r>
      <w:r w:rsidR="00A02054" w:rsidRPr="00D04696">
        <w:rPr>
          <w:sz w:val="21"/>
          <w:szCs w:val="21"/>
        </w:rPr>
        <w:t>Hunt of AIS McCracken</w:t>
      </w:r>
      <w:r w:rsidRPr="00D04696">
        <w:rPr>
          <w:sz w:val="21"/>
          <w:szCs w:val="21"/>
        </w:rPr>
        <w:t xml:space="preserve"> from which Mr Hunt determined that the amount that could be pumped within a 24 hour period, within reason, was 3,000 gallons.</w:t>
      </w:r>
      <w:r w:rsidR="00CB3B4B" w:rsidRPr="00D04696">
        <w:rPr>
          <w:sz w:val="21"/>
          <w:szCs w:val="21"/>
        </w:rPr>
        <w:t xml:space="preserve"> So I have been </w:t>
      </w:r>
      <w:r w:rsidR="00CB3B4B" w:rsidRPr="00D04696">
        <w:rPr>
          <w:b/>
          <w:sz w:val="21"/>
          <w:szCs w:val="21"/>
        </w:rPr>
        <w:t>severely restricted</w:t>
      </w:r>
      <w:r w:rsidR="00CB3B4B" w:rsidRPr="00D04696">
        <w:rPr>
          <w:sz w:val="21"/>
          <w:szCs w:val="21"/>
        </w:rPr>
        <w:t xml:space="preserve"> with the loss of my underground water supply</w:t>
      </w:r>
      <w:r w:rsidR="00115BD4" w:rsidRPr="00D04696">
        <w:rPr>
          <w:sz w:val="21"/>
          <w:szCs w:val="21"/>
        </w:rPr>
        <w:t xml:space="preserve"> and not only that,</w:t>
      </w:r>
      <w:r w:rsidR="00D62337" w:rsidRPr="00D04696">
        <w:rPr>
          <w:sz w:val="21"/>
          <w:szCs w:val="21"/>
        </w:rPr>
        <w:t xml:space="preserve"> </w:t>
      </w:r>
      <w:r w:rsidR="003F276F" w:rsidRPr="00D04696">
        <w:rPr>
          <w:sz w:val="21"/>
          <w:szCs w:val="21"/>
        </w:rPr>
        <w:t xml:space="preserve">I have </w:t>
      </w:r>
      <w:r w:rsidR="00BB6500" w:rsidRPr="00D04696">
        <w:rPr>
          <w:sz w:val="21"/>
          <w:szCs w:val="21"/>
        </w:rPr>
        <w:t xml:space="preserve">also </w:t>
      </w:r>
      <w:r w:rsidR="003F276F" w:rsidRPr="00D04696">
        <w:rPr>
          <w:b/>
          <w:sz w:val="21"/>
          <w:szCs w:val="21"/>
        </w:rPr>
        <w:t xml:space="preserve">lost </w:t>
      </w:r>
      <w:r w:rsidR="00BB6500" w:rsidRPr="00D04696">
        <w:rPr>
          <w:b/>
          <w:sz w:val="21"/>
          <w:szCs w:val="21"/>
        </w:rPr>
        <w:t xml:space="preserve">the </w:t>
      </w:r>
      <w:r w:rsidR="00D62337" w:rsidRPr="00D04696">
        <w:rPr>
          <w:b/>
          <w:sz w:val="21"/>
          <w:szCs w:val="21"/>
        </w:rPr>
        <w:t>control</w:t>
      </w:r>
      <w:r w:rsidR="00D62337" w:rsidRPr="00D04696">
        <w:rPr>
          <w:sz w:val="21"/>
          <w:szCs w:val="21"/>
        </w:rPr>
        <w:t xml:space="preserve"> of my usage </w:t>
      </w:r>
      <w:r w:rsidR="003F276F" w:rsidRPr="00D04696">
        <w:rPr>
          <w:sz w:val="21"/>
          <w:szCs w:val="21"/>
        </w:rPr>
        <w:t>of my</w:t>
      </w:r>
      <w:r w:rsidR="000C0679" w:rsidRPr="00D04696">
        <w:rPr>
          <w:sz w:val="21"/>
          <w:szCs w:val="21"/>
        </w:rPr>
        <w:t xml:space="preserve"> depleted</w:t>
      </w:r>
      <w:r w:rsidR="003F276F" w:rsidRPr="00D04696">
        <w:rPr>
          <w:sz w:val="21"/>
          <w:szCs w:val="21"/>
        </w:rPr>
        <w:t xml:space="preserve"> </w:t>
      </w:r>
      <w:r w:rsidR="00D62337" w:rsidRPr="00D04696">
        <w:rPr>
          <w:sz w:val="21"/>
          <w:szCs w:val="21"/>
        </w:rPr>
        <w:t>underground water</w:t>
      </w:r>
      <w:r w:rsidR="00BB6500" w:rsidRPr="00D04696">
        <w:rPr>
          <w:sz w:val="21"/>
          <w:szCs w:val="21"/>
        </w:rPr>
        <w:t xml:space="preserve"> supply</w:t>
      </w:r>
      <w:r w:rsidR="003F276F" w:rsidRPr="00D04696">
        <w:rPr>
          <w:sz w:val="21"/>
          <w:szCs w:val="21"/>
        </w:rPr>
        <w:t xml:space="preserve"> which has </w:t>
      </w:r>
      <w:r w:rsidR="003F276F" w:rsidRPr="00D04696">
        <w:rPr>
          <w:b/>
          <w:sz w:val="21"/>
          <w:szCs w:val="21"/>
        </w:rPr>
        <w:t>unjustly</w:t>
      </w:r>
      <w:r w:rsidR="00BB6500" w:rsidRPr="00D04696">
        <w:rPr>
          <w:sz w:val="21"/>
          <w:szCs w:val="21"/>
        </w:rPr>
        <w:t xml:space="preserve"> been taken away</w:t>
      </w:r>
      <w:r w:rsidR="003F276F" w:rsidRPr="00D04696">
        <w:rPr>
          <w:sz w:val="21"/>
          <w:szCs w:val="21"/>
        </w:rPr>
        <w:t xml:space="preserve"> from me</w:t>
      </w:r>
      <w:r w:rsidR="00CB3B4B" w:rsidRPr="00D04696">
        <w:rPr>
          <w:sz w:val="21"/>
          <w:szCs w:val="21"/>
        </w:rPr>
        <w:t>.</w:t>
      </w:r>
      <w:r w:rsidR="00614479" w:rsidRPr="00D04696">
        <w:rPr>
          <w:sz w:val="21"/>
          <w:szCs w:val="21"/>
        </w:rPr>
        <w:t xml:space="preserve"> This means I cannot run my farm to its</w:t>
      </w:r>
      <w:r w:rsidR="007C05A2" w:rsidRPr="00D04696">
        <w:rPr>
          <w:sz w:val="21"/>
          <w:szCs w:val="21"/>
        </w:rPr>
        <w:t xml:space="preserve"> potential and have been left to</w:t>
      </w:r>
      <w:r w:rsidR="00614479" w:rsidRPr="00D04696">
        <w:rPr>
          <w:sz w:val="21"/>
          <w:szCs w:val="21"/>
        </w:rPr>
        <w:t xml:space="preserve"> </w:t>
      </w:r>
      <w:r w:rsidR="00115BD4" w:rsidRPr="00D04696">
        <w:rPr>
          <w:sz w:val="21"/>
          <w:szCs w:val="21"/>
        </w:rPr>
        <w:t>the devices</w:t>
      </w:r>
      <w:r w:rsidR="00614479" w:rsidRPr="00D04696">
        <w:rPr>
          <w:sz w:val="21"/>
          <w:szCs w:val="21"/>
        </w:rPr>
        <w:t xml:space="preserve"> of the mining company.</w:t>
      </w:r>
    </w:p>
    <w:p w:rsidR="0033462F" w:rsidRPr="008F07A7" w:rsidRDefault="0033462F" w:rsidP="00DD66C4">
      <w:pPr>
        <w:jc w:val="both"/>
        <w:rPr>
          <w:sz w:val="21"/>
          <w:szCs w:val="21"/>
        </w:rPr>
      </w:pPr>
    </w:p>
    <w:p w:rsidR="00D53D68" w:rsidRPr="008F07A7" w:rsidRDefault="00DD66C4" w:rsidP="00D53D68">
      <w:pPr>
        <w:rPr>
          <w:sz w:val="21"/>
          <w:szCs w:val="21"/>
        </w:rPr>
      </w:pPr>
      <w:r w:rsidRPr="008F07A7">
        <w:rPr>
          <w:sz w:val="21"/>
          <w:szCs w:val="21"/>
        </w:rPr>
        <w:t>I have a letter written to my mother by QCL in 1996, where QCL admitted to injuriously affect</w:t>
      </w:r>
      <w:r w:rsidR="00AE16DD" w:rsidRPr="008F07A7">
        <w:rPr>
          <w:sz w:val="21"/>
          <w:szCs w:val="21"/>
        </w:rPr>
        <w:t>ing the underground water in W33</w:t>
      </w:r>
      <w:r w:rsidRPr="008F07A7">
        <w:rPr>
          <w:sz w:val="21"/>
          <w:szCs w:val="21"/>
        </w:rPr>
        <w:t xml:space="preserve"> </w:t>
      </w:r>
      <w:r w:rsidR="00AC6CB0" w:rsidRPr="008F07A7">
        <w:rPr>
          <w:sz w:val="21"/>
          <w:szCs w:val="21"/>
        </w:rPr>
        <w:t xml:space="preserve">(copy of letter attached). </w:t>
      </w:r>
      <w:r w:rsidRPr="008F07A7">
        <w:rPr>
          <w:sz w:val="21"/>
          <w:szCs w:val="21"/>
        </w:rPr>
        <w:t>The well was</w:t>
      </w:r>
      <w:r w:rsidR="00A65474" w:rsidRPr="008F07A7">
        <w:rPr>
          <w:sz w:val="21"/>
          <w:szCs w:val="21"/>
        </w:rPr>
        <w:t xml:space="preserve"> dry prior to 1996</w:t>
      </w:r>
      <w:r w:rsidRPr="008F07A7">
        <w:rPr>
          <w:sz w:val="21"/>
          <w:szCs w:val="21"/>
        </w:rPr>
        <w:t xml:space="preserve"> and </w:t>
      </w:r>
      <w:r w:rsidR="00AE16DD" w:rsidRPr="008F07A7">
        <w:rPr>
          <w:sz w:val="21"/>
          <w:szCs w:val="21"/>
        </w:rPr>
        <w:t xml:space="preserve">still </w:t>
      </w:r>
      <w:r w:rsidRPr="008F07A7">
        <w:rPr>
          <w:sz w:val="21"/>
          <w:szCs w:val="21"/>
        </w:rPr>
        <w:t>is dry</w:t>
      </w:r>
      <w:r w:rsidR="00AE16DD" w:rsidRPr="008F07A7">
        <w:rPr>
          <w:sz w:val="21"/>
          <w:szCs w:val="21"/>
        </w:rPr>
        <w:t>.</w:t>
      </w:r>
      <w:r w:rsidR="00D53D68" w:rsidRPr="008F07A7">
        <w:rPr>
          <w:sz w:val="21"/>
          <w:szCs w:val="21"/>
        </w:rPr>
        <w:t xml:space="preserve"> There is an old 18th Century English Proverb which states </w:t>
      </w:r>
      <w:r w:rsidR="00D53D68" w:rsidRPr="008F07A7">
        <w:rPr>
          <w:b/>
          <w:i/>
          <w:sz w:val="21"/>
          <w:szCs w:val="21"/>
        </w:rPr>
        <w:t>“We never know the worth of water till the well is dry.”</w:t>
      </w:r>
    </w:p>
    <w:p w:rsidR="009979E4" w:rsidRPr="008F07A7" w:rsidRDefault="009979E4" w:rsidP="00DD66C4">
      <w:pPr>
        <w:jc w:val="both"/>
        <w:rPr>
          <w:sz w:val="21"/>
          <w:szCs w:val="21"/>
        </w:rPr>
      </w:pPr>
    </w:p>
    <w:p w:rsidR="00DD66C4" w:rsidRPr="008F07A7" w:rsidRDefault="00DD66C4" w:rsidP="00DD66C4">
      <w:pPr>
        <w:jc w:val="both"/>
        <w:rPr>
          <w:sz w:val="21"/>
          <w:szCs w:val="21"/>
        </w:rPr>
      </w:pPr>
      <w:r w:rsidRPr="008F07A7">
        <w:rPr>
          <w:sz w:val="21"/>
          <w:szCs w:val="21"/>
        </w:rPr>
        <w:t>The well was put down by my mother’s Uncle in 1927 (the original property owner) following a severe drought in 1926.  Despite the many severe droughts after 1927, the well had never failed and was the only source of water for the property when the dams</w:t>
      </w:r>
      <w:r w:rsidR="00336B6D" w:rsidRPr="008F07A7">
        <w:rPr>
          <w:sz w:val="21"/>
          <w:szCs w:val="21"/>
        </w:rPr>
        <w:t xml:space="preserve"> and waterholes</w:t>
      </w:r>
      <w:r w:rsidRPr="008F07A7">
        <w:rPr>
          <w:sz w:val="21"/>
          <w:szCs w:val="21"/>
        </w:rPr>
        <w:t xml:space="preserve"> went dry.  This well had provided completely reliable water, diminishing as QCL’s mine, now Cement </w:t>
      </w:r>
      <w:smartTag w:uri="urn:schemas-microsoft-com:office:smarttags" w:element="country-region">
        <w:smartTag w:uri="urn:schemas-microsoft-com:office:smarttags" w:element="place">
          <w:r w:rsidRPr="008F07A7">
            <w:rPr>
              <w:sz w:val="21"/>
              <w:szCs w:val="21"/>
            </w:rPr>
            <w:t>Australia</w:t>
          </w:r>
        </w:smartTag>
      </w:smartTag>
      <w:r w:rsidRPr="008F07A7">
        <w:rPr>
          <w:sz w:val="21"/>
          <w:szCs w:val="21"/>
        </w:rPr>
        <w:t>’s, became progressively deeper</w:t>
      </w:r>
      <w:r w:rsidR="009C05AB" w:rsidRPr="008F07A7">
        <w:rPr>
          <w:sz w:val="21"/>
          <w:szCs w:val="21"/>
        </w:rPr>
        <w:t xml:space="preserve"> and the mine reached sea level, and </w:t>
      </w:r>
      <w:r w:rsidR="00A57396" w:rsidRPr="008F07A7">
        <w:rPr>
          <w:sz w:val="21"/>
          <w:szCs w:val="21"/>
        </w:rPr>
        <w:t>now</w:t>
      </w:r>
      <w:r w:rsidR="00640F2B" w:rsidRPr="008F07A7">
        <w:rPr>
          <w:sz w:val="21"/>
          <w:szCs w:val="21"/>
        </w:rPr>
        <w:t>,</w:t>
      </w:r>
      <w:r w:rsidR="00A57396" w:rsidRPr="008F07A7">
        <w:rPr>
          <w:sz w:val="21"/>
          <w:szCs w:val="21"/>
        </w:rPr>
        <w:t xml:space="preserve"> </w:t>
      </w:r>
      <w:r w:rsidR="009C05AB" w:rsidRPr="008F07A7">
        <w:rPr>
          <w:sz w:val="21"/>
          <w:szCs w:val="21"/>
        </w:rPr>
        <w:t>is below sea level.</w:t>
      </w:r>
    </w:p>
    <w:p w:rsidR="0033462F" w:rsidRPr="008F07A7" w:rsidRDefault="0033462F" w:rsidP="0033462F">
      <w:pPr>
        <w:jc w:val="both"/>
        <w:rPr>
          <w:sz w:val="21"/>
          <w:szCs w:val="21"/>
        </w:rPr>
      </w:pPr>
    </w:p>
    <w:p w:rsidR="0033462F" w:rsidRPr="008F07A7" w:rsidRDefault="0033462F" w:rsidP="0033462F">
      <w:pPr>
        <w:jc w:val="both"/>
        <w:rPr>
          <w:sz w:val="21"/>
          <w:szCs w:val="21"/>
        </w:rPr>
      </w:pPr>
      <w:r w:rsidRPr="008F07A7">
        <w:rPr>
          <w:sz w:val="21"/>
          <w:szCs w:val="21"/>
        </w:rPr>
        <w:t>The mining company’s attempt to drill replacement bores, in 1996, only found that they had to drill to a greater depth with the conductivity of the water found to be of high salinity, due to mining operations and totally unusable as a water supply for my cattle.</w:t>
      </w:r>
    </w:p>
    <w:p w:rsidR="0033462F" w:rsidRPr="008F07A7" w:rsidRDefault="0033462F" w:rsidP="00DD66C4">
      <w:pPr>
        <w:jc w:val="both"/>
        <w:rPr>
          <w:sz w:val="21"/>
          <w:szCs w:val="21"/>
        </w:rPr>
      </w:pPr>
    </w:p>
    <w:p w:rsidR="00DD66C4" w:rsidRPr="008F07A7" w:rsidRDefault="00DD66C4" w:rsidP="00DD66C4">
      <w:pPr>
        <w:jc w:val="both"/>
        <w:rPr>
          <w:sz w:val="21"/>
          <w:szCs w:val="21"/>
        </w:rPr>
      </w:pPr>
      <w:r w:rsidRPr="008F07A7">
        <w:rPr>
          <w:sz w:val="21"/>
          <w:szCs w:val="21"/>
        </w:rPr>
        <w:t>What mining has done to the district’s underground water is evidenced by the amount of water pumped from the mine</w:t>
      </w:r>
      <w:r w:rsidR="009A75BD" w:rsidRPr="008F07A7">
        <w:rPr>
          <w:sz w:val="21"/>
          <w:szCs w:val="21"/>
        </w:rPr>
        <w:t xml:space="preserve"> pit</w:t>
      </w:r>
      <w:r w:rsidRPr="008F07A7">
        <w:rPr>
          <w:sz w:val="21"/>
          <w:szCs w:val="21"/>
        </w:rPr>
        <w:t>.  Mining operations directly caused the lowering of the water table, effectively drawing the underground stream which supplied our well with water, into the mine.  Colin Dudgeon, the hydrologist, employed by QCL on the water monitoring program witnessed the depletion of the water in</w:t>
      </w:r>
      <w:r w:rsidR="00AE16DD" w:rsidRPr="008F07A7">
        <w:rPr>
          <w:sz w:val="21"/>
          <w:szCs w:val="21"/>
        </w:rPr>
        <w:t xml:space="preserve"> W33</w:t>
      </w:r>
      <w:r w:rsidRPr="008F07A7">
        <w:rPr>
          <w:sz w:val="21"/>
          <w:szCs w:val="21"/>
        </w:rPr>
        <w:t>.</w:t>
      </w:r>
    </w:p>
    <w:p w:rsidR="00AE16DD" w:rsidRPr="008F07A7" w:rsidRDefault="00AE16DD" w:rsidP="00DD66C4">
      <w:pPr>
        <w:jc w:val="both"/>
        <w:rPr>
          <w:sz w:val="21"/>
          <w:szCs w:val="21"/>
        </w:rPr>
      </w:pPr>
    </w:p>
    <w:p w:rsidR="00F25B13" w:rsidRPr="008F07A7" w:rsidRDefault="00DD66C4" w:rsidP="00DD66C4">
      <w:pPr>
        <w:jc w:val="both"/>
        <w:rPr>
          <w:sz w:val="21"/>
          <w:szCs w:val="21"/>
        </w:rPr>
      </w:pPr>
      <w:r w:rsidRPr="008F07A7">
        <w:rPr>
          <w:sz w:val="21"/>
          <w:szCs w:val="21"/>
        </w:rPr>
        <w:t>My right to have a reliable</w:t>
      </w:r>
      <w:r w:rsidR="00082E16" w:rsidRPr="008F07A7">
        <w:rPr>
          <w:sz w:val="21"/>
          <w:szCs w:val="21"/>
        </w:rPr>
        <w:t>,</w:t>
      </w:r>
      <w:r w:rsidRPr="008F07A7">
        <w:rPr>
          <w:sz w:val="21"/>
          <w:szCs w:val="21"/>
        </w:rPr>
        <w:t xml:space="preserve"> permanent water supply at this particular position on my property still remains</w:t>
      </w:r>
      <w:r w:rsidR="00AE16DD" w:rsidRPr="008F07A7">
        <w:rPr>
          <w:sz w:val="21"/>
          <w:szCs w:val="21"/>
        </w:rPr>
        <w:t>, however, has not been achieved</w:t>
      </w:r>
      <w:r w:rsidRPr="008F07A7">
        <w:rPr>
          <w:sz w:val="21"/>
          <w:szCs w:val="21"/>
        </w:rPr>
        <w:t>.</w:t>
      </w:r>
      <w:r w:rsidR="00F25B13" w:rsidRPr="008F07A7">
        <w:rPr>
          <w:sz w:val="21"/>
          <w:szCs w:val="21"/>
        </w:rPr>
        <w:t xml:space="preserve"> I have written a number of letters over the years </w:t>
      </w:r>
      <w:r w:rsidR="00A844CD" w:rsidRPr="008F07A7">
        <w:rPr>
          <w:sz w:val="21"/>
          <w:szCs w:val="21"/>
        </w:rPr>
        <w:t xml:space="preserve">to the </w:t>
      </w:r>
      <w:r w:rsidR="00FB7970" w:rsidRPr="008F07A7">
        <w:rPr>
          <w:sz w:val="21"/>
          <w:szCs w:val="21"/>
        </w:rPr>
        <w:t xml:space="preserve">different </w:t>
      </w:r>
      <w:r w:rsidR="00A844CD" w:rsidRPr="008F07A7">
        <w:rPr>
          <w:sz w:val="21"/>
          <w:szCs w:val="21"/>
        </w:rPr>
        <w:t>Mine Manager</w:t>
      </w:r>
      <w:r w:rsidR="00FB7970" w:rsidRPr="008F07A7">
        <w:rPr>
          <w:sz w:val="21"/>
          <w:szCs w:val="21"/>
        </w:rPr>
        <w:t>s</w:t>
      </w:r>
      <w:r w:rsidR="00335C11" w:rsidRPr="008F07A7">
        <w:rPr>
          <w:sz w:val="21"/>
          <w:szCs w:val="21"/>
        </w:rPr>
        <w:t xml:space="preserve"> about the underground water loss problem</w:t>
      </w:r>
      <w:r w:rsidR="007061FE" w:rsidRPr="008F07A7">
        <w:rPr>
          <w:sz w:val="21"/>
          <w:szCs w:val="21"/>
        </w:rPr>
        <w:t>.</w:t>
      </w:r>
      <w:r w:rsidR="00A844CD" w:rsidRPr="008F07A7">
        <w:rPr>
          <w:sz w:val="21"/>
          <w:szCs w:val="21"/>
        </w:rPr>
        <w:t xml:space="preserve"> </w:t>
      </w:r>
      <w:r w:rsidR="007061FE" w:rsidRPr="008F07A7">
        <w:rPr>
          <w:sz w:val="21"/>
          <w:szCs w:val="21"/>
        </w:rPr>
        <w:t>A</w:t>
      </w:r>
      <w:r w:rsidR="00FB7970" w:rsidRPr="008F07A7">
        <w:rPr>
          <w:sz w:val="21"/>
          <w:szCs w:val="21"/>
        </w:rPr>
        <w:t>lso</w:t>
      </w:r>
      <w:r w:rsidR="00335C11" w:rsidRPr="008F07A7">
        <w:rPr>
          <w:sz w:val="21"/>
          <w:szCs w:val="21"/>
        </w:rPr>
        <w:t>,</w:t>
      </w:r>
      <w:r w:rsidR="00FB7970" w:rsidRPr="008F07A7">
        <w:rPr>
          <w:sz w:val="21"/>
          <w:szCs w:val="21"/>
        </w:rPr>
        <w:t xml:space="preserve"> </w:t>
      </w:r>
      <w:r w:rsidR="007061FE" w:rsidRPr="008F07A7">
        <w:rPr>
          <w:sz w:val="21"/>
          <w:szCs w:val="21"/>
        </w:rPr>
        <w:t xml:space="preserve">I </w:t>
      </w:r>
      <w:r w:rsidR="00A844CD" w:rsidRPr="008F07A7">
        <w:rPr>
          <w:sz w:val="21"/>
          <w:szCs w:val="21"/>
        </w:rPr>
        <w:t>organised quotes from</w:t>
      </w:r>
      <w:r w:rsidR="00F25B13" w:rsidRPr="008F07A7">
        <w:rPr>
          <w:sz w:val="21"/>
          <w:szCs w:val="21"/>
        </w:rPr>
        <w:t xml:space="preserve"> </w:t>
      </w:r>
      <w:r w:rsidR="003F276F">
        <w:rPr>
          <w:sz w:val="21"/>
          <w:szCs w:val="21"/>
        </w:rPr>
        <w:t>McCracken’s</w:t>
      </w:r>
      <w:r w:rsidR="00DD59AE" w:rsidRPr="008F07A7">
        <w:rPr>
          <w:sz w:val="21"/>
          <w:szCs w:val="21"/>
        </w:rPr>
        <w:t xml:space="preserve"> </w:t>
      </w:r>
      <w:r w:rsidR="00F25B13" w:rsidRPr="008F07A7">
        <w:rPr>
          <w:sz w:val="21"/>
          <w:szCs w:val="21"/>
        </w:rPr>
        <w:t xml:space="preserve">water </w:t>
      </w:r>
      <w:r w:rsidR="00A844CD" w:rsidRPr="008F07A7">
        <w:rPr>
          <w:sz w:val="21"/>
          <w:szCs w:val="21"/>
        </w:rPr>
        <w:t>services compan</w:t>
      </w:r>
      <w:r w:rsidR="00DD59AE" w:rsidRPr="008F07A7">
        <w:rPr>
          <w:sz w:val="21"/>
          <w:szCs w:val="21"/>
        </w:rPr>
        <w:t>y</w:t>
      </w:r>
      <w:r w:rsidR="00A844CD" w:rsidRPr="008F07A7">
        <w:rPr>
          <w:sz w:val="21"/>
          <w:szCs w:val="21"/>
        </w:rPr>
        <w:t xml:space="preserve"> to put in a pipeline from where the water is pumped from the mine</w:t>
      </w:r>
      <w:r w:rsidR="00DD62E5" w:rsidRPr="008F07A7">
        <w:rPr>
          <w:sz w:val="21"/>
          <w:szCs w:val="21"/>
        </w:rPr>
        <w:t xml:space="preserve"> through a corner of my property</w:t>
      </w:r>
      <w:r w:rsidR="00A844CD" w:rsidRPr="008F07A7">
        <w:rPr>
          <w:sz w:val="21"/>
          <w:szCs w:val="21"/>
        </w:rPr>
        <w:t>. Then</w:t>
      </w:r>
      <w:r w:rsidR="00AB0DAF" w:rsidRPr="008F07A7">
        <w:rPr>
          <w:sz w:val="21"/>
          <w:szCs w:val="21"/>
        </w:rPr>
        <w:t>,</w:t>
      </w:r>
      <w:r w:rsidR="00A844CD" w:rsidRPr="008F07A7">
        <w:rPr>
          <w:sz w:val="21"/>
          <w:szCs w:val="21"/>
        </w:rPr>
        <w:t xml:space="preserve"> situations changed</w:t>
      </w:r>
      <w:r w:rsidR="00AB0DAF" w:rsidRPr="008F07A7">
        <w:rPr>
          <w:sz w:val="21"/>
          <w:szCs w:val="21"/>
        </w:rPr>
        <w:t>,</w:t>
      </w:r>
      <w:r w:rsidR="00A844CD" w:rsidRPr="008F07A7">
        <w:rPr>
          <w:sz w:val="21"/>
          <w:szCs w:val="21"/>
        </w:rPr>
        <w:t xml:space="preserve"> as during drought time other affected landholders have requested pump back </w:t>
      </w:r>
      <w:r w:rsidR="00BB6426" w:rsidRPr="008F07A7">
        <w:rPr>
          <w:sz w:val="21"/>
          <w:szCs w:val="21"/>
        </w:rPr>
        <w:t xml:space="preserve">which would benefit them, </w:t>
      </w:r>
      <w:r w:rsidR="00AB0DAF" w:rsidRPr="008F07A7">
        <w:rPr>
          <w:sz w:val="21"/>
          <w:szCs w:val="21"/>
        </w:rPr>
        <w:t>this</w:t>
      </w:r>
      <w:r w:rsidR="00A844CD" w:rsidRPr="008F07A7">
        <w:rPr>
          <w:sz w:val="21"/>
          <w:szCs w:val="21"/>
        </w:rPr>
        <w:t xml:space="preserve"> then</w:t>
      </w:r>
      <w:r w:rsidR="0042417B" w:rsidRPr="008F07A7">
        <w:rPr>
          <w:sz w:val="21"/>
          <w:szCs w:val="21"/>
        </w:rPr>
        <w:t xml:space="preserve"> made</w:t>
      </w:r>
      <w:r w:rsidR="00A844CD" w:rsidRPr="008F07A7">
        <w:rPr>
          <w:sz w:val="21"/>
          <w:szCs w:val="21"/>
        </w:rPr>
        <w:t xml:space="preserve"> my proposal fall over. </w:t>
      </w:r>
      <w:r w:rsidR="00F25B13" w:rsidRPr="008F07A7">
        <w:rPr>
          <w:sz w:val="21"/>
          <w:szCs w:val="21"/>
        </w:rPr>
        <w:t xml:space="preserve">Changes of Mine </w:t>
      </w:r>
      <w:r w:rsidR="00A844CD" w:rsidRPr="008F07A7">
        <w:rPr>
          <w:sz w:val="21"/>
          <w:szCs w:val="21"/>
        </w:rPr>
        <w:t>Managers cause</w:t>
      </w:r>
      <w:r w:rsidR="00F25B13" w:rsidRPr="008F07A7">
        <w:rPr>
          <w:sz w:val="21"/>
          <w:szCs w:val="21"/>
        </w:rPr>
        <w:t xml:space="preserve"> approaches and contacts to start all over again.</w:t>
      </w:r>
    </w:p>
    <w:p w:rsidR="000D7C21" w:rsidRPr="008F07A7" w:rsidRDefault="000D7C21" w:rsidP="00DD66C4">
      <w:pPr>
        <w:jc w:val="both"/>
        <w:rPr>
          <w:sz w:val="21"/>
          <w:szCs w:val="21"/>
        </w:rPr>
      </w:pPr>
    </w:p>
    <w:p w:rsidR="000D7C21" w:rsidRPr="008F07A7" w:rsidRDefault="000D7C21" w:rsidP="00DD66C4">
      <w:pPr>
        <w:jc w:val="both"/>
        <w:rPr>
          <w:sz w:val="21"/>
          <w:szCs w:val="21"/>
        </w:rPr>
      </w:pPr>
      <w:r w:rsidRPr="00D04696">
        <w:rPr>
          <w:sz w:val="21"/>
          <w:szCs w:val="21"/>
        </w:rPr>
        <w:t xml:space="preserve">Trying to have a permanent water supply reinstated for my family’s property has been ongoing for </w:t>
      </w:r>
      <w:r w:rsidR="00176CAB" w:rsidRPr="00D04696">
        <w:rPr>
          <w:sz w:val="21"/>
          <w:szCs w:val="21"/>
        </w:rPr>
        <w:t xml:space="preserve">over </w:t>
      </w:r>
      <w:r w:rsidRPr="00D04696">
        <w:rPr>
          <w:sz w:val="21"/>
          <w:szCs w:val="21"/>
        </w:rPr>
        <w:t>20 years</w:t>
      </w:r>
      <w:r w:rsidR="007061FE" w:rsidRPr="00D04696">
        <w:rPr>
          <w:sz w:val="21"/>
          <w:szCs w:val="21"/>
        </w:rPr>
        <w:t xml:space="preserve"> without </w:t>
      </w:r>
      <w:r w:rsidR="00176CAB" w:rsidRPr="00D04696">
        <w:rPr>
          <w:sz w:val="21"/>
          <w:szCs w:val="21"/>
        </w:rPr>
        <w:t xml:space="preserve">correct and true </w:t>
      </w:r>
      <w:r w:rsidR="007061FE" w:rsidRPr="00D04696">
        <w:rPr>
          <w:sz w:val="21"/>
          <w:szCs w:val="21"/>
        </w:rPr>
        <w:t>resolution</w:t>
      </w:r>
      <w:r w:rsidRPr="00D04696">
        <w:rPr>
          <w:sz w:val="21"/>
          <w:szCs w:val="21"/>
        </w:rPr>
        <w:t>.</w:t>
      </w:r>
      <w:r w:rsidR="00556F6C">
        <w:rPr>
          <w:sz w:val="21"/>
          <w:szCs w:val="21"/>
        </w:rPr>
        <w:t xml:space="preserve">  Also should be noted, the loss of time, </w:t>
      </w:r>
      <w:r w:rsidR="00F03843">
        <w:rPr>
          <w:sz w:val="21"/>
          <w:szCs w:val="21"/>
        </w:rPr>
        <w:t xml:space="preserve">unpaid </w:t>
      </w:r>
      <w:r w:rsidR="00556F6C">
        <w:rPr>
          <w:sz w:val="21"/>
          <w:szCs w:val="21"/>
        </w:rPr>
        <w:t>effort and worry involved with this ongoing problem</w:t>
      </w:r>
      <w:r w:rsidR="00F73633">
        <w:rPr>
          <w:sz w:val="21"/>
          <w:szCs w:val="21"/>
        </w:rPr>
        <w:t xml:space="preserve"> which I have endured</w:t>
      </w:r>
      <w:r w:rsidR="00556F6C">
        <w:rPr>
          <w:sz w:val="21"/>
          <w:szCs w:val="21"/>
        </w:rPr>
        <w:t xml:space="preserve"> and </w:t>
      </w:r>
      <w:r w:rsidR="00321800">
        <w:rPr>
          <w:sz w:val="21"/>
          <w:szCs w:val="21"/>
        </w:rPr>
        <w:t xml:space="preserve">the </w:t>
      </w:r>
      <w:r w:rsidR="00556F6C">
        <w:rPr>
          <w:sz w:val="21"/>
          <w:szCs w:val="21"/>
        </w:rPr>
        <w:t>other problems caused by the mining company</w:t>
      </w:r>
      <w:r w:rsidR="00321800">
        <w:rPr>
          <w:sz w:val="21"/>
          <w:szCs w:val="21"/>
        </w:rPr>
        <w:t xml:space="preserve"> </w:t>
      </w:r>
      <w:r w:rsidR="00556F6C">
        <w:rPr>
          <w:sz w:val="21"/>
          <w:szCs w:val="21"/>
        </w:rPr>
        <w:t>I have not mentioned at this point.</w:t>
      </w:r>
    </w:p>
    <w:p w:rsidR="00AE16DD" w:rsidRPr="008F07A7" w:rsidRDefault="00AE16DD" w:rsidP="00AE16DD">
      <w:pPr>
        <w:rPr>
          <w:sz w:val="21"/>
          <w:szCs w:val="21"/>
        </w:rPr>
      </w:pPr>
    </w:p>
    <w:p w:rsidR="00AE16DD" w:rsidRPr="008F07A7" w:rsidRDefault="000D7C21" w:rsidP="00DD66C4">
      <w:pPr>
        <w:jc w:val="both"/>
        <w:rPr>
          <w:sz w:val="21"/>
          <w:szCs w:val="21"/>
        </w:rPr>
      </w:pPr>
      <w:r w:rsidRPr="008F07A7">
        <w:rPr>
          <w:sz w:val="21"/>
          <w:szCs w:val="21"/>
        </w:rPr>
        <w:t>A good outcome for your study into Major Project Development processes</w:t>
      </w:r>
      <w:r w:rsidR="00725486" w:rsidRPr="008F07A7">
        <w:rPr>
          <w:sz w:val="21"/>
          <w:szCs w:val="21"/>
        </w:rPr>
        <w:t>,</w:t>
      </w:r>
      <w:r w:rsidRPr="008F07A7">
        <w:rPr>
          <w:sz w:val="21"/>
          <w:szCs w:val="21"/>
        </w:rPr>
        <w:t xml:space="preserve"> would be for the Productivity Commission to request </w:t>
      </w:r>
      <w:r w:rsidR="007061FE" w:rsidRPr="008F07A7">
        <w:rPr>
          <w:sz w:val="21"/>
          <w:szCs w:val="21"/>
        </w:rPr>
        <w:t xml:space="preserve">that </w:t>
      </w:r>
      <w:r w:rsidRPr="008F07A7">
        <w:rPr>
          <w:sz w:val="21"/>
          <w:szCs w:val="21"/>
        </w:rPr>
        <w:t>affected landholders be provide</w:t>
      </w:r>
      <w:r w:rsidR="003F2F35" w:rsidRPr="008F07A7">
        <w:rPr>
          <w:sz w:val="21"/>
          <w:szCs w:val="21"/>
        </w:rPr>
        <w:t>d</w:t>
      </w:r>
      <w:r w:rsidRPr="008F07A7">
        <w:rPr>
          <w:sz w:val="21"/>
          <w:szCs w:val="21"/>
        </w:rPr>
        <w:t xml:space="preserve"> with case managers who can </w:t>
      </w:r>
      <w:r w:rsidRPr="004149C1">
        <w:rPr>
          <w:b/>
          <w:sz w:val="21"/>
          <w:szCs w:val="21"/>
        </w:rPr>
        <w:t xml:space="preserve">genuinely assist </w:t>
      </w:r>
      <w:r w:rsidRPr="008F07A7">
        <w:rPr>
          <w:sz w:val="21"/>
          <w:szCs w:val="21"/>
        </w:rPr>
        <w:t xml:space="preserve">them and </w:t>
      </w:r>
      <w:r w:rsidRPr="004149C1">
        <w:rPr>
          <w:b/>
          <w:sz w:val="21"/>
          <w:szCs w:val="21"/>
        </w:rPr>
        <w:t>provide real support</w:t>
      </w:r>
      <w:r w:rsidR="00DD05F5" w:rsidRPr="008F07A7">
        <w:rPr>
          <w:sz w:val="21"/>
          <w:szCs w:val="21"/>
        </w:rPr>
        <w:t xml:space="preserve"> to see that mining companies do not ride roughshod over them as is currently allowed</w:t>
      </w:r>
      <w:r w:rsidRPr="008F07A7">
        <w:rPr>
          <w:sz w:val="21"/>
          <w:szCs w:val="21"/>
        </w:rPr>
        <w:t>.</w:t>
      </w:r>
    </w:p>
    <w:p w:rsidR="005F5BC3" w:rsidRPr="008F07A7" w:rsidRDefault="005F5BC3" w:rsidP="005F5BC3">
      <w:pPr>
        <w:jc w:val="both"/>
        <w:rPr>
          <w:sz w:val="21"/>
          <w:szCs w:val="21"/>
        </w:rPr>
      </w:pPr>
    </w:p>
    <w:p w:rsidR="005F5BC3" w:rsidRPr="008F07A7" w:rsidRDefault="005F5BC3" w:rsidP="005F5BC3">
      <w:pPr>
        <w:rPr>
          <w:sz w:val="21"/>
          <w:szCs w:val="21"/>
        </w:rPr>
      </w:pPr>
      <w:r w:rsidRPr="008F07A7">
        <w:rPr>
          <w:sz w:val="21"/>
          <w:szCs w:val="21"/>
        </w:rPr>
        <w:t xml:space="preserve">Also </w:t>
      </w:r>
      <w:r w:rsidRPr="004149C1">
        <w:rPr>
          <w:b/>
          <w:sz w:val="21"/>
          <w:szCs w:val="21"/>
        </w:rPr>
        <w:t>funding should be made available to landholders groups</w:t>
      </w:r>
      <w:r w:rsidRPr="008F07A7">
        <w:rPr>
          <w:sz w:val="21"/>
          <w:szCs w:val="21"/>
        </w:rPr>
        <w:t xml:space="preserve"> especially as these huge companies have unlimited funds to push their agenda.</w:t>
      </w:r>
    </w:p>
    <w:p w:rsidR="005F5BC3" w:rsidRPr="008F07A7" w:rsidRDefault="005F5BC3" w:rsidP="00DD66C4">
      <w:pPr>
        <w:jc w:val="both"/>
        <w:rPr>
          <w:sz w:val="21"/>
          <w:szCs w:val="21"/>
        </w:rPr>
      </w:pPr>
    </w:p>
    <w:p w:rsidR="00F25B13" w:rsidRPr="008F07A7" w:rsidRDefault="00F25B13" w:rsidP="00F25B13">
      <w:pPr>
        <w:tabs>
          <w:tab w:val="num" w:pos="840"/>
        </w:tabs>
        <w:jc w:val="both"/>
        <w:rPr>
          <w:sz w:val="21"/>
          <w:szCs w:val="21"/>
        </w:rPr>
      </w:pPr>
    </w:p>
    <w:p w:rsidR="00DD05F5" w:rsidRPr="008F07A7" w:rsidRDefault="00DD05F5" w:rsidP="00F25B13">
      <w:pPr>
        <w:tabs>
          <w:tab w:val="num" w:pos="840"/>
        </w:tabs>
        <w:jc w:val="both"/>
        <w:rPr>
          <w:sz w:val="21"/>
          <w:szCs w:val="21"/>
        </w:rPr>
      </w:pPr>
      <w:r w:rsidRPr="008F07A7">
        <w:rPr>
          <w:sz w:val="21"/>
          <w:szCs w:val="21"/>
        </w:rPr>
        <w:t>Yours faithfully</w:t>
      </w:r>
    </w:p>
    <w:p w:rsidR="00DD05F5" w:rsidRPr="008F07A7" w:rsidRDefault="00DD05F5" w:rsidP="00F25B13">
      <w:pPr>
        <w:tabs>
          <w:tab w:val="num" w:pos="840"/>
        </w:tabs>
        <w:jc w:val="both"/>
        <w:rPr>
          <w:sz w:val="21"/>
          <w:szCs w:val="21"/>
        </w:rPr>
      </w:pPr>
    </w:p>
    <w:p w:rsidR="00DD05F5" w:rsidRDefault="00DD05F5" w:rsidP="00F25B13">
      <w:pPr>
        <w:tabs>
          <w:tab w:val="num" w:pos="840"/>
        </w:tabs>
        <w:jc w:val="both"/>
        <w:rPr>
          <w:sz w:val="21"/>
          <w:szCs w:val="21"/>
        </w:rPr>
      </w:pPr>
    </w:p>
    <w:p w:rsidR="009E7C61" w:rsidRPr="008F07A7" w:rsidRDefault="009E7C61" w:rsidP="00F25B13">
      <w:pPr>
        <w:tabs>
          <w:tab w:val="num" w:pos="840"/>
        </w:tabs>
        <w:jc w:val="both"/>
        <w:rPr>
          <w:sz w:val="21"/>
          <w:szCs w:val="21"/>
        </w:rPr>
      </w:pPr>
    </w:p>
    <w:p w:rsidR="00DD05F5" w:rsidRPr="008F07A7" w:rsidRDefault="00DD05F5" w:rsidP="00F25B13">
      <w:pPr>
        <w:tabs>
          <w:tab w:val="num" w:pos="840"/>
        </w:tabs>
        <w:jc w:val="both"/>
        <w:rPr>
          <w:sz w:val="21"/>
          <w:szCs w:val="21"/>
        </w:rPr>
      </w:pPr>
    </w:p>
    <w:p w:rsidR="00DD05F5" w:rsidRPr="008F07A7" w:rsidRDefault="00DD05F5" w:rsidP="00F25B13">
      <w:pPr>
        <w:tabs>
          <w:tab w:val="num" w:pos="840"/>
        </w:tabs>
        <w:jc w:val="both"/>
        <w:rPr>
          <w:sz w:val="21"/>
          <w:szCs w:val="21"/>
        </w:rPr>
      </w:pPr>
    </w:p>
    <w:p w:rsidR="00DD05F5" w:rsidRPr="008F07A7" w:rsidRDefault="00DD05F5" w:rsidP="00F25B13">
      <w:pPr>
        <w:tabs>
          <w:tab w:val="num" w:pos="840"/>
        </w:tabs>
        <w:jc w:val="both"/>
        <w:rPr>
          <w:sz w:val="21"/>
          <w:szCs w:val="21"/>
        </w:rPr>
      </w:pPr>
      <w:r w:rsidRPr="008F07A7">
        <w:rPr>
          <w:sz w:val="21"/>
          <w:szCs w:val="21"/>
        </w:rPr>
        <w:t>Theresa Derrington</w:t>
      </w:r>
    </w:p>
    <w:p w:rsidR="00C04CB9" w:rsidRPr="008F07A7" w:rsidRDefault="00C04CB9" w:rsidP="00F25B13">
      <w:pPr>
        <w:tabs>
          <w:tab w:val="num" w:pos="840"/>
        </w:tabs>
        <w:jc w:val="both"/>
        <w:rPr>
          <w:sz w:val="21"/>
          <w:szCs w:val="21"/>
        </w:rPr>
      </w:pPr>
      <w:r w:rsidRPr="008F07A7">
        <w:rPr>
          <w:sz w:val="21"/>
          <w:szCs w:val="21"/>
        </w:rPr>
        <w:t>Cattle Producer</w:t>
      </w:r>
    </w:p>
    <w:sectPr w:rsidR="00C04CB9" w:rsidRPr="008F07A7" w:rsidSect="001E0AD6">
      <w:headerReference w:type="default" r:id="rId10"/>
      <w:footerReference w:type="even" r:id="rId11"/>
      <w:footerReference w:type="default" r:id="rId1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788" w:rsidRDefault="00336788">
      <w:r>
        <w:separator/>
      </w:r>
    </w:p>
  </w:endnote>
  <w:endnote w:type="continuationSeparator" w:id="0">
    <w:p w:rsidR="00336788" w:rsidRDefault="00336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390" w:rsidRDefault="00756390" w:rsidP="00106C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6390" w:rsidRDefault="00756390" w:rsidP="007563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390" w:rsidRDefault="00756390" w:rsidP="00106C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40FA">
      <w:rPr>
        <w:rStyle w:val="PageNumber"/>
        <w:noProof/>
      </w:rPr>
      <w:t>2</w:t>
    </w:r>
    <w:r>
      <w:rPr>
        <w:rStyle w:val="PageNumber"/>
      </w:rPr>
      <w:fldChar w:fldCharType="end"/>
    </w:r>
  </w:p>
  <w:p w:rsidR="00756390" w:rsidRPr="00D24B8B" w:rsidRDefault="00756390" w:rsidP="00756390">
    <w:pPr>
      <w:pStyle w:val="Footer"/>
      <w:pBdr>
        <w:top w:val="single" w:sz="4" w:space="1" w:color="auto"/>
      </w:pBdr>
      <w:rPr>
        <w:sz w:val="16"/>
        <w:szCs w:val="16"/>
      </w:rPr>
    </w:pPr>
    <w:r w:rsidRPr="00756390">
      <w:rPr>
        <w:sz w:val="16"/>
        <w:szCs w:val="16"/>
      </w:rPr>
      <w:t>Productivity Commission</w:t>
    </w:r>
    <w:r w:rsidRPr="00D24B8B">
      <w:rPr>
        <w:noProof/>
        <w:sz w:val="16"/>
        <w:szCs w:val="16"/>
      </w:rPr>
      <w:t xml:space="preserve"> - T M Derrington</w:t>
    </w:r>
    <w:r>
      <w:rPr>
        <w:noProof/>
        <w:sz w:val="16"/>
        <w:szCs w:val="16"/>
      </w:rPr>
      <w:t xml:space="preserve"> – 15</w:t>
    </w:r>
    <w:r w:rsidRPr="00756390">
      <w:rPr>
        <w:noProof/>
        <w:sz w:val="16"/>
        <w:szCs w:val="16"/>
        <w:vertAlign w:val="superscript"/>
      </w:rPr>
      <w:t>th</w:t>
    </w:r>
    <w:r>
      <w:rPr>
        <w:noProof/>
        <w:sz w:val="16"/>
        <w:szCs w:val="16"/>
      </w:rPr>
      <w:t xml:space="preserve"> March 2013</w:t>
    </w:r>
  </w:p>
  <w:p w:rsidR="00756390" w:rsidRDefault="00756390" w:rsidP="0075639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788" w:rsidRDefault="00336788">
      <w:r>
        <w:separator/>
      </w:r>
    </w:p>
  </w:footnote>
  <w:footnote w:type="continuationSeparator" w:id="0">
    <w:p w:rsidR="00336788" w:rsidRDefault="00336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390" w:rsidRDefault="00756390" w:rsidP="0075639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A2E09"/>
    <w:multiLevelType w:val="hybridMultilevel"/>
    <w:tmpl w:val="92903760"/>
    <w:lvl w:ilvl="0" w:tplc="D3702924">
      <w:numFmt w:val="bullet"/>
      <w:lvlText w:val="-"/>
      <w:lvlJc w:val="left"/>
      <w:pPr>
        <w:ind w:left="720" w:hanging="360"/>
      </w:pPr>
      <w:rPr>
        <w:rFonts w:ascii="Calibri" w:eastAsia="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35D97CB6"/>
    <w:multiLevelType w:val="hybridMultilevel"/>
    <w:tmpl w:val="53704DE8"/>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0AD6"/>
    <w:rsid w:val="00007C78"/>
    <w:rsid w:val="00013CAD"/>
    <w:rsid w:val="00014664"/>
    <w:rsid w:val="00042BB0"/>
    <w:rsid w:val="00060F24"/>
    <w:rsid w:val="00066A88"/>
    <w:rsid w:val="00082E16"/>
    <w:rsid w:val="000903F3"/>
    <w:rsid w:val="000925DC"/>
    <w:rsid w:val="00097CD3"/>
    <w:rsid w:val="000A0319"/>
    <w:rsid w:val="000A7016"/>
    <w:rsid w:val="000B0136"/>
    <w:rsid w:val="000B6C40"/>
    <w:rsid w:val="000C0679"/>
    <w:rsid w:val="000C306A"/>
    <w:rsid w:val="000C6D90"/>
    <w:rsid w:val="000D7C21"/>
    <w:rsid w:val="00100EAF"/>
    <w:rsid w:val="00103FFB"/>
    <w:rsid w:val="00104050"/>
    <w:rsid w:val="00106C6F"/>
    <w:rsid w:val="00110EC4"/>
    <w:rsid w:val="00115BD4"/>
    <w:rsid w:val="00120037"/>
    <w:rsid w:val="00147303"/>
    <w:rsid w:val="001576AD"/>
    <w:rsid w:val="00162A92"/>
    <w:rsid w:val="001727A3"/>
    <w:rsid w:val="00176CAB"/>
    <w:rsid w:val="00192216"/>
    <w:rsid w:val="00193CDD"/>
    <w:rsid w:val="001A29D2"/>
    <w:rsid w:val="001A3AAC"/>
    <w:rsid w:val="001D3D2F"/>
    <w:rsid w:val="001D41D8"/>
    <w:rsid w:val="001D7DC7"/>
    <w:rsid w:val="001E0AD6"/>
    <w:rsid w:val="001E7696"/>
    <w:rsid w:val="00202AD3"/>
    <w:rsid w:val="00210464"/>
    <w:rsid w:val="0021475B"/>
    <w:rsid w:val="00214FD5"/>
    <w:rsid w:val="00250E23"/>
    <w:rsid w:val="0027074D"/>
    <w:rsid w:val="002722A4"/>
    <w:rsid w:val="00276B28"/>
    <w:rsid w:val="002800F5"/>
    <w:rsid w:val="00281A6C"/>
    <w:rsid w:val="00283E40"/>
    <w:rsid w:val="002868F3"/>
    <w:rsid w:val="00290AFD"/>
    <w:rsid w:val="00294B14"/>
    <w:rsid w:val="002A16FB"/>
    <w:rsid w:val="002A2AE7"/>
    <w:rsid w:val="002A58EC"/>
    <w:rsid w:val="002A5CE7"/>
    <w:rsid w:val="002A5F0D"/>
    <w:rsid w:val="002C4E24"/>
    <w:rsid w:val="002C4E85"/>
    <w:rsid w:val="002F61FE"/>
    <w:rsid w:val="00312837"/>
    <w:rsid w:val="003128C9"/>
    <w:rsid w:val="0031754A"/>
    <w:rsid w:val="00321800"/>
    <w:rsid w:val="00324131"/>
    <w:rsid w:val="0033462F"/>
    <w:rsid w:val="00335C11"/>
    <w:rsid w:val="00336788"/>
    <w:rsid w:val="00336B6D"/>
    <w:rsid w:val="0036644E"/>
    <w:rsid w:val="00374D1C"/>
    <w:rsid w:val="0037776B"/>
    <w:rsid w:val="00382C8D"/>
    <w:rsid w:val="00382E26"/>
    <w:rsid w:val="0039522B"/>
    <w:rsid w:val="003A5E2A"/>
    <w:rsid w:val="003B3261"/>
    <w:rsid w:val="003B7351"/>
    <w:rsid w:val="003C555F"/>
    <w:rsid w:val="003D20A1"/>
    <w:rsid w:val="003F276F"/>
    <w:rsid w:val="003F2F35"/>
    <w:rsid w:val="0040182C"/>
    <w:rsid w:val="00403797"/>
    <w:rsid w:val="004149C1"/>
    <w:rsid w:val="00416E09"/>
    <w:rsid w:val="00422BE1"/>
    <w:rsid w:val="004236AB"/>
    <w:rsid w:val="00423BE5"/>
    <w:rsid w:val="0042417B"/>
    <w:rsid w:val="00425556"/>
    <w:rsid w:val="00443141"/>
    <w:rsid w:val="0045670D"/>
    <w:rsid w:val="00457760"/>
    <w:rsid w:val="00460522"/>
    <w:rsid w:val="00472863"/>
    <w:rsid w:val="004A0C1C"/>
    <w:rsid w:val="004A6343"/>
    <w:rsid w:val="004B696F"/>
    <w:rsid w:val="004C0A23"/>
    <w:rsid w:val="004D5098"/>
    <w:rsid w:val="004D72AE"/>
    <w:rsid w:val="004F2290"/>
    <w:rsid w:val="00521943"/>
    <w:rsid w:val="005230E4"/>
    <w:rsid w:val="00526021"/>
    <w:rsid w:val="00531B83"/>
    <w:rsid w:val="00535D63"/>
    <w:rsid w:val="00556F6C"/>
    <w:rsid w:val="005570D0"/>
    <w:rsid w:val="00572EC4"/>
    <w:rsid w:val="00575B79"/>
    <w:rsid w:val="005A2231"/>
    <w:rsid w:val="005A3BC4"/>
    <w:rsid w:val="005B0312"/>
    <w:rsid w:val="005B4D66"/>
    <w:rsid w:val="005C38D4"/>
    <w:rsid w:val="005C4CB6"/>
    <w:rsid w:val="005C6777"/>
    <w:rsid w:val="005D10FA"/>
    <w:rsid w:val="005D35AD"/>
    <w:rsid w:val="005D4DD9"/>
    <w:rsid w:val="005E3E3C"/>
    <w:rsid w:val="005F1BFF"/>
    <w:rsid w:val="005F5BC3"/>
    <w:rsid w:val="005F7D50"/>
    <w:rsid w:val="00613FEF"/>
    <w:rsid w:val="00614479"/>
    <w:rsid w:val="00631C9D"/>
    <w:rsid w:val="00640F2B"/>
    <w:rsid w:val="00644F57"/>
    <w:rsid w:val="00646404"/>
    <w:rsid w:val="006465FF"/>
    <w:rsid w:val="006738AF"/>
    <w:rsid w:val="006831F2"/>
    <w:rsid w:val="00690F28"/>
    <w:rsid w:val="00697844"/>
    <w:rsid w:val="006A34A3"/>
    <w:rsid w:val="006B1A30"/>
    <w:rsid w:val="006B4A1E"/>
    <w:rsid w:val="006B5C44"/>
    <w:rsid w:val="006C26D1"/>
    <w:rsid w:val="006D0309"/>
    <w:rsid w:val="006D7604"/>
    <w:rsid w:val="006E64DB"/>
    <w:rsid w:val="006E67C5"/>
    <w:rsid w:val="006F5836"/>
    <w:rsid w:val="007061FE"/>
    <w:rsid w:val="00720A85"/>
    <w:rsid w:val="00724F04"/>
    <w:rsid w:val="00725486"/>
    <w:rsid w:val="00733A90"/>
    <w:rsid w:val="00734003"/>
    <w:rsid w:val="007340FA"/>
    <w:rsid w:val="007541D4"/>
    <w:rsid w:val="00756390"/>
    <w:rsid w:val="00757F6D"/>
    <w:rsid w:val="0076656A"/>
    <w:rsid w:val="00766E7A"/>
    <w:rsid w:val="00770063"/>
    <w:rsid w:val="00771DA0"/>
    <w:rsid w:val="007757FB"/>
    <w:rsid w:val="00790ECB"/>
    <w:rsid w:val="00796651"/>
    <w:rsid w:val="007A1318"/>
    <w:rsid w:val="007A16B1"/>
    <w:rsid w:val="007B3C1D"/>
    <w:rsid w:val="007B6058"/>
    <w:rsid w:val="007C05A2"/>
    <w:rsid w:val="007C6366"/>
    <w:rsid w:val="007E548B"/>
    <w:rsid w:val="007F0B7B"/>
    <w:rsid w:val="00800E75"/>
    <w:rsid w:val="00814476"/>
    <w:rsid w:val="008349E0"/>
    <w:rsid w:val="00841AC7"/>
    <w:rsid w:val="008641E5"/>
    <w:rsid w:val="00871A8D"/>
    <w:rsid w:val="0087574C"/>
    <w:rsid w:val="00881C82"/>
    <w:rsid w:val="00885249"/>
    <w:rsid w:val="00896A9E"/>
    <w:rsid w:val="008A5258"/>
    <w:rsid w:val="008B7AED"/>
    <w:rsid w:val="008C3295"/>
    <w:rsid w:val="008C7718"/>
    <w:rsid w:val="008D3FE7"/>
    <w:rsid w:val="008D5E3F"/>
    <w:rsid w:val="008E05DA"/>
    <w:rsid w:val="008E5603"/>
    <w:rsid w:val="008F07A7"/>
    <w:rsid w:val="00902A0D"/>
    <w:rsid w:val="00903EA8"/>
    <w:rsid w:val="00915A2B"/>
    <w:rsid w:val="00916302"/>
    <w:rsid w:val="00922471"/>
    <w:rsid w:val="00925B66"/>
    <w:rsid w:val="00930DD2"/>
    <w:rsid w:val="00930E95"/>
    <w:rsid w:val="00934CF1"/>
    <w:rsid w:val="009353A8"/>
    <w:rsid w:val="0094265B"/>
    <w:rsid w:val="00955FF0"/>
    <w:rsid w:val="00982FED"/>
    <w:rsid w:val="00983395"/>
    <w:rsid w:val="00983D53"/>
    <w:rsid w:val="00987E4B"/>
    <w:rsid w:val="0099411C"/>
    <w:rsid w:val="009979E4"/>
    <w:rsid w:val="009A66BA"/>
    <w:rsid w:val="009A75BD"/>
    <w:rsid w:val="009C05AB"/>
    <w:rsid w:val="009C77A5"/>
    <w:rsid w:val="009C7EC0"/>
    <w:rsid w:val="009D0B9C"/>
    <w:rsid w:val="009E4592"/>
    <w:rsid w:val="009E66C7"/>
    <w:rsid w:val="009E7C61"/>
    <w:rsid w:val="009F1306"/>
    <w:rsid w:val="009F7627"/>
    <w:rsid w:val="00A02054"/>
    <w:rsid w:val="00A06AB2"/>
    <w:rsid w:val="00A1645E"/>
    <w:rsid w:val="00A37863"/>
    <w:rsid w:val="00A45914"/>
    <w:rsid w:val="00A55BDE"/>
    <w:rsid w:val="00A57396"/>
    <w:rsid w:val="00A65474"/>
    <w:rsid w:val="00A678FD"/>
    <w:rsid w:val="00A72249"/>
    <w:rsid w:val="00A8272F"/>
    <w:rsid w:val="00A84217"/>
    <w:rsid w:val="00A844CD"/>
    <w:rsid w:val="00AB0DAF"/>
    <w:rsid w:val="00AB25E8"/>
    <w:rsid w:val="00AC351C"/>
    <w:rsid w:val="00AC6CB0"/>
    <w:rsid w:val="00AE16DD"/>
    <w:rsid w:val="00AE5FD1"/>
    <w:rsid w:val="00B03B9C"/>
    <w:rsid w:val="00B04C76"/>
    <w:rsid w:val="00B04D5E"/>
    <w:rsid w:val="00B056BD"/>
    <w:rsid w:val="00B22475"/>
    <w:rsid w:val="00B31F04"/>
    <w:rsid w:val="00B66B97"/>
    <w:rsid w:val="00B670E2"/>
    <w:rsid w:val="00B73F14"/>
    <w:rsid w:val="00B7443A"/>
    <w:rsid w:val="00B83B7D"/>
    <w:rsid w:val="00B87BC2"/>
    <w:rsid w:val="00B956C9"/>
    <w:rsid w:val="00BA07F5"/>
    <w:rsid w:val="00BA17D7"/>
    <w:rsid w:val="00BA1B18"/>
    <w:rsid w:val="00BA2984"/>
    <w:rsid w:val="00BB1307"/>
    <w:rsid w:val="00BB1634"/>
    <w:rsid w:val="00BB6426"/>
    <w:rsid w:val="00BB6500"/>
    <w:rsid w:val="00BC4D23"/>
    <w:rsid w:val="00BD22F8"/>
    <w:rsid w:val="00BE01D2"/>
    <w:rsid w:val="00BE4DEC"/>
    <w:rsid w:val="00BF37F7"/>
    <w:rsid w:val="00C04CB9"/>
    <w:rsid w:val="00C161BA"/>
    <w:rsid w:val="00C261A9"/>
    <w:rsid w:val="00C40CBE"/>
    <w:rsid w:val="00C714EC"/>
    <w:rsid w:val="00C82070"/>
    <w:rsid w:val="00C93C48"/>
    <w:rsid w:val="00CA2C7E"/>
    <w:rsid w:val="00CB3B4B"/>
    <w:rsid w:val="00CB75AA"/>
    <w:rsid w:val="00CB7F0C"/>
    <w:rsid w:val="00CC1173"/>
    <w:rsid w:val="00CC60FB"/>
    <w:rsid w:val="00CF0B6C"/>
    <w:rsid w:val="00CF3B5C"/>
    <w:rsid w:val="00D01D23"/>
    <w:rsid w:val="00D04696"/>
    <w:rsid w:val="00D34CD7"/>
    <w:rsid w:val="00D37082"/>
    <w:rsid w:val="00D46DE4"/>
    <w:rsid w:val="00D50863"/>
    <w:rsid w:val="00D53D68"/>
    <w:rsid w:val="00D54F46"/>
    <w:rsid w:val="00D55CCB"/>
    <w:rsid w:val="00D62337"/>
    <w:rsid w:val="00D64351"/>
    <w:rsid w:val="00D67432"/>
    <w:rsid w:val="00D750AA"/>
    <w:rsid w:val="00D96593"/>
    <w:rsid w:val="00D97AF6"/>
    <w:rsid w:val="00DB0A87"/>
    <w:rsid w:val="00DC6E9C"/>
    <w:rsid w:val="00DD05F5"/>
    <w:rsid w:val="00DD1F04"/>
    <w:rsid w:val="00DD59AE"/>
    <w:rsid w:val="00DD5CFC"/>
    <w:rsid w:val="00DD62E5"/>
    <w:rsid w:val="00DD66C4"/>
    <w:rsid w:val="00DF5A26"/>
    <w:rsid w:val="00E16D32"/>
    <w:rsid w:val="00E17245"/>
    <w:rsid w:val="00E24666"/>
    <w:rsid w:val="00E267F8"/>
    <w:rsid w:val="00E33B44"/>
    <w:rsid w:val="00E34C9F"/>
    <w:rsid w:val="00E37AF4"/>
    <w:rsid w:val="00E401BC"/>
    <w:rsid w:val="00E468A1"/>
    <w:rsid w:val="00EA0385"/>
    <w:rsid w:val="00EA36FE"/>
    <w:rsid w:val="00EA743C"/>
    <w:rsid w:val="00EB200D"/>
    <w:rsid w:val="00EC0126"/>
    <w:rsid w:val="00EC0199"/>
    <w:rsid w:val="00ED07B3"/>
    <w:rsid w:val="00ED77CB"/>
    <w:rsid w:val="00EF3B21"/>
    <w:rsid w:val="00EF4668"/>
    <w:rsid w:val="00F03843"/>
    <w:rsid w:val="00F03A67"/>
    <w:rsid w:val="00F074DC"/>
    <w:rsid w:val="00F1292F"/>
    <w:rsid w:val="00F2044C"/>
    <w:rsid w:val="00F25B13"/>
    <w:rsid w:val="00F52B59"/>
    <w:rsid w:val="00F56A13"/>
    <w:rsid w:val="00F60A27"/>
    <w:rsid w:val="00F673EB"/>
    <w:rsid w:val="00F73633"/>
    <w:rsid w:val="00F75259"/>
    <w:rsid w:val="00F93CE7"/>
    <w:rsid w:val="00FA0228"/>
    <w:rsid w:val="00FB1D7E"/>
    <w:rsid w:val="00FB5CB0"/>
    <w:rsid w:val="00FB7970"/>
    <w:rsid w:val="00FD2BEC"/>
    <w:rsid w:val="00FE24A1"/>
    <w:rsid w:val="00FE4E46"/>
    <w:rsid w:val="00FF7C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5C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756390"/>
    <w:pPr>
      <w:tabs>
        <w:tab w:val="center" w:pos="4153"/>
        <w:tab w:val="right" w:pos="8306"/>
      </w:tabs>
    </w:pPr>
  </w:style>
  <w:style w:type="character" w:styleId="PageNumber">
    <w:name w:val="page number"/>
    <w:basedOn w:val="DefaultParagraphFont"/>
    <w:rsid w:val="00756390"/>
  </w:style>
  <w:style w:type="paragraph" w:styleId="Header">
    <w:name w:val="header"/>
    <w:basedOn w:val="Normal"/>
    <w:rsid w:val="00756390"/>
    <w:pPr>
      <w:tabs>
        <w:tab w:val="center" w:pos="4153"/>
        <w:tab w:val="right" w:pos="8306"/>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701186">
      <w:bodyDiv w:val="1"/>
      <w:marLeft w:val="0"/>
      <w:marRight w:val="0"/>
      <w:marTop w:val="0"/>
      <w:marBottom w:val="0"/>
      <w:divBdr>
        <w:top w:val="none" w:sz="0" w:space="0" w:color="auto"/>
        <w:left w:val="none" w:sz="0" w:space="0" w:color="auto"/>
        <w:bottom w:val="none" w:sz="0" w:space="0" w:color="auto"/>
        <w:right w:val="none" w:sz="0" w:space="0" w:color="auto"/>
      </w:divBdr>
    </w:div>
    <w:div w:id="196503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Submission 35 - Theresa Derrington - Major Project Development Assessment Processes - Commissioned study</vt:lpstr>
    </vt:vector>
  </TitlesOfParts>
  <Company>Theresa Derrington</Company>
  <LinksUpToDate>false</LinksUpToDate>
  <CharactersWithSpaces>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35 - Theresa Derrington - Major Project Development Assessment Processes - Commissioned study</dc:title>
  <dc:creator>Theresa Derrington</dc:creator>
  <cp:lastModifiedBy>Productivity Commission</cp:lastModifiedBy>
  <cp:revision>2</cp:revision>
  <dcterms:created xsi:type="dcterms:W3CDTF">2013-04-04T22:17:00Z</dcterms:created>
  <dcterms:modified xsi:type="dcterms:W3CDTF">2013-04-04T22:17:00Z</dcterms:modified>
</cp:coreProperties>
</file>